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E4D14" w14:textId="668A151D" w:rsidR="000D42CD" w:rsidRPr="00903EF1" w:rsidRDefault="717E5374" w:rsidP="138A41DD">
      <w:pPr>
        <w:jc w:val="both"/>
        <w:rPr>
          <w:rFonts w:ascii="Open Sauce Sans" w:eastAsiaTheme="minorEastAsia" w:hAnsi="Open Sauce Sans"/>
          <w:color w:val="19486A"/>
          <w:sz w:val="20"/>
          <w:szCs w:val="20"/>
        </w:rPr>
      </w:pPr>
      <w:r w:rsidRPr="7FD234B0">
        <w:rPr>
          <w:rFonts w:ascii="Open Sauce Sans" w:eastAsiaTheme="minorEastAsia" w:hAnsi="Open Sauce Sans"/>
          <w:color w:val="19486A"/>
          <w:sz w:val="20"/>
          <w:szCs w:val="20"/>
        </w:rPr>
        <w:t>UNIC is a European Universities alliance, connecting ten European universities in cities encountering post-industrial transition. The partners work collaboratively on shared teaching and learning innovation, student and staff mobility, city engagement and more.  The UNIC university partners are Erasmus University Rotterdam, Koç University Istanbul, University of Deusto in Bilbao, University of Liège, Ruhr University Bochum, University of Oulu, University of Zagreb, University of Lodz, Malmö University, and University College Cork.</w:t>
      </w:r>
    </w:p>
    <w:p w14:paraId="71D86A22" w14:textId="038D5D84" w:rsidR="7FD234B0" w:rsidRDefault="7FD234B0" w:rsidP="7FD234B0">
      <w:pPr>
        <w:jc w:val="both"/>
        <w:rPr>
          <w:rFonts w:ascii="Open Sauce Sans" w:eastAsiaTheme="minorEastAsia" w:hAnsi="Open Sauce Sans"/>
          <w:color w:val="19486A"/>
          <w:sz w:val="20"/>
          <w:szCs w:val="20"/>
        </w:rPr>
      </w:pPr>
    </w:p>
    <w:p w14:paraId="7DAFB79D" w14:textId="08B8292E" w:rsidR="70A980ED" w:rsidRDefault="70A980ED" w:rsidP="46E89CA1">
      <w:pPr>
        <w:jc w:val="both"/>
        <w:rPr>
          <w:rFonts w:ascii="Open Sauce Sans" w:eastAsiaTheme="minorEastAsia" w:hAnsi="Open Sauce Sans"/>
          <w:color w:val="19486A"/>
          <w:sz w:val="20"/>
          <w:szCs w:val="20"/>
        </w:rPr>
      </w:pPr>
      <w:r w:rsidRPr="46E89CA1">
        <w:rPr>
          <w:rFonts w:ascii="Open Sauce Sans" w:eastAsiaTheme="minorEastAsia" w:hAnsi="Open Sauce Sans"/>
          <w:color w:val="19486A"/>
          <w:sz w:val="20"/>
          <w:szCs w:val="20"/>
        </w:rPr>
        <w:t xml:space="preserve">THE </w:t>
      </w:r>
      <w:r w:rsidR="6A47F86E" w:rsidRPr="46E89CA1">
        <w:rPr>
          <w:rFonts w:ascii="Open Sauce Sans" w:eastAsiaTheme="minorEastAsia" w:hAnsi="Open Sauce Sans"/>
          <w:color w:val="19486A"/>
          <w:sz w:val="20"/>
          <w:szCs w:val="20"/>
        </w:rPr>
        <w:t>THIRD</w:t>
      </w:r>
      <w:r w:rsidRPr="46E89CA1">
        <w:rPr>
          <w:rFonts w:ascii="Open Sauce Sans" w:eastAsiaTheme="minorEastAsia" w:hAnsi="Open Sauce Sans"/>
          <w:color w:val="19486A"/>
          <w:sz w:val="20"/>
          <w:szCs w:val="20"/>
        </w:rPr>
        <w:t xml:space="preserve"> CALL:</w:t>
      </w:r>
    </w:p>
    <w:p w14:paraId="24B8EDD9" w14:textId="41B8CCB5" w:rsidR="000D42CD" w:rsidRPr="00903EF1" w:rsidRDefault="6A4C7310" w:rsidP="66262707">
      <w:pPr>
        <w:jc w:val="both"/>
        <w:rPr>
          <w:rFonts w:ascii="Open Sauce Sans" w:eastAsiaTheme="minorEastAsia" w:hAnsi="Open Sauce Sans"/>
          <w:b/>
          <w:bCs/>
          <w:color w:val="19486A"/>
          <w:sz w:val="20"/>
          <w:szCs w:val="20"/>
          <w:lang w:val="en-US"/>
        </w:rPr>
      </w:pPr>
      <w:r>
        <w:rPr>
          <w:noProof/>
        </w:rPr>
        <w:drawing>
          <wp:inline distT="0" distB="0" distL="0" distR="0" wp14:anchorId="12431A14" wp14:editId="0EBB923F">
            <wp:extent cx="5762626" cy="1724025"/>
            <wp:effectExtent l="0" t="0" r="0" b="0"/>
            <wp:docPr id="1189889057" name="Picture 1189889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2626" cy="1724025"/>
                    </a:xfrm>
                    <a:prstGeom prst="rect">
                      <a:avLst/>
                    </a:prstGeom>
                  </pic:spPr>
                </pic:pic>
              </a:graphicData>
            </a:graphic>
          </wp:inline>
        </w:drawing>
      </w:r>
      <w:r w:rsidR="397F5026" w:rsidRPr="7FD234B0">
        <w:rPr>
          <w:rFonts w:ascii="Open Sauce Sans" w:eastAsiaTheme="minorEastAsia" w:hAnsi="Open Sauce Sans"/>
          <w:b/>
          <w:bCs/>
          <w:color w:val="19486A"/>
          <w:sz w:val="20"/>
          <w:szCs w:val="20"/>
          <w:lang w:val="en-US"/>
        </w:rPr>
        <w:t xml:space="preserve">This fund aims to </w:t>
      </w:r>
      <w:r w:rsidR="2535852D" w:rsidRPr="7FD234B0">
        <w:rPr>
          <w:rFonts w:ascii="Open Sauce Sans" w:eastAsiaTheme="minorEastAsia" w:hAnsi="Open Sauce Sans"/>
          <w:b/>
          <w:bCs/>
          <w:color w:val="19486A"/>
          <w:sz w:val="20"/>
          <w:szCs w:val="20"/>
          <w:lang w:val="en-US"/>
        </w:rPr>
        <w:t>incentivize</w:t>
      </w:r>
      <w:r w:rsidR="2FC2137F" w:rsidRPr="7FD234B0">
        <w:rPr>
          <w:rFonts w:ascii="Open Sauce Sans" w:eastAsiaTheme="minorEastAsia" w:hAnsi="Open Sauce Sans"/>
          <w:b/>
          <w:bCs/>
          <w:color w:val="19486A"/>
          <w:sz w:val="20"/>
          <w:szCs w:val="20"/>
          <w:lang w:val="en-US"/>
        </w:rPr>
        <w:t xml:space="preserve"> </w:t>
      </w:r>
      <w:r w:rsidR="397F5026" w:rsidRPr="7FD234B0">
        <w:rPr>
          <w:rFonts w:ascii="Open Sauce Sans" w:eastAsiaTheme="minorEastAsia" w:hAnsi="Open Sauce Sans"/>
          <w:b/>
          <w:bCs/>
          <w:color w:val="19486A"/>
          <w:sz w:val="20"/>
          <w:szCs w:val="20"/>
          <w:lang w:val="en-US"/>
        </w:rPr>
        <w:t xml:space="preserve">faculty members of UNIC universities to </w:t>
      </w:r>
      <w:r w:rsidR="0CF05E71" w:rsidRPr="7FD234B0">
        <w:rPr>
          <w:rFonts w:ascii="Open Sauce Sans" w:eastAsiaTheme="minorEastAsia" w:hAnsi="Open Sauce Sans"/>
          <w:b/>
          <w:bCs/>
          <w:color w:val="19486A"/>
          <w:sz w:val="20"/>
          <w:szCs w:val="20"/>
          <w:lang w:val="en-US"/>
        </w:rPr>
        <w:t xml:space="preserve">include </w:t>
      </w:r>
      <w:r w:rsidR="061F05F9" w:rsidRPr="7FD234B0">
        <w:rPr>
          <w:rFonts w:ascii="Open Sauce Sans" w:eastAsiaTheme="minorEastAsia" w:hAnsi="Open Sauce Sans"/>
          <w:b/>
          <w:bCs/>
          <w:color w:val="19486A"/>
          <w:sz w:val="20"/>
          <w:szCs w:val="20"/>
          <w:lang w:val="en-US"/>
        </w:rPr>
        <w:t xml:space="preserve">virtual </w:t>
      </w:r>
      <w:r w:rsidR="397F5026" w:rsidRPr="7FD234B0">
        <w:rPr>
          <w:rFonts w:ascii="Open Sauce Sans" w:eastAsiaTheme="minorEastAsia" w:hAnsi="Open Sauce Sans"/>
          <w:b/>
          <w:bCs/>
          <w:color w:val="19486A"/>
          <w:sz w:val="20"/>
          <w:szCs w:val="20"/>
          <w:lang w:val="en-US"/>
        </w:rPr>
        <w:t>collaborative international educational activities</w:t>
      </w:r>
      <w:r w:rsidR="23810B8B" w:rsidRPr="7FD234B0">
        <w:rPr>
          <w:rFonts w:ascii="Open Sauce Sans" w:eastAsiaTheme="minorEastAsia" w:hAnsi="Open Sauce Sans"/>
          <w:b/>
          <w:bCs/>
          <w:color w:val="19486A"/>
          <w:sz w:val="20"/>
          <w:szCs w:val="20"/>
          <w:lang w:val="en-US"/>
        </w:rPr>
        <w:t xml:space="preserve"> </w:t>
      </w:r>
      <w:r w:rsidR="57ACE8D7" w:rsidRPr="7FD234B0">
        <w:rPr>
          <w:rFonts w:ascii="Open Sauce Sans" w:eastAsiaTheme="minorEastAsia" w:hAnsi="Open Sauce Sans"/>
          <w:b/>
          <w:bCs/>
          <w:color w:val="19486A"/>
          <w:sz w:val="20"/>
          <w:szCs w:val="20"/>
          <w:lang w:val="en-US"/>
        </w:rPr>
        <w:t>(</w:t>
      </w:r>
      <w:r w:rsidR="691D2925" w:rsidRPr="7FD234B0">
        <w:rPr>
          <w:rFonts w:ascii="Open Sauce Sans" w:eastAsiaTheme="minorEastAsia" w:hAnsi="Open Sauce Sans"/>
          <w:b/>
          <w:bCs/>
          <w:color w:val="19486A"/>
          <w:sz w:val="20"/>
          <w:szCs w:val="20"/>
          <w:lang w:val="en-US"/>
        </w:rPr>
        <w:t>V</w:t>
      </w:r>
      <w:r w:rsidR="57ACE8D7" w:rsidRPr="7FD234B0">
        <w:rPr>
          <w:rFonts w:ascii="Open Sauce Sans" w:eastAsiaTheme="minorEastAsia" w:hAnsi="Open Sauce Sans"/>
          <w:b/>
          <w:bCs/>
          <w:color w:val="19486A"/>
          <w:sz w:val="20"/>
          <w:szCs w:val="20"/>
          <w:lang w:val="en-US"/>
        </w:rPr>
        <w:t>irtual</w:t>
      </w:r>
      <w:r w:rsidR="0EC3E6F4" w:rsidRPr="7FD234B0">
        <w:rPr>
          <w:rFonts w:ascii="Open Sauce Sans" w:eastAsiaTheme="minorEastAsia" w:hAnsi="Open Sauce Sans"/>
          <w:b/>
          <w:bCs/>
          <w:color w:val="19486A"/>
          <w:sz w:val="20"/>
          <w:szCs w:val="20"/>
          <w:lang w:val="en-US"/>
        </w:rPr>
        <w:t>/</w:t>
      </w:r>
      <w:r w:rsidR="65FEB58C" w:rsidRPr="7FD234B0">
        <w:rPr>
          <w:rFonts w:ascii="Open Sauce Sans" w:eastAsiaTheme="minorEastAsia" w:hAnsi="Open Sauce Sans"/>
          <w:b/>
          <w:bCs/>
          <w:color w:val="19486A"/>
          <w:sz w:val="20"/>
          <w:szCs w:val="20"/>
          <w:lang w:val="en-US"/>
        </w:rPr>
        <w:t>B</w:t>
      </w:r>
      <w:r w:rsidR="0EC3E6F4" w:rsidRPr="7FD234B0">
        <w:rPr>
          <w:rFonts w:ascii="Open Sauce Sans" w:eastAsiaTheme="minorEastAsia" w:hAnsi="Open Sauce Sans"/>
          <w:b/>
          <w:bCs/>
          <w:color w:val="19486A"/>
          <w:sz w:val="20"/>
          <w:szCs w:val="20"/>
          <w:lang w:val="en-US"/>
        </w:rPr>
        <w:t>lended</w:t>
      </w:r>
      <w:r w:rsidR="57ACE8D7" w:rsidRPr="7FD234B0">
        <w:rPr>
          <w:rFonts w:ascii="Open Sauce Sans" w:eastAsiaTheme="minorEastAsia" w:hAnsi="Open Sauce Sans"/>
          <w:b/>
          <w:bCs/>
          <w:color w:val="19486A"/>
          <w:sz w:val="20"/>
          <w:szCs w:val="20"/>
          <w:lang w:val="en-US"/>
        </w:rPr>
        <w:t xml:space="preserve"> Exchange) into </w:t>
      </w:r>
      <w:r w:rsidR="397F5026" w:rsidRPr="7FD234B0">
        <w:rPr>
          <w:rFonts w:ascii="Open Sauce Sans" w:eastAsiaTheme="minorEastAsia" w:hAnsi="Open Sauce Sans"/>
          <w:b/>
          <w:bCs/>
          <w:color w:val="19486A"/>
          <w:sz w:val="20"/>
          <w:szCs w:val="20"/>
          <w:lang w:val="en-US"/>
        </w:rPr>
        <w:t xml:space="preserve">the regular curriculum </w:t>
      </w:r>
      <w:r w:rsidR="2209D121" w:rsidRPr="7FD234B0">
        <w:rPr>
          <w:rFonts w:ascii="Open Sauce Sans" w:eastAsiaTheme="minorEastAsia" w:hAnsi="Open Sauce Sans"/>
          <w:b/>
          <w:bCs/>
          <w:color w:val="19486A"/>
          <w:sz w:val="20"/>
          <w:szCs w:val="20"/>
          <w:lang w:val="en-US"/>
        </w:rPr>
        <w:t xml:space="preserve">(e.g. within existing </w:t>
      </w:r>
      <w:r w:rsidR="0469C3C2" w:rsidRPr="7FD234B0">
        <w:rPr>
          <w:rFonts w:ascii="Open Sauce Sans" w:eastAsiaTheme="minorEastAsia" w:hAnsi="Open Sauce Sans"/>
          <w:b/>
          <w:bCs/>
          <w:color w:val="19486A"/>
          <w:sz w:val="20"/>
          <w:szCs w:val="20"/>
          <w:lang w:val="en-US"/>
        </w:rPr>
        <w:t>or new courses</w:t>
      </w:r>
      <w:r w:rsidR="2209D121" w:rsidRPr="7FD234B0">
        <w:rPr>
          <w:rFonts w:ascii="Open Sauce Sans" w:eastAsiaTheme="minorEastAsia" w:hAnsi="Open Sauce Sans"/>
          <w:b/>
          <w:bCs/>
          <w:color w:val="19486A"/>
          <w:sz w:val="20"/>
          <w:szCs w:val="20"/>
          <w:lang w:val="en-US"/>
        </w:rPr>
        <w:t>)</w:t>
      </w:r>
      <w:r w:rsidR="397F5026" w:rsidRPr="7FD234B0">
        <w:rPr>
          <w:rFonts w:ascii="Open Sauce Sans" w:eastAsiaTheme="minorEastAsia" w:hAnsi="Open Sauce Sans"/>
          <w:b/>
          <w:bCs/>
          <w:color w:val="19486A"/>
          <w:sz w:val="20"/>
          <w:szCs w:val="20"/>
          <w:lang w:val="en-US"/>
        </w:rPr>
        <w:t>. The fund provides support to design, coordinate and implement those activities.</w:t>
      </w:r>
      <w:r w:rsidR="6D48B2D8" w:rsidRPr="7FD234B0">
        <w:rPr>
          <w:rFonts w:ascii="Open Sauce Sans" w:eastAsiaTheme="minorEastAsia" w:hAnsi="Open Sauce Sans"/>
          <w:b/>
          <w:bCs/>
          <w:color w:val="19486A"/>
          <w:sz w:val="20"/>
          <w:szCs w:val="20"/>
          <w:lang w:val="en-US"/>
        </w:rPr>
        <w:t xml:space="preserve"> </w:t>
      </w:r>
    </w:p>
    <w:p w14:paraId="5B8C5ED4" w14:textId="77777777" w:rsidR="00D70EEA" w:rsidRPr="00DA500B" w:rsidRDefault="2D557A08" w:rsidP="67AE20CC">
      <w:pPr>
        <w:pStyle w:val="Heading1"/>
        <w:jc w:val="both"/>
        <w:rPr>
          <w:rFonts w:ascii="Open Sauce Sans" w:eastAsiaTheme="minorEastAsia" w:hAnsi="Open Sauce Sans" w:cstheme="minorBidi"/>
          <w:b/>
          <w:bCs/>
          <w:color w:val="19486A"/>
          <w:sz w:val="20"/>
          <w:szCs w:val="20"/>
          <w:lang w:val="en-US"/>
        </w:rPr>
      </w:pPr>
      <w:r w:rsidRPr="67AE20CC">
        <w:rPr>
          <w:rFonts w:ascii="Open Sauce Sans" w:hAnsi="Open Sauce Sans"/>
          <w:b/>
          <w:bCs/>
          <w:color w:val="19486A"/>
          <w:sz w:val="20"/>
          <w:szCs w:val="20"/>
          <w:lang w:val="en-US"/>
        </w:rPr>
        <w:t>1 Purpose of this call</w:t>
      </w:r>
    </w:p>
    <w:p w14:paraId="331EDEDB" w14:textId="624CD6ED" w:rsidR="00D70EEA" w:rsidRPr="00DA500B" w:rsidRDefault="2D557A08" w:rsidP="0052398C">
      <w:pPr>
        <w:jc w:val="both"/>
        <w:rPr>
          <w:rFonts w:ascii="Open Sauce Sans" w:eastAsiaTheme="minorEastAsia" w:hAnsi="Open Sauce Sans"/>
          <w:color w:val="19486A"/>
          <w:sz w:val="20"/>
          <w:szCs w:val="20"/>
          <w:lang w:val="en-US"/>
        </w:rPr>
      </w:pPr>
      <w:r w:rsidRPr="00DA500B">
        <w:rPr>
          <w:rFonts w:ascii="Open Sauce Sans" w:eastAsiaTheme="minorEastAsia" w:hAnsi="Open Sauce Sans"/>
          <w:color w:val="19486A"/>
          <w:sz w:val="20"/>
          <w:szCs w:val="20"/>
          <w:lang w:val="en-US"/>
        </w:rPr>
        <w:t>UNIC wants to support virtual international educational activities</w:t>
      </w:r>
      <w:r w:rsidR="3CA8AC5A" w:rsidRPr="00DA500B">
        <w:rPr>
          <w:rFonts w:ascii="Open Sauce Sans" w:eastAsiaTheme="minorEastAsia" w:hAnsi="Open Sauce Sans"/>
          <w:color w:val="19486A"/>
          <w:sz w:val="20"/>
          <w:szCs w:val="20"/>
          <w:lang w:val="en-US"/>
        </w:rPr>
        <w:t xml:space="preserve"> within the UNIC consortium</w:t>
      </w:r>
      <w:r w:rsidRPr="00DA500B">
        <w:rPr>
          <w:rFonts w:ascii="Open Sauce Sans" w:eastAsiaTheme="minorEastAsia" w:hAnsi="Open Sauce Sans"/>
          <w:color w:val="19486A"/>
          <w:sz w:val="20"/>
          <w:szCs w:val="20"/>
          <w:lang w:val="en-US"/>
        </w:rPr>
        <w:t xml:space="preserve">. We consider </w:t>
      </w:r>
      <w:proofErr w:type="gramStart"/>
      <w:r w:rsidRPr="00DA500B">
        <w:rPr>
          <w:rFonts w:ascii="Open Sauce Sans" w:eastAsiaTheme="minorEastAsia" w:hAnsi="Open Sauce Sans"/>
          <w:color w:val="19486A"/>
          <w:sz w:val="20"/>
          <w:szCs w:val="20"/>
          <w:lang w:val="en-US"/>
        </w:rPr>
        <w:t>a virtual</w:t>
      </w:r>
      <w:proofErr w:type="gramEnd"/>
      <w:r w:rsidRPr="00DA500B">
        <w:rPr>
          <w:rFonts w:ascii="Open Sauce Sans" w:eastAsiaTheme="minorEastAsia" w:hAnsi="Open Sauce Sans"/>
          <w:color w:val="19486A"/>
          <w:sz w:val="20"/>
          <w:szCs w:val="20"/>
          <w:lang w:val="en-US"/>
        </w:rPr>
        <w:t xml:space="preserve"> international collaboration as an innovative mobility format and as an addition to traditional student exchange formats. Virtual international educational activities are part of Internationalization at home strategies and can at best serve to internationalize the curriculum.</w:t>
      </w:r>
    </w:p>
    <w:p w14:paraId="6EC26D6C" w14:textId="669E5885" w:rsidR="00C160FC" w:rsidRPr="00DA500B" w:rsidRDefault="5F2DD4CA" w:rsidP="0052398C">
      <w:pPr>
        <w:jc w:val="both"/>
        <w:rPr>
          <w:rFonts w:ascii="Open Sauce Sans" w:eastAsiaTheme="minorEastAsia" w:hAnsi="Open Sauce Sans"/>
          <w:color w:val="19486A"/>
          <w:sz w:val="20"/>
          <w:szCs w:val="20"/>
        </w:rPr>
      </w:pPr>
      <w:r w:rsidRPr="00DA500B">
        <w:rPr>
          <w:rFonts w:ascii="Open Sauce Sans" w:eastAsiaTheme="minorEastAsia" w:hAnsi="Open Sauce Sans"/>
          <w:color w:val="19486A"/>
          <w:sz w:val="20"/>
          <w:szCs w:val="20"/>
        </w:rPr>
        <w:t>The fund aims to support virtual international educational activities across UNIC university partners.</w:t>
      </w:r>
      <w:r w:rsidR="4F9F12E8" w:rsidRPr="00DA500B">
        <w:rPr>
          <w:rFonts w:ascii="Open Sauce Sans" w:eastAsiaTheme="minorEastAsia" w:hAnsi="Open Sauce Sans"/>
          <w:color w:val="19486A"/>
          <w:sz w:val="20"/>
          <w:szCs w:val="20"/>
        </w:rPr>
        <w:t xml:space="preserve"> </w:t>
      </w:r>
      <w:r w:rsidR="7AF620E8" w:rsidRPr="00DA500B">
        <w:rPr>
          <w:rFonts w:ascii="Open Sauce Sans" w:eastAsiaTheme="minorEastAsia" w:hAnsi="Open Sauce Sans"/>
          <w:color w:val="19486A"/>
          <w:sz w:val="20"/>
          <w:szCs w:val="20"/>
        </w:rPr>
        <w:t xml:space="preserve">Initiatives may </w:t>
      </w:r>
      <w:r w:rsidR="37DF6B63" w:rsidRPr="00DA500B">
        <w:rPr>
          <w:rFonts w:ascii="Open Sauce Sans" w:eastAsiaTheme="minorEastAsia" w:hAnsi="Open Sauce Sans"/>
          <w:color w:val="19486A"/>
          <w:sz w:val="20"/>
          <w:szCs w:val="20"/>
        </w:rPr>
        <w:t xml:space="preserve">bring individuals together for a first-time collaboration and new activity, </w:t>
      </w:r>
      <w:r w:rsidR="17BE54C4" w:rsidRPr="00DA500B">
        <w:rPr>
          <w:rFonts w:ascii="Open Sauce Sans" w:eastAsiaTheme="minorEastAsia" w:hAnsi="Open Sauce Sans"/>
          <w:color w:val="19486A"/>
          <w:sz w:val="20"/>
          <w:szCs w:val="20"/>
        </w:rPr>
        <w:t xml:space="preserve">or they </w:t>
      </w:r>
      <w:r w:rsidR="71967DC8" w:rsidRPr="00DA500B">
        <w:rPr>
          <w:rFonts w:ascii="Open Sauce Sans" w:eastAsiaTheme="minorEastAsia" w:hAnsi="Open Sauce Sans"/>
          <w:color w:val="19486A"/>
          <w:sz w:val="20"/>
          <w:szCs w:val="20"/>
        </w:rPr>
        <w:t>may consolidate, deepen or transfer an existing engagement; both categories are eligible.</w:t>
      </w:r>
    </w:p>
    <w:p w14:paraId="77A39221" w14:textId="2752058F" w:rsidR="000D42CD" w:rsidRPr="00DA500B" w:rsidRDefault="0845C0DC" w:rsidP="0052398C">
      <w:pPr>
        <w:jc w:val="both"/>
        <w:rPr>
          <w:rFonts w:ascii="Open Sauce Sans" w:eastAsiaTheme="minorEastAsia" w:hAnsi="Open Sauce Sans"/>
          <w:color w:val="19486A"/>
          <w:sz w:val="20"/>
          <w:szCs w:val="20"/>
        </w:rPr>
      </w:pPr>
      <w:r w:rsidRPr="00DA500B">
        <w:rPr>
          <w:rFonts w:ascii="Open Sauce Sans" w:eastAsiaTheme="minorEastAsia" w:hAnsi="Open Sauce Sans"/>
          <w:color w:val="19486A"/>
          <w:sz w:val="20"/>
          <w:szCs w:val="20"/>
        </w:rPr>
        <w:t xml:space="preserve">All activities should be inclusive </w:t>
      </w:r>
      <w:r w:rsidR="75275117" w:rsidRPr="00DA500B">
        <w:rPr>
          <w:rFonts w:ascii="Open Sauce Sans" w:eastAsiaTheme="minorEastAsia" w:hAnsi="Open Sauce Sans"/>
          <w:color w:val="19486A"/>
          <w:sz w:val="20"/>
          <w:szCs w:val="20"/>
        </w:rPr>
        <w:t>for</w:t>
      </w:r>
      <w:r w:rsidRPr="00DA500B">
        <w:rPr>
          <w:rFonts w:ascii="Open Sauce Sans" w:eastAsiaTheme="minorEastAsia" w:hAnsi="Open Sauce Sans"/>
          <w:color w:val="19486A"/>
          <w:sz w:val="20"/>
          <w:szCs w:val="20"/>
        </w:rPr>
        <w:t xml:space="preserve"> all learners of the respective courses, e.g. provide accessible documents for visually impaired students, if necessary, or use tools that are accessible for all students and do not require special individual resources, respect care obligations by not having the course after childcare times, etc.</w:t>
      </w:r>
    </w:p>
    <w:p w14:paraId="53DFB849" w14:textId="77777777" w:rsidR="00D70EEA" w:rsidRPr="00DA500B" w:rsidRDefault="2D557A08" w:rsidP="67AE20CC">
      <w:pPr>
        <w:pStyle w:val="Heading1"/>
        <w:jc w:val="both"/>
        <w:rPr>
          <w:rFonts w:ascii="Open Sauce Sans" w:eastAsiaTheme="minorEastAsia" w:hAnsi="Open Sauce Sans" w:cstheme="minorBidi"/>
          <w:b/>
          <w:bCs/>
          <w:color w:val="19486A"/>
          <w:sz w:val="20"/>
          <w:szCs w:val="20"/>
          <w:lang w:val="en-US"/>
        </w:rPr>
      </w:pPr>
      <w:r w:rsidRPr="67AE20CC">
        <w:rPr>
          <w:rFonts w:ascii="Open Sauce Sans" w:hAnsi="Open Sauce Sans"/>
          <w:b/>
          <w:bCs/>
          <w:color w:val="19486A"/>
          <w:sz w:val="20"/>
          <w:szCs w:val="20"/>
          <w:lang w:val="en-US"/>
        </w:rPr>
        <w:t>2 Formal conditions</w:t>
      </w:r>
    </w:p>
    <w:p w14:paraId="48ADA73B" w14:textId="08B6E1C6" w:rsidR="00D70EEA" w:rsidRPr="00DA500B" w:rsidRDefault="2D557A08" w:rsidP="0052398C">
      <w:pPr>
        <w:numPr>
          <w:ilvl w:val="0"/>
          <w:numId w:val="5"/>
        </w:numPr>
        <w:jc w:val="both"/>
        <w:rPr>
          <w:rFonts w:ascii="Open Sauce Sans" w:eastAsiaTheme="minorEastAsia" w:hAnsi="Open Sauce Sans"/>
          <w:color w:val="19486A"/>
          <w:sz w:val="20"/>
          <w:szCs w:val="20"/>
          <w:lang w:val="en-US"/>
        </w:rPr>
      </w:pPr>
      <w:r w:rsidRPr="00DA500B">
        <w:rPr>
          <w:rFonts w:ascii="Open Sauce Sans" w:eastAsiaTheme="minorEastAsia" w:hAnsi="Open Sauce Sans"/>
          <w:color w:val="19486A"/>
          <w:sz w:val="20"/>
          <w:szCs w:val="20"/>
          <w:lang w:val="en-US"/>
        </w:rPr>
        <w:t xml:space="preserve">Format: Virtual international educational activities (Examples: Virtual exchanges; Blended exchanges with a predominant share of virtual teaching, Virtual collaboration on challenge-based learning…) (see </w:t>
      </w:r>
      <w:r w:rsidR="0F923486" w:rsidRPr="00DA500B">
        <w:rPr>
          <w:rFonts w:ascii="Open Sauce Sans" w:eastAsiaTheme="minorEastAsia" w:hAnsi="Open Sauce Sans"/>
          <w:color w:val="19486A"/>
          <w:sz w:val="20"/>
          <w:szCs w:val="20"/>
          <w:lang w:val="en-US"/>
        </w:rPr>
        <w:t xml:space="preserve">application form: </w:t>
      </w:r>
      <w:r w:rsidRPr="00DA500B">
        <w:rPr>
          <w:rFonts w:ascii="Open Sauce Sans" w:eastAsiaTheme="minorEastAsia" w:hAnsi="Open Sauce Sans"/>
          <w:color w:val="19486A"/>
          <w:sz w:val="20"/>
          <w:szCs w:val="20"/>
          <w:lang w:val="en-US"/>
        </w:rPr>
        <w:t xml:space="preserve">question </w:t>
      </w:r>
      <w:r w:rsidR="0F923486" w:rsidRPr="00DA500B">
        <w:rPr>
          <w:rFonts w:ascii="Open Sauce Sans" w:eastAsiaTheme="minorEastAsia" w:hAnsi="Open Sauce Sans"/>
          <w:color w:val="19486A"/>
          <w:sz w:val="20"/>
          <w:szCs w:val="20"/>
          <w:lang w:val="en-US"/>
        </w:rPr>
        <w:t>1.d, 2.1.c</w:t>
      </w:r>
      <w:r w:rsidRPr="00DA500B">
        <w:rPr>
          <w:rFonts w:ascii="Open Sauce Sans" w:eastAsiaTheme="minorEastAsia" w:hAnsi="Open Sauce Sans"/>
          <w:color w:val="19486A"/>
          <w:sz w:val="20"/>
          <w:szCs w:val="20"/>
          <w:lang w:val="en-US"/>
        </w:rPr>
        <w:t>).</w:t>
      </w:r>
    </w:p>
    <w:p w14:paraId="48F54CB0" w14:textId="13E53759" w:rsidR="00D70EEA" w:rsidRPr="00DA500B" w:rsidRDefault="2D557A08" w:rsidP="0052398C">
      <w:pPr>
        <w:numPr>
          <w:ilvl w:val="0"/>
          <w:numId w:val="5"/>
        </w:numPr>
        <w:jc w:val="both"/>
        <w:rPr>
          <w:rFonts w:ascii="Open Sauce Sans" w:eastAsiaTheme="minorEastAsia" w:hAnsi="Open Sauce Sans"/>
          <w:color w:val="19486A"/>
          <w:sz w:val="20"/>
          <w:szCs w:val="20"/>
          <w:lang w:val="en-US"/>
        </w:rPr>
      </w:pPr>
      <w:r w:rsidRPr="00DA500B">
        <w:rPr>
          <w:rFonts w:ascii="Open Sauce Sans" w:eastAsiaTheme="minorEastAsia" w:hAnsi="Open Sauce Sans"/>
          <w:color w:val="19486A"/>
          <w:sz w:val="20"/>
          <w:szCs w:val="20"/>
          <w:lang w:val="en-US"/>
        </w:rPr>
        <w:lastRenderedPageBreak/>
        <w:t>At least two UNIC university teachers from two different universities design the learning activity collaboratively (see</w:t>
      </w:r>
      <w:r w:rsidR="0F923486" w:rsidRPr="00DA500B">
        <w:rPr>
          <w:rFonts w:ascii="Open Sauce Sans" w:eastAsiaTheme="minorEastAsia" w:hAnsi="Open Sauce Sans"/>
          <w:color w:val="19486A"/>
          <w:sz w:val="20"/>
          <w:szCs w:val="20"/>
          <w:lang w:val="en-US"/>
        </w:rPr>
        <w:t xml:space="preserve"> application form:</w:t>
      </w:r>
      <w:r w:rsidRPr="00DA500B">
        <w:rPr>
          <w:rFonts w:ascii="Open Sauce Sans" w:eastAsiaTheme="minorEastAsia" w:hAnsi="Open Sauce Sans"/>
          <w:color w:val="19486A"/>
          <w:sz w:val="20"/>
          <w:szCs w:val="20"/>
          <w:lang w:val="en-US"/>
        </w:rPr>
        <w:t xml:space="preserve"> question 1.e).</w:t>
      </w:r>
    </w:p>
    <w:p w14:paraId="058BD601" w14:textId="33E672C5" w:rsidR="00D70EEA" w:rsidRPr="00DA500B" w:rsidRDefault="0845C0DC" w:rsidP="67AE20CC">
      <w:pPr>
        <w:numPr>
          <w:ilvl w:val="0"/>
          <w:numId w:val="5"/>
        </w:numPr>
        <w:jc w:val="both"/>
        <w:rPr>
          <w:rFonts w:ascii="Open Sauce Sans" w:eastAsiaTheme="minorEastAsia" w:hAnsi="Open Sauce Sans"/>
          <w:color w:val="19486A"/>
          <w:sz w:val="20"/>
          <w:szCs w:val="20"/>
          <w:lang w:val="en-US"/>
        </w:rPr>
      </w:pPr>
      <w:r w:rsidRPr="67AE20CC">
        <w:rPr>
          <w:rFonts w:ascii="Open Sauce Sans" w:eastAsiaTheme="minorEastAsia" w:hAnsi="Open Sauce Sans"/>
          <w:color w:val="19486A"/>
          <w:sz w:val="20"/>
          <w:szCs w:val="20"/>
          <w:lang w:val="en-US"/>
        </w:rPr>
        <w:t>Students of all participating partner teachers are involved in collaborative virtual</w:t>
      </w:r>
      <w:r w:rsidR="5029DECB" w:rsidRPr="67AE20CC">
        <w:rPr>
          <w:rFonts w:ascii="Open Sauce Sans" w:eastAsiaTheme="minorEastAsia" w:hAnsi="Open Sauce Sans"/>
          <w:color w:val="19486A"/>
          <w:sz w:val="20"/>
          <w:szCs w:val="20"/>
          <w:lang w:val="en-US"/>
        </w:rPr>
        <w:t xml:space="preserve"> </w:t>
      </w:r>
      <w:r w:rsidRPr="67AE20CC">
        <w:rPr>
          <w:rFonts w:ascii="Open Sauce Sans" w:eastAsiaTheme="minorEastAsia" w:hAnsi="Open Sauce Sans"/>
          <w:color w:val="19486A"/>
          <w:sz w:val="20"/>
          <w:szCs w:val="20"/>
          <w:lang w:val="en-US"/>
        </w:rPr>
        <w:t>international learning activities</w:t>
      </w:r>
      <w:r w:rsidR="6AA4D74F" w:rsidRPr="67AE20CC">
        <w:rPr>
          <w:rFonts w:ascii="Open Sauce Sans" w:eastAsiaTheme="minorEastAsia" w:hAnsi="Open Sauce Sans"/>
          <w:color w:val="19486A"/>
          <w:sz w:val="20"/>
          <w:szCs w:val="20"/>
          <w:lang w:val="en-US"/>
        </w:rPr>
        <w:t xml:space="preserve"> (see </w:t>
      </w:r>
      <w:r w:rsidR="3A440AF9" w:rsidRPr="67AE20CC">
        <w:rPr>
          <w:rFonts w:ascii="Open Sauce Sans" w:eastAsiaTheme="minorEastAsia" w:hAnsi="Open Sauce Sans"/>
          <w:color w:val="19486A"/>
          <w:sz w:val="20"/>
          <w:szCs w:val="20"/>
          <w:lang w:val="en-US"/>
        </w:rPr>
        <w:t>a</w:t>
      </w:r>
      <w:r w:rsidR="303B0FA9" w:rsidRPr="67AE20CC">
        <w:rPr>
          <w:rFonts w:ascii="Open Sauce Sans" w:eastAsiaTheme="minorEastAsia" w:hAnsi="Open Sauce Sans"/>
          <w:color w:val="19486A"/>
          <w:sz w:val="20"/>
          <w:szCs w:val="20"/>
          <w:lang w:val="en-US"/>
        </w:rPr>
        <w:t xml:space="preserve">pplication form: </w:t>
      </w:r>
      <w:r w:rsidRPr="67AE20CC">
        <w:rPr>
          <w:rFonts w:ascii="Open Sauce Sans" w:eastAsiaTheme="minorEastAsia" w:hAnsi="Open Sauce Sans"/>
          <w:color w:val="19486A"/>
          <w:sz w:val="20"/>
          <w:szCs w:val="20"/>
          <w:lang w:val="en-US"/>
        </w:rPr>
        <w:t xml:space="preserve">questions </w:t>
      </w:r>
      <w:r w:rsidR="303B0FA9" w:rsidRPr="67AE20CC">
        <w:rPr>
          <w:rFonts w:ascii="Open Sauce Sans" w:eastAsiaTheme="minorEastAsia" w:hAnsi="Open Sauce Sans"/>
          <w:color w:val="19486A"/>
          <w:sz w:val="20"/>
          <w:szCs w:val="20"/>
          <w:lang w:val="en-US"/>
        </w:rPr>
        <w:t>2.1</w:t>
      </w:r>
      <w:r w:rsidRPr="67AE20CC">
        <w:rPr>
          <w:rFonts w:ascii="Open Sauce Sans" w:eastAsiaTheme="minorEastAsia" w:hAnsi="Open Sauce Sans"/>
          <w:color w:val="19486A"/>
          <w:sz w:val="20"/>
          <w:szCs w:val="20"/>
          <w:lang w:val="en-US"/>
        </w:rPr>
        <w:t xml:space="preserve">.a, </w:t>
      </w:r>
      <w:r w:rsidR="303B0FA9" w:rsidRPr="67AE20CC">
        <w:rPr>
          <w:rFonts w:ascii="Open Sauce Sans" w:eastAsiaTheme="minorEastAsia" w:hAnsi="Open Sauce Sans"/>
          <w:color w:val="19486A"/>
          <w:sz w:val="20"/>
          <w:szCs w:val="20"/>
          <w:lang w:val="en-US"/>
        </w:rPr>
        <w:t>2.1</w:t>
      </w:r>
      <w:r w:rsidRPr="67AE20CC">
        <w:rPr>
          <w:rFonts w:ascii="Open Sauce Sans" w:eastAsiaTheme="minorEastAsia" w:hAnsi="Open Sauce Sans"/>
          <w:color w:val="19486A"/>
          <w:sz w:val="20"/>
          <w:szCs w:val="20"/>
          <w:lang w:val="en-US"/>
        </w:rPr>
        <w:t xml:space="preserve">.b, </w:t>
      </w:r>
      <w:r w:rsidR="303B0FA9" w:rsidRPr="67AE20CC">
        <w:rPr>
          <w:rFonts w:ascii="Open Sauce Sans" w:eastAsiaTheme="minorEastAsia" w:hAnsi="Open Sauce Sans"/>
          <w:color w:val="19486A"/>
          <w:sz w:val="20"/>
          <w:szCs w:val="20"/>
          <w:lang w:val="en-US"/>
        </w:rPr>
        <w:t>2.1</w:t>
      </w:r>
      <w:r w:rsidRPr="67AE20CC">
        <w:rPr>
          <w:rFonts w:ascii="Open Sauce Sans" w:eastAsiaTheme="minorEastAsia" w:hAnsi="Open Sauce Sans"/>
          <w:color w:val="19486A"/>
          <w:sz w:val="20"/>
          <w:szCs w:val="20"/>
          <w:lang w:val="en-US"/>
        </w:rPr>
        <w:t>.c).</w:t>
      </w:r>
    </w:p>
    <w:p w14:paraId="609DA493" w14:textId="3A109C0D" w:rsidR="00D70EEA" w:rsidRPr="00DA500B" w:rsidRDefault="0845C0DC" w:rsidP="0052398C">
      <w:pPr>
        <w:numPr>
          <w:ilvl w:val="0"/>
          <w:numId w:val="5"/>
        </w:numPr>
        <w:jc w:val="both"/>
        <w:rPr>
          <w:rFonts w:ascii="Open Sauce Sans" w:eastAsiaTheme="minorEastAsia" w:hAnsi="Open Sauce Sans"/>
          <w:color w:val="19486A"/>
          <w:sz w:val="20"/>
          <w:szCs w:val="20"/>
          <w:lang w:val="en-US"/>
        </w:rPr>
      </w:pPr>
      <w:r w:rsidRPr="00DA500B">
        <w:rPr>
          <w:rFonts w:ascii="Open Sauce Sans" w:eastAsiaTheme="minorEastAsia" w:hAnsi="Open Sauce Sans"/>
          <w:color w:val="19486A"/>
          <w:sz w:val="20"/>
          <w:szCs w:val="20"/>
          <w:lang w:val="en-US"/>
        </w:rPr>
        <w:t xml:space="preserve">ECTS recognition </w:t>
      </w:r>
      <w:r w:rsidR="3666F0FA" w:rsidRPr="00DA500B">
        <w:rPr>
          <w:rFonts w:ascii="Open Sauce Sans" w:eastAsiaTheme="minorEastAsia" w:hAnsi="Open Sauce Sans"/>
          <w:color w:val="19486A"/>
          <w:sz w:val="20"/>
          <w:szCs w:val="20"/>
          <w:lang w:val="en-US"/>
        </w:rPr>
        <w:t>for the activities</w:t>
      </w:r>
      <w:r w:rsidR="61113207" w:rsidRPr="00DA500B">
        <w:rPr>
          <w:rFonts w:ascii="Open Sauce Sans" w:eastAsiaTheme="minorEastAsia" w:hAnsi="Open Sauce Sans"/>
          <w:color w:val="19486A"/>
          <w:sz w:val="20"/>
          <w:szCs w:val="20"/>
          <w:lang w:val="en-US"/>
        </w:rPr>
        <w:t xml:space="preserve"> </w:t>
      </w:r>
      <w:r w:rsidRPr="00DA500B">
        <w:rPr>
          <w:rFonts w:ascii="Open Sauce Sans" w:eastAsiaTheme="minorEastAsia" w:hAnsi="Open Sauce Sans"/>
          <w:color w:val="19486A"/>
          <w:sz w:val="20"/>
          <w:szCs w:val="20"/>
          <w:lang w:val="en-US"/>
        </w:rPr>
        <w:t xml:space="preserve">through each participating university (see </w:t>
      </w:r>
      <w:r w:rsidR="303B0FA9" w:rsidRPr="00DA500B">
        <w:rPr>
          <w:rFonts w:ascii="Open Sauce Sans" w:eastAsiaTheme="minorEastAsia" w:hAnsi="Open Sauce Sans"/>
          <w:color w:val="19486A"/>
          <w:sz w:val="20"/>
          <w:szCs w:val="20"/>
          <w:lang w:val="en-US"/>
        </w:rPr>
        <w:t xml:space="preserve">application form: </w:t>
      </w:r>
      <w:r w:rsidRPr="00DA500B">
        <w:rPr>
          <w:rFonts w:ascii="Open Sauce Sans" w:eastAsiaTheme="minorEastAsia" w:hAnsi="Open Sauce Sans"/>
          <w:color w:val="19486A"/>
          <w:sz w:val="20"/>
          <w:szCs w:val="20"/>
          <w:lang w:val="en-US"/>
        </w:rPr>
        <w:t xml:space="preserve">question </w:t>
      </w:r>
      <w:r w:rsidR="303B0FA9" w:rsidRPr="00DA500B">
        <w:rPr>
          <w:rFonts w:ascii="Open Sauce Sans" w:eastAsiaTheme="minorEastAsia" w:hAnsi="Open Sauce Sans"/>
          <w:color w:val="19486A"/>
          <w:sz w:val="20"/>
          <w:szCs w:val="20"/>
          <w:lang w:val="en-US"/>
        </w:rPr>
        <w:t>2.2</w:t>
      </w:r>
      <w:r w:rsidRPr="00DA500B">
        <w:rPr>
          <w:rFonts w:ascii="Open Sauce Sans" w:eastAsiaTheme="minorEastAsia" w:hAnsi="Open Sauce Sans"/>
          <w:color w:val="19486A"/>
          <w:sz w:val="20"/>
          <w:szCs w:val="20"/>
          <w:lang w:val="en-US"/>
        </w:rPr>
        <w:t>.a).</w:t>
      </w:r>
    </w:p>
    <w:p w14:paraId="1ABF8ECB" w14:textId="2215DA28" w:rsidR="00D70EEA" w:rsidRPr="00DA500B" w:rsidRDefault="0845C0DC" w:rsidP="0052398C">
      <w:pPr>
        <w:numPr>
          <w:ilvl w:val="0"/>
          <w:numId w:val="5"/>
        </w:numPr>
        <w:jc w:val="both"/>
        <w:rPr>
          <w:rFonts w:ascii="Open Sauce Sans" w:eastAsiaTheme="minorEastAsia" w:hAnsi="Open Sauce Sans"/>
          <w:color w:val="19486A"/>
          <w:sz w:val="20"/>
          <w:szCs w:val="20"/>
          <w:lang w:val="en-US"/>
        </w:rPr>
      </w:pPr>
      <w:r w:rsidRPr="00DA500B">
        <w:rPr>
          <w:rFonts w:ascii="Open Sauce Sans" w:eastAsiaTheme="minorEastAsia" w:hAnsi="Open Sauce Sans"/>
          <w:color w:val="19486A"/>
          <w:sz w:val="20"/>
          <w:szCs w:val="20"/>
          <w:lang w:val="en-US"/>
        </w:rPr>
        <w:t>Intended integration</w:t>
      </w:r>
      <w:r w:rsidR="1EDDF663" w:rsidRPr="00DA500B">
        <w:rPr>
          <w:rFonts w:ascii="Open Sauce Sans" w:eastAsiaTheme="minorEastAsia" w:hAnsi="Open Sauce Sans"/>
          <w:color w:val="19486A"/>
          <w:sz w:val="20"/>
          <w:szCs w:val="20"/>
          <w:lang w:val="en-US"/>
        </w:rPr>
        <w:t xml:space="preserve"> of the activities</w:t>
      </w:r>
      <w:r w:rsidR="30F35D8B" w:rsidRPr="00DA500B">
        <w:rPr>
          <w:rFonts w:ascii="Open Sauce Sans" w:eastAsiaTheme="minorEastAsia" w:hAnsi="Open Sauce Sans"/>
          <w:color w:val="19486A"/>
          <w:sz w:val="20"/>
          <w:szCs w:val="20"/>
          <w:lang w:val="en-US"/>
        </w:rPr>
        <w:t xml:space="preserve"> </w:t>
      </w:r>
      <w:r w:rsidRPr="00DA500B">
        <w:rPr>
          <w:rFonts w:ascii="Open Sauce Sans" w:eastAsiaTheme="minorEastAsia" w:hAnsi="Open Sauce Sans"/>
          <w:color w:val="19486A"/>
          <w:sz w:val="20"/>
          <w:szCs w:val="20"/>
          <w:lang w:val="en-US"/>
        </w:rPr>
        <w:t xml:space="preserve">in the formal curricula of the participating universities (see </w:t>
      </w:r>
      <w:r w:rsidR="303B0FA9" w:rsidRPr="00DA500B">
        <w:rPr>
          <w:rFonts w:ascii="Open Sauce Sans" w:eastAsiaTheme="minorEastAsia" w:hAnsi="Open Sauce Sans"/>
          <w:color w:val="19486A"/>
          <w:sz w:val="20"/>
          <w:szCs w:val="20"/>
          <w:lang w:val="en-US"/>
        </w:rPr>
        <w:t xml:space="preserve">application form: </w:t>
      </w:r>
      <w:r w:rsidRPr="00DA500B">
        <w:rPr>
          <w:rFonts w:ascii="Open Sauce Sans" w:eastAsiaTheme="minorEastAsia" w:hAnsi="Open Sauce Sans"/>
          <w:color w:val="19486A"/>
          <w:sz w:val="20"/>
          <w:szCs w:val="20"/>
          <w:lang w:val="en-US"/>
        </w:rPr>
        <w:t xml:space="preserve">question </w:t>
      </w:r>
      <w:r w:rsidR="303B0FA9" w:rsidRPr="00DA500B">
        <w:rPr>
          <w:rFonts w:ascii="Open Sauce Sans" w:eastAsiaTheme="minorEastAsia" w:hAnsi="Open Sauce Sans"/>
          <w:color w:val="19486A"/>
          <w:sz w:val="20"/>
          <w:szCs w:val="20"/>
          <w:lang w:val="en-US"/>
        </w:rPr>
        <w:t>2.2</w:t>
      </w:r>
      <w:r w:rsidRPr="00DA500B">
        <w:rPr>
          <w:rFonts w:ascii="Open Sauce Sans" w:eastAsiaTheme="minorEastAsia" w:hAnsi="Open Sauce Sans"/>
          <w:color w:val="19486A"/>
          <w:sz w:val="20"/>
          <w:szCs w:val="20"/>
          <w:lang w:val="en-US"/>
        </w:rPr>
        <w:t>.a).</w:t>
      </w:r>
    </w:p>
    <w:p w14:paraId="76046589" w14:textId="37D133BE" w:rsidR="000D42CD" w:rsidRPr="00DA500B" w:rsidRDefault="75F29E1C" w:rsidP="0052398C">
      <w:pPr>
        <w:numPr>
          <w:ilvl w:val="0"/>
          <w:numId w:val="5"/>
        </w:numPr>
        <w:jc w:val="both"/>
        <w:rPr>
          <w:rFonts w:ascii="Open Sauce Sans" w:eastAsiaTheme="minorEastAsia" w:hAnsi="Open Sauce Sans"/>
          <w:color w:val="19486A"/>
          <w:sz w:val="20"/>
          <w:szCs w:val="20"/>
          <w:lang w:val="en-US"/>
        </w:rPr>
      </w:pPr>
      <w:r w:rsidRPr="66262707">
        <w:rPr>
          <w:rFonts w:ascii="Open Sauce Sans" w:eastAsiaTheme="minorEastAsia" w:hAnsi="Open Sauce Sans"/>
          <w:color w:val="19486A"/>
          <w:sz w:val="20"/>
          <w:szCs w:val="20"/>
          <w:lang w:val="en-US"/>
        </w:rPr>
        <w:t xml:space="preserve">Dissemination/visibility activities </w:t>
      </w:r>
      <w:r w:rsidR="3176009E" w:rsidRPr="66262707">
        <w:rPr>
          <w:rFonts w:ascii="Open Sauce Sans" w:eastAsiaTheme="minorEastAsia" w:hAnsi="Open Sauce Sans"/>
          <w:color w:val="19486A"/>
          <w:sz w:val="20"/>
          <w:szCs w:val="20"/>
          <w:lang w:val="en-US"/>
        </w:rPr>
        <w:t>are</w:t>
      </w:r>
      <w:r w:rsidRPr="66262707">
        <w:rPr>
          <w:rFonts w:ascii="Open Sauce Sans" w:eastAsiaTheme="minorEastAsia" w:hAnsi="Open Sauce Sans"/>
          <w:color w:val="19486A"/>
          <w:sz w:val="20"/>
          <w:szCs w:val="20"/>
          <w:lang w:val="en-US"/>
        </w:rPr>
        <w:t xml:space="preserve"> included </w:t>
      </w:r>
      <w:r w:rsidR="3781D2B9" w:rsidRPr="66262707">
        <w:rPr>
          <w:rFonts w:ascii="Open Sauce Sans" w:eastAsiaTheme="minorEastAsia" w:hAnsi="Open Sauce Sans"/>
          <w:color w:val="19486A"/>
          <w:sz w:val="20"/>
          <w:szCs w:val="20"/>
          <w:lang w:val="en-US"/>
        </w:rPr>
        <w:t>in</w:t>
      </w:r>
      <w:r w:rsidRPr="66262707">
        <w:rPr>
          <w:rFonts w:ascii="Open Sauce Sans" w:eastAsiaTheme="minorEastAsia" w:hAnsi="Open Sauce Sans"/>
          <w:color w:val="19486A"/>
          <w:sz w:val="20"/>
          <w:szCs w:val="20"/>
          <w:lang w:val="en-US"/>
        </w:rPr>
        <w:t xml:space="preserve"> the </w:t>
      </w:r>
      <w:r w:rsidR="4AC06ACD" w:rsidRPr="66262707">
        <w:rPr>
          <w:rFonts w:ascii="Open Sauce Sans" w:eastAsiaTheme="minorEastAsia" w:hAnsi="Open Sauce Sans"/>
          <w:color w:val="19486A"/>
          <w:sz w:val="20"/>
          <w:szCs w:val="20"/>
          <w:lang w:val="en-US"/>
        </w:rPr>
        <w:t xml:space="preserve">general </w:t>
      </w:r>
      <w:r w:rsidR="6A3F7C64" w:rsidRPr="66262707">
        <w:rPr>
          <w:rFonts w:ascii="Open Sauce Sans" w:eastAsiaTheme="minorEastAsia" w:hAnsi="Open Sauce Sans"/>
          <w:color w:val="19486A"/>
          <w:sz w:val="20"/>
          <w:szCs w:val="20"/>
          <w:lang w:val="en-US"/>
        </w:rPr>
        <w:t>activity</w:t>
      </w:r>
      <w:r w:rsidRPr="66262707">
        <w:rPr>
          <w:rFonts w:ascii="Open Sauce Sans" w:eastAsiaTheme="minorEastAsia" w:hAnsi="Open Sauce Sans"/>
          <w:color w:val="19486A"/>
          <w:sz w:val="20"/>
          <w:szCs w:val="20"/>
          <w:lang w:val="en-US"/>
        </w:rPr>
        <w:t xml:space="preserve"> plan</w:t>
      </w:r>
      <w:r w:rsidR="6E887E88" w:rsidRPr="66262707">
        <w:rPr>
          <w:rFonts w:ascii="Open Sauce Sans" w:eastAsiaTheme="minorEastAsia" w:hAnsi="Open Sauce Sans"/>
          <w:color w:val="19486A"/>
          <w:sz w:val="20"/>
          <w:szCs w:val="20"/>
          <w:lang w:val="en-US"/>
        </w:rPr>
        <w:t xml:space="preserve"> (see application form: point 3).</w:t>
      </w:r>
    </w:p>
    <w:p w14:paraId="6B5DBCCD" w14:textId="0D22C40A" w:rsidR="66262707" w:rsidRDefault="66262707" w:rsidP="66262707">
      <w:pPr>
        <w:pStyle w:val="Heading2"/>
        <w:jc w:val="both"/>
        <w:rPr>
          <w:rFonts w:ascii="Open Sauce Sans" w:hAnsi="Open Sauce Sans"/>
          <w:b/>
          <w:bCs/>
          <w:color w:val="19486A"/>
          <w:sz w:val="20"/>
          <w:szCs w:val="20"/>
        </w:rPr>
      </w:pPr>
    </w:p>
    <w:p w14:paraId="5E43CAF4" w14:textId="38DE2142" w:rsidR="00D70EEA" w:rsidRPr="00DA500B" w:rsidRDefault="2D557A08" w:rsidP="67AE20CC">
      <w:pPr>
        <w:pStyle w:val="Heading2"/>
        <w:jc w:val="both"/>
        <w:rPr>
          <w:rFonts w:ascii="Open Sauce Sans" w:eastAsiaTheme="minorEastAsia" w:hAnsi="Open Sauce Sans" w:cstheme="minorBidi"/>
          <w:b/>
          <w:bCs/>
          <w:color w:val="19486A"/>
          <w:sz w:val="20"/>
          <w:szCs w:val="20"/>
          <w:lang w:val="en-US"/>
        </w:rPr>
      </w:pPr>
      <w:r w:rsidRPr="67AE20CC">
        <w:rPr>
          <w:rFonts w:ascii="Open Sauce Sans" w:hAnsi="Open Sauce Sans"/>
          <w:b/>
          <w:bCs/>
          <w:color w:val="19486A"/>
          <w:sz w:val="20"/>
          <w:szCs w:val="20"/>
        </w:rPr>
        <w:t>Who can apply?</w:t>
      </w:r>
    </w:p>
    <w:p w14:paraId="69CDD924" w14:textId="3CAEAEAD" w:rsidR="00D70EEA" w:rsidRPr="00DA500B" w:rsidRDefault="2D557A08" w:rsidP="0052398C">
      <w:pPr>
        <w:jc w:val="both"/>
        <w:rPr>
          <w:rFonts w:ascii="Open Sauce Sans" w:eastAsiaTheme="minorEastAsia" w:hAnsi="Open Sauce Sans"/>
          <w:color w:val="19486A"/>
          <w:sz w:val="20"/>
          <w:szCs w:val="20"/>
          <w:lang w:val="en-US"/>
        </w:rPr>
      </w:pPr>
      <w:r w:rsidRPr="00DA500B">
        <w:rPr>
          <w:rFonts w:ascii="Open Sauce Sans" w:eastAsiaTheme="minorEastAsia" w:hAnsi="Open Sauce Sans"/>
          <w:color w:val="19486A"/>
          <w:sz w:val="20"/>
          <w:szCs w:val="20"/>
        </w:rPr>
        <w:t xml:space="preserve">The call is open to all </w:t>
      </w:r>
      <w:r w:rsidR="75AFFC93" w:rsidRPr="00DA500B">
        <w:rPr>
          <w:rFonts w:ascii="Open Sauce Sans" w:eastAsiaTheme="minorEastAsia" w:hAnsi="Open Sauce Sans"/>
          <w:color w:val="19486A"/>
          <w:sz w:val="20"/>
          <w:szCs w:val="20"/>
        </w:rPr>
        <w:t xml:space="preserve">staff </w:t>
      </w:r>
      <w:r w:rsidRPr="00DA500B">
        <w:rPr>
          <w:rFonts w:ascii="Open Sauce Sans" w:eastAsiaTheme="minorEastAsia" w:hAnsi="Open Sauce Sans"/>
          <w:color w:val="19486A"/>
          <w:sz w:val="20"/>
          <w:szCs w:val="20"/>
        </w:rPr>
        <w:t>members of all ten UNIC universities (part- and full-time professors, educators, lecturers etc.) involved in teaching.</w:t>
      </w:r>
    </w:p>
    <w:p w14:paraId="19102681" w14:textId="14700A8D" w:rsidR="00D70EEA" w:rsidRPr="00DA500B" w:rsidRDefault="2D557A08" w:rsidP="0052398C">
      <w:pPr>
        <w:jc w:val="both"/>
        <w:rPr>
          <w:rFonts w:ascii="Open Sauce Sans" w:eastAsiaTheme="minorEastAsia" w:hAnsi="Open Sauce Sans"/>
          <w:color w:val="19486A"/>
          <w:sz w:val="20"/>
          <w:szCs w:val="20"/>
          <w:lang w:val="en-US"/>
        </w:rPr>
      </w:pPr>
      <w:r w:rsidRPr="00DA500B">
        <w:rPr>
          <w:rFonts w:ascii="Open Sauce Sans" w:eastAsiaTheme="minorEastAsia" w:hAnsi="Open Sauce Sans"/>
          <w:color w:val="19486A"/>
          <w:sz w:val="20"/>
          <w:szCs w:val="20"/>
        </w:rPr>
        <w:t>All faculties of UNIC universities and all topics and disciplines are welcome</w:t>
      </w:r>
      <w:r w:rsidR="6956FACA" w:rsidRPr="00DA500B">
        <w:rPr>
          <w:rFonts w:ascii="Open Sauce Sans" w:eastAsiaTheme="minorEastAsia" w:hAnsi="Open Sauce Sans"/>
          <w:color w:val="19486A"/>
          <w:sz w:val="20"/>
          <w:szCs w:val="20"/>
        </w:rPr>
        <w:t>.</w:t>
      </w:r>
    </w:p>
    <w:p w14:paraId="1BA1CFF9" w14:textId="77777777" w:rsidR="00D70EEA" w:rsidRPr="00DA500B" w:rsidRDefault="0845C0DC" w:rsidP="0052398C">
      <w:pPr>
        <w:jc w:val="both"/>
        <w:rPr>
          <w:rFonts w:ascii="Open Sauce Sans" w:eastAsiaTheme="minorEastAsia" w:hAnsi="Open Sauce Sans"/>
          <w:color w:val="19486A"/>
          <w:sz w:val="20"/>
          <w:szCs w:val="20"/>
          <w:lang w:val="en-US"/>
        </w:rPr>
      </w:pPr>
      <w:r w:rsidRPr="00DA500B">
        <w:rPr>
          <w:rFonts w:ascii="Open Sauce Sans" w:eastAsiaTheme="minorEastAsia" w:hAnsi="Open Sauce Sans"/>
          <w:color w:val="19486A"/>
          <w:sz w:val="20"/>
          <w:szCs w:val="20"/>
        </w:rPr>
        <w:t xml:space="preserve">Please note that “UNIC Thematic Line” (TL) activities </w:t>
      </w:r>
      <w:r w:rsidRPr="00DA500B">
        <w:rPr>
          <w:rFonts w:ascii="Open Sauce Sans" w:eastAsiaTheme="minorEastAsia" w:hAnsi="Open Sauce Sans"/>
          <w:color w:val="19486A"/>
          <w:sz w:val="20"/>
          <w:szCs w:val="20"/>
          <w:u w:val="single"/>
        </w:rPr>
        <w:t>financed by other parts of UNIC budget</w:t>
      </w:r>
      <w:r w:rsidRPr="00DA500B">
        <w:rPr>
          <w:rFonts w:ascii="Open Sauce Sans" w:eastAsiaTheme="minorEastAsia" w:hAnsi="Open Sauce Sans"/>
          <w:color w:val="19486A"/>
          <w:sz w:val="20"/>
          <w:szCs w:val="20"/>
        </w:rPr>
        <w:t xml:space="preserve"> cannot be financed through this fund but academics active in UNIC Thematic Lines with further activities are invited to apply.</w:t>
      </w:r>
    </w:p>
    <w:p w14:paraId="03ABE97B" w14:textId="295185B0" w:rsidR="00D70EEA" w:rsidRPr="00DA500B" w:rsidRDefault="0845C0DC" w:rsidP="0052398C">
      <w:pPr>
        <w:jc w:val="both"/>
        <w:rPr>
          <w:rFonts w:ascii="Open Sauce Sans" w:eastAsiaTheme="minorEastAsia" w:hAnsi="Open Sauce Sans"/>
          <w:color w:val="19486A"/>
          <w:sz w:val="20"/>
          <w:szCs w:val="20"/>
        </w:rPr>
      </w:pPr>
      <w:r w:rsidRPr="00DA500B">
        <w:rPr>
          <w:rFonts w:ascii="Open Sauce Sans" w:eastAsiaTheme="minorEastAsia" w:hAnsi="Open Sauce Sans"/>
          <w:color w:val="19486A"/>
          <w:sz w:val="20"/>
          <w:szCs w:val="20"/>
        </w:rPr>
        <w:t xml:space="preserve">Each university can only support costs related to their own institution and/or own staff members, independently of their role in the </w:t>
      </w:r>
      <w:r w:rsidR="461ADD4B" w:rsidRPr="00DA500B">
        <w:rPr>
          <w:rFonts w:ascii="Open Sauce Sans" w:eastAsiaTheme="minorEastAsia" w:hAnsi="Open Sauce Sans"/>
          <w:color w:val="19486A"/>
          <w:sz w:val="20"/>
          <w:szCs w:val="20"/>
        </w:rPr>
        <w:t>activity</w:t>
      </w:r>
      <w:r w:rsidRPr="00DA500B">
        <w:rPr>
          <w:rFonts w:ascii="Open Sauce Sans" w:eastAsiaTheme="minorEastAsia" w:hAnsi="Open Sauce Sans"/>
          <w:color w:val="19486A"/>
          <w:sz w:val="20"/>
          <w:szCs w:val="20"/>
        </w:rPr>
        <w:t>. Costs for staff members of other partner universities cannot be supported</w:t>
      </w:r>
      <w:r w:rsidR="05A7BA9A" w:rsidRPr="00DA500B">
        <w:rPr>
          <w:rFonts w:ascii="Open Sauce Sans" w:eastAsiaTheme="minorEastAsia" w:hAnsi="Open Sauce Sans"/>
          <w:color w:val="19486A"/>
          <w:sz w:val="20"/>
          <w:szCs w:val="20"/>
        </w:rPr>
        <w:t>, unless collaborators in the partner universities seek funding within their own institutions</w:t>
      </w:r>
      <w:r w:rsidRPr="00DA500B">
        <w:rPr>
          <w:rFonts w:ascii="Open Sauce Sans" w:eastAsiaTheme="minorEastAsia" w:hAnsi="Open Sauce Sans"/>
          <w:color w:val="19486A"/>
          <w:sz w:val="20"/>
          <w:szCs w:val="20"/>
        </w:rPr>
        <w:t>.</w:t>
      </w:r>
    </w:p>
    <w:p w14:paraId="13F2E0BC" w14:textId="77777777" w:rsidR="00D91904" w:rsidRPr="00DA500B" w:rsidRDefault="00D91904" w:rsidP="0052398C">
      <w:pPr>
        <w:jc w:val="both"/>
        <w:rPr>
          <w:rFonts w:ascii="Open Sauce Sans" w:eastAsiaTheme="minorEastAsia" w:hAnsi="Open Sauce Sans"/>
          <w:color w:val="19486A"/>
          <w:sz w:val="20"/>
          <w:szCs w:val="20"/>
        </w:rPr>
      </w:pPr>
    </w:p>
    <w:p w14:paraId="21B67A8D" w14:textId="55EE443F" w:rsidR="2D557A08" w:rsidRDefault="2D557A08" w:rsidP="67AE20CC">
      <w:pPr>
        <w:pStyle w:val="Heading2"/>
        <w:jc w:val="both"/>
        <w:rPr>
          <w:rFonts w:ascii="Open Sauce Sans" w:hAnsi="Open Sauce Sans"/>
          <w:b/>
          <w:bCs/>
          <w:color w:val="19486A"/>
          <w:sz w:val="20"/>
          <w:szCs w:val="20"/>
        </w:rPr>
      </w:pPr>
      <w:r w:rsidRPr="67AE20CC">
        <w:rPr>
          <w:rFonts w:ascii="Open Sauce Sans" w:hAnsi="Open Sauce Sans"/>
          <w:b/>
          <w:bCs/>
          <w:color w:val="19486A"/>
          <w:sz w:val="20"/>
          <w:szCs w:val="20"/>
        </w:rPr>
        <w:t>Additional Information for applicants:</w:t>
      </w:r>
    </w:p>
    <w:p w14:paraId="3BBA99BF" w14:textId="20FCA08D" w:rsidR="0845C0DC" w:rsidRPr="00DA500B" w:rsidRDefault="0845C0DC" w:rsidP="2F55DB13">
      <w:pPr>
        <w:jc w:val="both"/>
        <w:rPr>
          <w:rFonts w:ascii="Open Sauce Sans" w:eastAsiaTheme="minorEastAsia" w:hAnsi="Open Sauce Sans"/>
          <w:color w:val="19486A"/>
          <w:sz w:val="20"/>
          <w:szCs w:val="20"/>
        </w:rPr>
      </w:pPr>
      <w:r w:rsidRPr="774BA892">
        <w:rPr>
          <w:rFonts w:ascii="Open Sauce Sans" w:eastAsiaTheme="minorEastAsia" w:hAnsi="Open Sauce Sans"/>
          <w:color w:val="19486A"/>
          <w:sz w:val="20"/>
          <w:szCs w:val="20"/>
        </w:rPr>
        <w:t>Persons from different universities designing a</w:t>
      </w:r>
      <w:r w:rsidR="7381E01B" w:rsidRPr="774BA892">
        <w:rPr>
          <w:rFonts w:ascii="Open Sauce Sans" w:eastAsiaTheme="minorEastAsia" w:hAnsi="Open Sauce Sans"/>
          <w:color w:val="19486A"/>
          <w:sz w:val="20"/>
          <w:szCs w:val="20"/>
        </w:rPr>
        <w:t>n activity</w:t>
      </w:r>
      <w:r w:rsidRPr="774BA892">
        <w:rPr>
          <w:rFonts w:ascii="Open Sauce Sans" w:eastAsiaTheme="minorEastAsia" w:hAnsi="Open Sauce Sans"/>
          <w:color w:val="19486A"/>
          <w:sz w:val="20"/>
          <w:szCs w:val="20"/>
        </w:rPr>
        <w:t xml:space="preserve"> together can apply individually for funds at their local universities.</w:t>
      </w:r>
    </w:p>
    <w:p w14:paraId="306E5133" w14:textId="3B4DB9ED" w:rsidR="00D91904" w:rsidRPr="00DA500B" w:rsidRDefault="063D68C2" w:rsidP="0052398C">
      <w:pPr>
        <w:jc w:val="both"/>
        <w:rPr>
          <w:rFonts w:ascii="Open Sauce Sans" w:eastAsiaTheme="minorEastAsia" w:hAnsi="Open Sauce Sans"/>
          <w:color w:val="19486A"/>
          <w:sz w:val="20"/>
          <w:szCs w:val="20"/>
        </w:rPr>
      </w:pPr>
      <w:r w:rsidRPr="00DA500B">
        <w:rPr>
          <w:rFonts w:ascii="Open Sauce Sans" w:eastAsiaTheme="minorEastAsia" w:hAnsi="Open Sauce Sans"/>
          <w:color w:val="19486A"/>
          <w:sz w:val="20"/>
          <w:szCs w:val="20"/>
        </w:rPr>
        <w:t>Applicants</w:t>
      </w:r>
      <w:r w:rsidR="17152B0C" w:rsidRPr="00DA500B">
        <w:rPr>
          <w:rFonts w:ascii="Open Sauce Sans" w:eastAsiaTheme="minorEastAsia" w:hAnsi="Open Sauce Sans"/>
          <w:color w:val="19486A"/>
          <w:sz w:val="20"/>
          <w:szCs w:val="20"/>
        </w:rPr>
        <w:t xml:space="preserve"> from the same university working together in an initiative with international partners can only submit one application form together at their local university</w:t>
      </w:r>
      <w:r w:rsidR="07AC7A19" w:rsidRPr="00DA500B">
        <w:rPr>
          <w:rFonts w:ascii="Open Sauce Sans" w:eastAsiaTheme="minorEastAsia" w:hAnsi="Open Sauce Sans"/>
          <w:color w:val="19486A"/>
          <w:sz w:val="20"/>
          <w:szCs w:val="20"/>
        </w:rPr>
        <w:t>. (Maximum two involved applicants per university and per application)</w:t>
      </w:r>
      <w:r w:rsidR="1DE0366F" w:rsidRPr="00DA500B">
        <w:rPr>
          <w:rFonts w:ascii="Open Sauce Sans" w:eastAsiaTheme="minorEastAsia" w:hAnsi="Open Sauce Sans"/>
          <w:color w:val="19486A"/>
          <w:sz w:val="20"/>
          <w:szCs w:val="20"/>
        </w:rPr>
        <w:t>.</w:t>
      </w:r>
    </w:p>
    <w:p w14:paraId="09B84CCA" w14:textId="2EF44EDF" w:rsidR="64EE9E2B" w:rsidRPr="00DA500B" w:rsidRDefault="64EE9E2B" w:rsidP="0052398C">
      <w:pPr>
        <w:jc w:val="both"/>
        <w:rPr>
          <w:rFonts w:ascii="Open Sauce Sans" w:eastAsiaTheme="minorEastAsia" w:hAnsi="Open Sauce Sans"/>
          <w:color w:val="19486A"/>
          <w:sz w:val="20"/>
          <w:szCs w:val="20"/>
        </w:rPr>
      </w:pPr>
      <w:r w:rsidRPr="46E89CA1">
        <w:rPr>
          <w:rFonts w:ascii="Open Sauce Sans" w:eastAsiaTheme="minorEastAsia" w:hAnsi="Open Sauce Sans"/>
          <w:color w:val="19486A"/>
          <w:sz w:val="20"/>
          <w:szCs w:val="20"/>
        </w:rPr>
        <w:t>The same cost cannot be covered by two partners.</w:t>
      </w:r>
    </w:p>
    <w:p w14:paraId="57E3C528" w14:textId="7CC783AB" w:rsidR="006646B0" w:rsidRPr="006646B0" w:rsidRDefault="3FC9879D" w:rsidP="729C1335">
      <w:pPr>
        <w:jc w:val="both"/>
        <w:rPr>
          <w:rFonts w:ascii="Open Sauce Sans" w:eastAsiaTheme="minorEastAsia" w:hAnsi="Open Sauce Sans"/>
          <w:color w:val="19486A"/>
          <w:sz w:val="20"/>
          <w:szCs w:val="20"/>
        </w:rPr>
      </w:pPr>
      <w:r w:rsidRPr="729C1335">
        <w:rPr>
          <w:rFonts w:ascii="Open Sauce Sans" w:eastAsiaTheme="minorEastAsia" w:hAnsi="Open Sauce Sans"/>
          <w:color w:val="19486A"/>
          <w:sz w:val="20"/>
          <w:szCs w:val="20"/>
        </w:rPr>
        <w:t>The selection of applications is criteria-based.</w:t>
      </w:r>
      <w:r w:rsidR="180D2B80" w:rsidRPr="729C1335">
        <w:rPr>
          <w:rFonts w:ascii="Open Sauce Sans" w:eastAsiaTheme="minorEastAsia" w:hAnsi="Open Sauce Sans"/>
          <w:color w:val="19486A"/>
          <w:sz w:val="20"/>
          <w:szCs w:val="20"/>
        </w:rPr>
        <w:t xml:space="preserve"> </w:t>
      </w:r>
      <w:r w:rsidR="0A69BDAB" w:rsidRPr="729C1335">
        <w:rPr>
          <w:rFonts w:ascii="Open Sauce Sans" w:eastAsiaTheme="minorEastAsia" w:hAnsi="Open Sauce Sans"/>
          <w:color w:val="19486A"/>
          <w:sz w:val="20"/>
          <w:szCs w:val="20"/>
        </w:rPr>
        <w:t xml:space="preserve">Even if the technical assessment criteria are met, funding </w:t>
      </w:r>
      <w:r w:rsidR="19B288F8" w:rsidRPr="729C1335">
        <w:rPr>
          <w:rFonts w:ascii="Open Sauce Sans" w:eastAsiaTheme="minorEastAsia" w:hAnsi="Open Sauce Sans"/>
          <w:color w:val="19486A"/>
          <w:sz w:val="20"/>
          <w:szCs w:val="20"/>
        </w:rPr>
        <w:t>of all</w:t>
      </w:r>
      <w:r w:rsidR="306A799A" w:rsidRPr="729C1335">
        <w:rPr>
          <w:rFonts w:ascii="Open Sauce Sans" w:eastAsiaTheme="minorEastAsia" w:hAnsi="Open Sauce Sans"/>
          <w:color w:val="19486A"/>
          <w:sz w:val="20"/>
          <w:szCs w:val="20"/>
        </w:rPr>
        <w:t xml:space="preserve"> partners</w:t>
      </w:r>
      <w:r w:rsidR="19B288F8" w:rsidRPr="729C1335">
        <w:rPr>
          <w:rFonts w:ascii="Open Sauce Sans" w:eastAsiaTheme="minorEastAsia" w:hAnsi="Open Sauce Sans"/>
          <w:color w:val="19486A"/>
          <w:sz w:val="20"/>
          <w:szCs w:val="20"/>
        </w:rPr>
        <w:t xml:space="preserve"> </w:t>
      </w:r>
      <w:r w:rsidR="5FE99BDD" w:rsidRPr="729C1335">
        <w:rPr>
          <w:rFonts w:ascii="Open Sauce Sans" w:eastAsiaTheme="minorEastAsia" w:hAnsi="Open Sauce Sans"/>
          <w:color w:val="19486A"/>
          <w:sz w:val="20"/>
          <w:szCs w:val="20"/>
        </w:rPr>
        <w:t xml:space="preserve">in the </w:t>
      </w:r>
      <w:r w:rsidR="380A90E0" w:rsidRPr="729C1335">
        <w:rPr>
          <w:rFonts w:ascii="Open Sauce Sans" w:eastAsiaTheme="minorEastAsia" w:hAnsi="Open Sauce Sans"/>
          <w:color w:val="19486A"/>
          <w:sz w:val="20"/>
          <w:szCs w:val="20"/>
        </w:rPr>
        <w:t xml:space="preserve">proposed </w:t>
      </w:r>
      <w:r w:rsidR="5FE99BDD" w:rsidRPr="729C1335">
        <w:rPr>
          <w:rFonts w:ascii="Open Sauce Sans" w:eastAsiaTheme="minorEastAsia" w:hAnsi="Open Sauce Sans"/>
          <w:color w:val="19486A"/>
          <w:sz w:val="20"/>
          <w:szCs w:val="20"/>
        </w:rPr>
        <w:t xml:space="preserve">activity </w:t>
      </w:r>
      <w:r w:rsidR="0A69BDAB" w:rsidRPr="729C1335">
        <w:rPr>
          <w:rFonts w:ascii="Open Sauce Sans" w:eastAsiaTheme="minorEastAsia" w:hAnsi="Open Sauce Sans"/>
          <w:color w:val="19486A"/>
          <w:sz w:val="20"/>
          <w:szCs w:val="20"/>
        </w:rPr>
        <w:t xml:space="preserve">is not guaranteed. </w:t>
      </w:r>
      <w:r w:rsidR="39051A88" w:rsidRPr="729C1335">
        <w:rPr>
          <w:rFonts w:ascii="Open Sauce Sans" w:eastAsiaTheme="minorEastAsia" w:hAnsi="Open Sauce Sans"/>
          <w:color w:val="19486A"/>
          <w:sz w:val="20"/>
          <w:szCs w:val="20"/>
        </w:rPr>
        <w:t>O</w:t>
      </w:r>
      <w:r w:rsidR="0A69BDAB" w:rsidRPr="729C1335">
        <w:rPr>
          <w:rFonts w:ascii="Open Sauce Sans" w:eastAsiaTheme="minorEastAsia" w:hAnsi="Open Sauce Sans"/>
          <w:color w:val="19486A"/>
          <w:sz w:val="20"/>
          <w:szCs w:val="20"/>
        </w:rPr>
        <w:t xml:space="preserve">nly one </w:t>
      </w:r>
      <w:r w:rsidR="2ECA6FCA" w:rsidRPr="729C1335">
        <w:rPr>
          <w:rFonts w:ascii="Open Sauce Sans" w:eastAsiaTheme="minorEastAsia" w:hAnsi="Open Sauce Sans"/>
          <w:color w:val="19486A"/>
          <w:sz w:val="20"/>
          <w:szCs w:val="20"/>
        </w:rPr>
        <w:t xml:space="preserve">partner </w:t>
      </w:r>
      <w:r w:rsidR="19B288F8" w:rsidRPr="729C1335">
        <w:rPr>
          <w:rFonts w:ascii="Open Sauce Sans" w:eastAsiaTheme="minorEastAsia" w:hAnsi="Open Sauce Sans"/>
          <w:color w:val="19486A"/>
          <w:sz w:val="20"/>
          <w:szCs w:val="20"/>
        </w:rPr>
        <w:t xml:space="preserve">might </w:t>
      </w:r>
      <w:r w:rsidR="0A69BDAB" w:rsidRPr="729C1335">
        <w:rPr>
          <w:rFonts w:ascii="Open Sauce Sans" w:eastAsiaTheme="minorEastAsia" w:hAnsi="Open Sauce Sans"/>
          <w:color w:val="19486A"/>
          <w:sz w:val="20"/>
          <w:szCs w:val="20"/>
        </w:rPr>
        <w:t xml:space="preserve">receive the funding </w:t>
      </w:r>
      <w:r w:rsidR="19B288F8" w:rsidRPr="729C1335">
        <w:rPr>
          <w:rFonts w:ascii="Open Sauce Sans" w:eastAsiaTheme="minorEastAsia" w:hAnsi="Open Sauce Sans"/>
          <w:color w:val="19486A"/>
          <w:sz w:val="20"/>
          <w:szCs w:val="20"/>
        </w:rPr>
        <w:t>if there</w:t>
      </w:r>
      <w:r w:rsidR="0A69BDAB" w:rsidRPr="729C1335">
        <w:rPr>
          <w:rFonts w:ascii="Open Sauce Sans" w:eastAsiaTheme="minorEastAsia" w:hAnsi="Open Sauce Sans"/>
          <w:color w:val="19486A"/>
          <w:sz w:val="20"/>
          <w:szCs w:val="20"/>
        </w:rPr>
        <w:t xml:space="preserve"> </w:t>
      </w:r>
      <w:r w:rsidR="39051A88" w:rsidRPr="729C1335">
        <w:rPr>
          <w:rFonts w:ascii="Open Sauce Sans" w:eastAsiaTheme="minorEastAsia" w:hAnsi="Open Sauce Sans"/>
          <w:color w:val="19486A"/>
          <w:sz w:val="20"/>
          <w:szCs w:val="20"/>
        </w:rPr>
        <w:t xml:space="preserve">is </w:t>
      </w:r>
      <w:r w:rsidR="0A69BDAB" w:rsidRPr="729C1335">
        <w:rPr>
          <w:rFonts w:ascii="Open Sauce Sans" w:eastAsiaTheme="minorEastAsia" w:hAnsi="Open Sauce Sans"/>
          <w:color w:val="19486A"/>
          <w:sz w:val="20"/>
          <w:szCs w:val="20"/>
        </w:rPr>
        <w:t>no more budget available</w:t>
      </w:r>
      <w:r w:rsidR="39051A88" w:rsidRPr="729C1335">
        <w:rPr>
          <w:rFonts w:ascii="Open Sauce Sans" w:eastAsiaTheme="minorEastAsia" w:hAnsi="Open Sauce Sans"/>
          <w:color w:val="19486A"/>
          <w:sz w:val="20"/>
          <w:szCs w:val="20"/>
        </w:rPr>
        <w:t xml:space="preserve"> at another university</w:t>
      </w:r>
      <w:r w:rsidR="6BF85913" w:rsidRPr="729C1335">
        <w:rPr>
          <w:rFonts w:ascii="Open Sauce Sans" w:eastAsiaTheme="minorEastAsia" w:hAnsi="Open Sauce Sans"/>
          <w:color w:val="19486A"/>
          <w:sz w:val="20"/>
          <w:szCs w:val="20"/>
        </w:rPr>
        <w:t>.</w:t>
      </w:r>
    </w:p>
    <w:p w14:paraId="2B0502DB" w14:textId="59A91A0D" w:rsidR="006646B0" w:rsidRPr="006646B0" w:rsidRDefault="390BBE91" w:rsidP="774BA892">
      <w:pPr>
        <w:jc w:val="both"/>
        <w:rPr>
          <w:rFonts w:ascii="Open Sauce Sans" w:eastAsiaTheme="minorEastAsia" w:hAnsi="Open Sauce Sans"/>
          <w:color w:val="19486A"/>
          <w:sz w:val="20"/>
          <w:szCs w:val="20"/>
        </w:rPr>
      </w:pPr>
      <w:r w:rsidRPr="774BA892">
        <w:rPr>
          <w:rFonts w:ascii="Open Sauce Sans" w:eastAsiaTheme="minorEastAsia" w:hAnsi="Open Sauce Sans"/>
          <w:color w:val="19486A"/>
          <w:sz w:val="20"/>
          <w:szCs w:val="20"/>
        </w:rPr>
        <w:t xml:space="preserve">All applications must meet the minimum quality criteria of 8 </w:t>
      </w:r>
      <w:r w:rsidR="66C1C52B" w:rsidRPr="774BA892">
        <w:rPr>
          <w:rFonts w:ascii="Open Sauce Sans" w:eastAsiaTheme="minorEastAsia" w:hAnsi="Open Sauce Sans"/>
          <w:color w:val="19486A"/>
          <w:sz w:val="20"/>
          <w:szCs w:val="20"/>
        </w:rPr>
        <w:t>marks</w:t>
      </w:r>
      <w:r w:rsidRPr="774BA892">
        <w:rPr>
          <w:rFonts w:ascii="Open Sauce Sans" w:eastAsiaTheme="minorEastAsia" w:hAnsi="Open Sauce Sans"/>
          <w:color w:val="19486A"/>
          <w:sz w:val="20"/>
          <w:szCs w:val="20"/>
        </w:rPr>
        <w:t xml:space="preserve"> (see VIP call) to be eligible for funding.</w:t>
      </w:r>
      <w:r w:rsidR="46D161D5" w:rsidRPr="774BA892">
        <w:rPr>
          <w:rFonts w:ascii="Open Sauce Sans" w:eastAsiaTheme="minorEastAsia" w:hAnsi="Open Sauce Sans"/>
          <w:color w:val="19486A"/>
          <w:sz w:val="20"/>
          <w:szCs w:val="20"/>
        </w:rPr>
        <w:t xml:space="preserve"> New applicants receive automatically one additional </w:t>
      </w:r>
      <w:r w:rsidR="43467F7A" w:rsidRPr="774BA892">
        <w:rPr>
          <w:rFonts w:ascii="Open Sauce Sans" w:eastAsiaTheme="minorEastAsia" w:hAnsi="Open Sauce Sans"/>
          <w:color w:val="19486A"/>
          <w:sz w:val="20"/>
          <w:szCs w:val="20"/>
        </w:rPr>
        <w:t xml:space="preserve">assessment </w:t>
      </w:r>
      <w:r w:rsidR="46D161D5" w:rsidRPr="774BA892">
        <w:rPr>
          <w:rFonts w:ascii="Open Sauce Sans" w:eastAsiaTheme="minorEastAsia" w:hAnsi="Open Sauce Sans"/>
          <w:color w:val="19486A"/>
          <w:sz w:val="20"/>
          <w:szCs w:val="20"/>
        </w:rPr>
        <w:t xml:space="preserve">mark in the case that they reach the basis </w:t>
      </w:r>
      <w:r w:rsidR="3BA71961" w:rsidRPr="774BA892">
        <w:rPr>
          <w:rFonts w:ascii="Open Sauce Sans" w:eastAsiaTheme="minorEastAsia" w:hAnsi="Open Sauce Sans"/>
          <w:color w:val="19486A"/>
          <w:sz w:val="20"/>
          <w:szCs w:val="20"/>
        </w:rPr>
        <w:t xml:space="preserve">criteria </w:t>
      </w:r>
      <w:r w:rsidR="46D161D5" w:rsidRPr="774BA892">
        <w:rPr>
          <w:rFonts w:ascii="Open Sauce Sans" w:eastAsiaTheme="minorEastAsia" w:hAnsi="Open Sauce Sans"/>
          <w:color w:val="19486A"/>
          <w:sz w:val="20"/>
          <w:szCs w:val="20"/>
        </w:rPr>
        <w:t>line of eight marks.</w:t>
      </w:r>
      <w:r w:rsidRPr="774BA892">
        <w:rPr>
          <w:rFonts w:ascii="Open Sauce Sans" w:eastAsiaTheme="minorEastAsia" w:hAnsi="Open Sauce Sans"/>
          <w:color w:val="19486A"/>
          <w:sz w:val="20"/>
          <w:szCs w:val="20"/>
        </w:rPr>
        <w:t xml:space="preserve"> Funding can only be awarded while local budgets are available. If more than one eligible </w:t>
      </w:r>
      <w:r w:rsidRPr="774BA892">
        <w:rPr>
          <w:rFonts w:ascii="Open Sauce Sans" w:eastAsiaTheme="minorEastAsia" w:hAnsi="Open Sauce Sans"/>
          <w:color w:val="19486A"/>
          <w:sz w:val="20"/>
          <w:szCs w:val="20"/>
        </w:rPr>
        <w:lastRenderedPageBreak/>
        <w:t>application is received at a time when only one can be funded, the application with the higher overall assessment will be funded. If two eligible applications receive the same assessment score, priority will be given to the application that was submitted first</w:t>
      </w:r>
      <w:r w:rsidR="39C50CEE" w:rsidRPr="774BA892">
        <w:rPr>
          <w:rFonts w:ascii="Open Sauce Sans" w:eastAsiaTheme="minorEastAsia" w:hAnsi="Open Sauce Sans"/>
          <w:color w:val="19486A"/>
          <w:sz w:val="20"/>
          <w:szCs w:val="20"/>
        </w:rPr>
        <w:t xml:space="preserve">. </w:t>
      </w:r>
      <w:r w:rsidR="7046E7CD" w:rsidRPr="774BA892">
        <w:rPr>
          <w:rFonts w:ascii="Open Sauce Sans" w:eastAsiaTheme="minorEastAsia" w:hAnsi="Open Sauce Sans"/>
          <w:color w:val="19486A"/>
          <w:sz w:val="20"/>
          <w:szCs w:val="20"/>
        </w:rPr>
        <w:t>It depends on internal local regulations, if the same applicant can receive several grants during the three funding rounds.</w:t>
      </w:r>
    </w:p>
    <w:p w14:paraId="64D5BC14" w14:textId="686B2012" w:rsidR="006646B0" w:rsidRPr="006646B0" w:rsidRDefault="0EF88E6A" w:rsidP="729C1335">
      <w:pPr>
        <w:jc w:val="both"/>
        <w:rPr>
          <w:rFonts w:ascii="Open Sauce Sans" w:eastAsiaTheme="minorEastAsia" w:hAnsi="Open Sauce Sans"/>
          <w:color w:val="19486A"/>
          <w:sz w:val="20"/>
          <w:szCs w:val="20"/>
          <w:lang w:val="de-DE"/>
        </w:rPr>
      </w:pPr>
      <w:r w:rsidRPr="774BA892">
        <w:rPr>
          <w:rFonts w:ascii="Open Sauce Sans" w:eastAsiaTheme="minorEastAsia" w:hAnsi="Open Sauce Sans"/>
          <w:color w:val="19486A"/>
          <w:sz w:val="20"/>
          <w:szCs w:val="20"/>
        </w:rPr>
        <w:t xml:space="preserve">Funding decisions </w:t>
      </w:r>
      <w:r w:rsidR="39C50CEE" w:rsidRPr="774BA892">
        <w:rPr>
          <w:rFonts w:ascii="Open Sauce Sans" w:eastAsiaTheme="minorEastAsia" w:hAnsi="Open Sauce Sans"/>
          <w:color w:val="19486A"/>
          <w:sz w:val="20"/>
          <w:szCs w:val="20"/>
        </w:rPr>
        <w:t>will</w:t>
      </w:r>
      <w:r w:rsidR="7C0A9E90" w:rsidRPr="774BA892">
        <w:rPr>
          <w:rFonts w:ascii="Open Sauce Sans" w:eastAsiaTheme="minorEastAsia" w:hAnsi="Open Sauce Sans"/>
          <w:color w:val="19486A"/>
          <w:sz w:val="20"/>
          <w:szCs w:val="20"/>
        </w:rPr>
        <w:t xml:space="preserve"> </w:t>
      </w:r>
      <w:r w:rsidR="39C50CEE" w:rsidRPr="774BA892">
        <w:rPr>
          <w:rFonts w:ascii="Open Sauce Sans" w:eastAsiaTheme="minorEastAsia" w:hAnsi="Open Sauce Sans"/>
          <w:color w:val="19486A"/>
          <w:sz w:val="20"/>
          <w:szCs w:val="20"/>
        </w:rPr>
        <w:t xml:space="preserve">be given continuously, always within the four weeks following the respective local application </w:t>
      </w:r>
      <w:r w:rsidR="3A229861" w:rsidRPr="774BA892">
        <w:rPr>
          <w:rFonts w:ascii="Open Sauce Sans" w:eastAsiaTheme="minorEastAsia" w:hAnsi="Open Sauce Sans"/>
          <w:color w:val="19486A"/>
          <w:sz w:val="20"/>
          <w:szCs w:val="20"/>
        </w:rPr>
        <w:t>(see point 4.1).</w:t>
      </w:r>
    </w:p>
    <w:p w14:paraId="476935E6" w14:textId="2B588BB0" w:rsidR="006646B0" w:rsidRPr="006646B0" w:rsidRDefault="7FB6D1CB" w:rsidP="66262707">
      <w:pPr>
        <w:jc w:val="both"/>
        <w:rPr>
          <w:rFonts w:ascii="Open Sauce Sans" w:hAnsi="Open Sauce Sans"/>
          <w:b/>
          <w:bCs/>
          <w:color w:val="19486A"/>
          <w:sz w:val="20"/>
          <w:szCs w:val="20"/>
          <w:lang w:val="de-DE"/>
        </w:rPr>
      </w:pPr>
      <w:r w:rsidRPr="66262707">
        <w:rPr>
          <w:rFonts w:ascii="Open Sauce Sans" w:hAnsi="Open Sauce Sans"/>
          <w:b/>
          <w:bCs/>
          <w:color w:val="19486A"/>
          <w:sz w:val="20"/>
          <w:szCs w:val="20"/>
          <w:lang w:val="de-DE"/>
        </w:rPr>
        <w:t xml:space="preserve">3 </w:t>
      </w:r>
      <w:r w:rsidR="7F819BE3" w:rsidRPr="66262707">
        <w:rPr>
          <w:rFonts w:ascii="Open Sauce Sans" w:hAnsi="Open Sauce Sans"/>
          <w:b/>
          <w:bCs/>
          <w:color w:val="19486A"/>
          <w:sz w:val="20"/>
          <w:szCs w:val="20"/>
          <w:lang w:val="de-DE"/>
        </w:rPr>
        <w:t>Criteria of selection</w:t>
      </w:r>
    </w:p>
    <w:tbl>
      <w:tblPr>
        <w:tblStyle w:val="TableGrid"/>
        <w:tblW w:w="9062" w:type="dxa"/>
        <w:tblLook w:val="04A0" w:firstRow="1" w:lastRow="0" w:firstColumn="1" w:lastColumn="0" w:noHBand="0" w:noVBand="1"/>
      </w:tblPr>
      <w:tblGrid>
        <w:gridCol w:w="2458"/>
        <w:gridCol w:w="1705"/>
        <w:gridCol w:w="1574"/>
        <w:gridCol w:w="1913"/>
        <w:gridCol w:w="1412"/>
      </w:tblGrid>
      <w:tr w:rsidR="00F60D08" w:rsidRPr="00DA500B" w14:paraId="32243C7D" w14:textId="77777777" w:rsidTr="66262707">
        <w:tc>
          <w:tcPr>
            <w:tcW w:w="2458" w:type="dxa"/>
          </w:tcPr>
          <w:p w14:paraId="6322F6DE" w14:textId="2468AC69" w:rsidR="00D70EEA" w:rsidRPr="00DA500B" w:rsidRDefault="2D557A08" w:rsidP="0052398C">
            <w:pPr>
              <w:spacing w:after="160" w:line="259" w:lineRule="auto"/>
              <w:jc w:val="both"/>
              <w:rPr>
                <w:rFonts w:ascii="Open Sauce Sans" w:eastAsiaTheme="minorEastAsia" w:hAnsi="Open Sauce Sans"/>
                <w:color w:val="19486A"/>
                <w:sz w:val="20"/>
                <w:szCs w:val="20"/>
              </w:rPr>
            </w:pPr>
            <w:r w:rsidRPr="00DA500B">
              <w:rPr>
                <w:rFonts w:ascii="Open Sauce Sans" w:eastAsiaTheme="minorEastAsia" w:hAnsi="Open Sauce Sans"/>
                <w:color w:val="19486A"/>
                <w:sz w:val="20"/>
                <w:szCs w:val="20"/>
              </w:rPr>
              <w:t>Criteri</w:t>
            </w:r>
            <w:r w:rsidR="2A811EBE" w:rsidRPr="00DA500B">
              <w:rPr>
                <w:rFonts w:ascii="Open Sauce Sans" w:eastAsiaTheme="minorEastAsia" w:hAnsi="Open Sauce Sans"/>
                <w:color w:val="19486A"/>
                <w:sz w:val="20"/>
                <w:szCs w:val="20"/>
              </w:rPr>
              <w:t>on</w:t>
            </w:r>
          </w:p>
        </w:tc>
        <w:tc>
          <w:tcPr>
            <w:tcW w:w="1705" w:type="dxa"/>
          </w:tcPr>
          <w:p w14:paraId="4F658AA6" w14:textId="4D4B3D17" w:rsidR="00D70EEA" w:rsidRPr="00DA500B" w:rsidRDefault="0845C0DC" w:rsidP="0052398C">
            <w:pPr>
              <w:spacing w:after="160" w:line="259" w:lineRule="auto"/>
              <w:jc w:val="both"/>
              <w:rPr>
                <w:rFonts w:ascii="Open Sauce Sans" w:eastAsiaTheme="minorEastAsia" w:hAnsi="Open Sauce Sans"/>
                <w:color w:val="19486A"/>
                <w:sz w:val="20"/>
                <w:szCs w:val="20"/>
              </w:rPr>
            </w:pPr>
            <w:r w:rsidRPr="00DA500B">
              <w:rPr>
                <w:rFonts w:ascii="Open Sauce Sans" w:eastAsiaTheme="minorEastAsia" w:hAnsi="Open Sauce Sans"/>
                <w:color w:val="19486A"/>
                <w:sz w:val="20"/>
                <w:szCs w:val="20"/>
              </w:rPr>
              <w:t xml:space="preserve">1 (weight in </w:t>
            </w:r>
            <w:r w:rsidR="49C4F448" w:rsidRPr="00DA500B">
              <w:rPr>
                <w:rFonts w:ascii="Open Sauce Sans" w:eastAsiaTheme="minorEastAsia" w:hAnsi="Open Sauce Sans"/>
                <w:color w:val="19486A"/>
                <w:sz w:val="20"/>
                <w:szCs w:val="20"/>
              </w:rPr>
              <w:t>s</w:t>
            </w:r>
            <w:r w:rsidR="34E6EF9B" w:rsidRPr="00DA500B">
              <w:rPr>
                <w:rFonts w:ascii="Open Sauce Sans" w:eastAsiaTheme="minorEastAsia" w:hAnsi="Open Sauce Sans"/>
                <w:color w:val="19486A"/>
                <w:sz w:val="20"/>
                <w:szCs w:val="20"/>
              </w:rPr>
              <w:t>cor</w:t>
            </w:r>
            <w:r w:rsidR="5286E33F" w:rsidRPr="00DA500B">
              <w:rPr>
                <w:rFonts w:ascii="Open Sauce Sans" w:eastAsiaTheme="minorEastAsia" w:hAnsi="Open Sauce Sans"/>
                <w:color w:val="19486A"/>
                <w:sz w:val="20"/>
                <w:szCs w:val="20"/>
              </w:rPr>
              <w:t>es</w:t>
            </w:r>
            <w:r w:rsidRPr="00DA500B">
              <w:rPr>
                <w:rFonts w:ascii="Open Sauce Sans" w:eastAsiaTheme="minorEastAsia" w:hAnsi="Open Sauce Sans"/>
                <w:color w:val="19486A"/>
                <w:sz w:val="20"/>
                <w:szCs w:val="20"/>
              </w:rPr>
              <w:t>)</w:t>
            </w:r>
          </w:p>
        </w:tc>
        <w:tc>
          <w:tcPr>
            <w:tcW w:w="1574" w:type="dxa"/>
          </w:tcPr>
          <w:p w14:paraId="0584E0A5" w14:textId="77777777" w:rsidR="00D70EEA" w:rsidRPr="00DA500B" w:rsidRDefault="2D557A08" w:rsidP="0052398C">
            <w:pPr>
              <w:spacing w:after="160" w:line="259" w:lineRule="auto"/>
              <w:jc w:val="both"/>
              <w:rPr>
                <w:rFonts w:ascii="Open Sauce Sans" w:eastAsiaTheme="minorEastAsia" w:hAnsi="Open Sauce Sans"/>
                <w:color w:val="19486A"/>
                <w:sz w:val="20"/>
                <w:szCs w:val="20"/>
              </w:rPr>
            </w:pPr>
            <w:r w:rsidRPr="00DA500B">
              <w:rPr>
                <w:rFonts w:ascii="Open Sauce Sans" w:eastAsiaTheme="minorEastAsia" w:hAnsi="Open Sauce Sans"/>
                <w:color w:val="19486A"/>
                <w:sz w:val="20"/>
                <w:szCs w:val="20"/>
              </w:rPr>
              <w:t>2</w:t>
            </w:r>
          </w:p>
        </w:tc>
        <w:tc>
          <w:tcPr>
            <w:tcW w:w="1913" w:type="dxa"/>
          </w:tcPr>
          <w:p w14:paraId="55AAC15A" w14:textId="77777777" w:rsidR="00D70EEA" w:rsidRPr="00DA500B" w:rsidRDefault="2D557A08" w:rsidP="0052398C">
            <w:pPr>
              <w:spacing w:after="160" w:line="259" w:lineRule="auto"/>
              <w:jc w:val="both"/>
              <w:rPr>
                <w:rFonts w:ascii="Open Sauce Sans" w:eastAsiaTheme="minorEastAsia" w:hAnsi="Open Sauce Sans"/>
                <w:color w:val="19486A"/>
                <w:sz w:val="20"/>
                <w:szCs w:val="20"/>
              </w:rPr>
            </w:pPr>
            <w:r w:rsidRPr="00DA500B">
              <w:rPr>
                <w:rFonts w:ascii="Open Sauce Sans" w:eastAsiaTheme="minorEastAsia" w:hAnsi="Open Sauce Sans"/>
                <w:color w:val="19486A"/>
                <w:sz w:val="20"/>
                <w:szCs w:val="20"/>
              </w:rPr>
              <w:t>3</w:t>
            </w:r>
          </w:p>
        </w:tc>
        <w:tc>
          <w:tcPr>
            <w:tcW w:w="1412" w:type="dxa"/>
          </w:tcPr>
          <w:p w14:paraId="12C8885E" w14:textId="77777777" w:rsidR="00D70EEA" w:rsidRPr="00DA500B" w:rsidRDefault="2D557A08" w:rsidP="0052398C">
            <w:pPr>
              <w:spacing w:after="160" w:line="259" w:lineRule="auto"/>
              <w:jc w:val="both"/>
              <w:rPr>
                <w:rFonts w:ascii="Open Sauce Sans" w:eastAsiaTheme="minorEastAsia" w:hAnsi="Open Sauce Sans"/>
                <w:color w:val="19486A"/>
                <w:sz w:val="20"/>
                <w:szCs w:val="20"/>
              </w:rPr>
            </w:pPr>
            <w:r w:rsidRPr="00DA500B">
              <w:rPr>
                <w:rFonts w:ascii="Open Sauce Sans" w:eastAsiaTheme="minorEastAsia" w:hAnsi="Open Sauce Sans"/>
                <w:color w:val="19486A"/>
                <w:sz w:val="20"/>
                <w:szCs w:val="20"/>
              </w:rPr>
              <w:t>Related questions</w:t>
            </w:r>
          </w:p>
        </w:tc>
      </w:tr>
      <w:tr w:rsidR="00F60D08" w:rsidRPr="00DA500B" w14:paraId="788EB744" w14:textId="77777777" w:rsidTr="66262707">
        <w:tc>
          <w:tcPr>
            <w:tcW w:w="2458" w:type="dxa"/>
          </w:tcPr>
          <w:p w14:paraId="3331660C" w14:textId="3EE41F36" w:rsidR="00D70EEA" w:rsidRPr="00DA500B" w:rsidRDefault="2D557A08" w:rsidP="0052398C">
            <w:pPr>
              <w:spacing w:after="160" w:line="259" w:lineRule="auto"/>
              <w:jc w:val="both"/>
              <w:rPr>
                <w:rFonts w:ascii="Open Sauce Sans" w:eastAsiaTheme="minorEastAsia" w:hAnsi="Open Sauce Sans"/>
                <w:color w:val="19486A"/>
                <w:sz w:val="20"/>
                <w:szCs w:val="20"/>
              </w:rPr>
            </w:pPr>
            <w:r w:rsidRPr="00DA500B">
              <w:rPr>
                <w:rFonts w:ascii="Open Sauce Sans" w:eastAsiaTheme="minorEastAsia" w:hAnsi="Open Sauce Sans"/>
                <w:color w:val="19486A"/>
                <w:sz w:val="20"/>
                <w:szCs w:val="20"/>
              </w:rPr>
              <w:t>Extent of international collaboration between the teachers</w:t>
            </w:r>
            <w:r w:rsidR="689B7A7F" w:rsidRPr="00DA500B">
              <w:rPr>
                <w:rFonts w:ascii="Open Sauce Sans" w:eastAsiaTheme="minorEastAsia" w:hAnsi="Open Sauce Sans"/>
                <w:color w:val="19486A"/>
                <w:sz w:val="20"/>
                <w:szCs w:val="20"/>
              </w:rPr>
              <w:t xml:space="preserve"> during the activity</w:t>
            </w:r>
            <w:r w:rsidRPr="00DA500B">
              <w:rPr>
                <w:rFonts w:ascii="Open Sauce Sans" w:eastAsiaTheme="minorEastAsia" w:hAnsi="Open Sauce Sans"/>
                <w:color w:val="19486A"/>
                <w:sz w:val="20"/>
                <w:szCs w:val="20"/>
              </w:rPr>
              <w:t>.</w:t>
            </w:r>
          </w:p>
        </w:tc>
        <w:tc>
          <w:tcPr>
            <w:tcW w:w="1705" w:type="dxa"/>
          </w:tcPr>
          <w:p w14:paraId="09249DA6" w14:textId="078772E1" w:rsidR="00D70EEA" w:rsidRPr="00DA500B" w:rsidRDefault="2D557A08" w:rsidP="3B79E711">
            <w:pPr>
              <w:spacing w:after="160" w:line="259" w:lineRule="auto"/>
              <w:jc w:val="both"/>
              <w:rPr>
                <w:rFonts w:ascii="Open Sauce Sans" w:eastAsiaTheme="minorEastAsia" w:hAnsi="Open Sauce Sans"/>
                <w:color w:val="19486A"/>
                <w:sz w:val="20"/>
                <w:szCs w:val="20"/>
              </w:rPr>
            </w:pPr>
            <w:r w:rsidRPr="3B79E711">
              <w:rPr>
                <w:rFonts w:ascii="Open Sauce Sans" w:eastAsiaTheme="minorEastAsia" w:hAnsi="Open Sauce Sans"/>
                <w:color w:val="19486A"/>
                <w:sz w:val="20"/>
                <w:szCs w:val="20"/>
              </w:rPr>
              <w:t>One-off</w:t>
            </w:r>
            <w:r w:rsidR="4F99ED07" w:rsidRPr="3B79E711">
              <w:rPr>
                <w:rFonts w:ascii="Open Sauce Sans" w:eastAsiaTheme="minorEastAsia" w:hAnsi="Open Sauce Sans"/>
                <w:color w:val="19486A"/>
                <w:sz w:val="20"/>
                <w:szCs w:val="20"/>
              </w:rPr>
              <w:t xml:space="preserve"> </w:t>
            </w:r>
          </w:p>
        </w:tc>
        <w:tc>
          <w:tcPr>
            <w:tcW w:w="1574" w:type="dxa"/>
          </w:tcPr>
          <w:p w14:paraId="5CC0A120" w14:textId="77777777" w:rsidR="00D70EEA" w:rsidRPr="00DA500B" w:rsidRDefault="2D557A08" w:rsidP="0052398C">
            <w:pPr>
              <w:spacing w:after="160" w:line="259" w:lineRule="auto"/>
              <w:jc w:val="both"/>
              <w:rPr>
                <w:rFonts w:ascii="Open Sauce Sans" w:eastAsiaTheme="minorEastAsia" w:hAnsi="Open Sauce Sans"/>
                <w:color w:val="19486A"/>
                <w:sz w:val="20"/>
                <w:szCs w:val="20"/>
              </w:rPr>
            </w:pPr>
            <w:r w:rsidRPr="00DA500B">
              <w:rPr>
                <w:rFonts w:ascii="Open Sauce Sans" w:eastAsiaTheme="minorEastAsia" w:hAnsi="Open Sauce Sans"/>
                <w:color w:val="19486A"/>
                <w:sz w:val="20"/>
                <w:szCs w:val="20"/>
              </w:rPr>
              <w:t>Several times</w:t>
            </w:r>
          </w:p>
        </w:tc>
        <w:tc>
          <w:tcPr>
            <w:tcW w:w="1913" w:type="dxa"/>
          </w:tcPr>
          <w:p w14:paraId="64F22ED3" w14:textId="7057BF43" w:rsidR="00D70EEA" w:rsidRPr="00DA500B" w:rsidRDefault="784DFE20" w:rsidP="0052398C">
            <w:pPr>
              <w:spacing w:after="160" w:line="259" w:lineRule="auto"/>
              <w:jc w:val="both"/>
              <w:rPr>
                <w:rFonts w:ascii="Open Sauce Sans" w:eastAsiaTheme="minorEastAsia" w:hAnsi="Open Sauce Sans"/>
                <w:color w:val="19486A"/>
                <w:sz w:val="20"/>
                <w:szCs w:val="20"/>
              </w:rPr>
            </w:pPr>
            <w:r w:rsidRPr="00DA500B">
              <w:rPr>
                <w:rFonts w:ascii="Open Sauce Sans" w:eastAsiaTheme="minorEastAsia" w:hAnsi="Open Sauce Sans"/>
                <w:color w:val="19486A"/>
                <w:sz w:val="20"/>
                <w:szCs w:val="20"/>
              </w:rPr>
              <w:t>C</w:t>
            </w:r>
            <w:r w:rsidR="2D557A08" w:rsidRPr="00DA500B">
              <w:rPr>
                <w:rFonts w:ascii="Open Sauce Sans" w:eastAsiaTheme="minorEastAsia" w:hAnsi="Open Sauce Sans"/>
                <w:color w:val="19486A"/>
                <w:sz w:val="20"/>
                <w:szCs w:val="20"/>
              </w:rPr>
              <w:t>ontinuous</w:t>
            </w:r>
          </w:p>
        </w:tc>
        <w:tc>
          <w:tcPr>
            <w:tcW w:w="1412" w:type="dxa"/>
          </w:tcPr>
          <w:p w14:paraId="39FB4B90" w14:textId="49C8D89F" w:rsidR="00D70EEA" w:rsidRPr="00DA500B" w:rsidRDefault="0F923486" w:rsidP="0052398C">
            <w:pPr>
              <w:spacing w:after="160" w:line="259" w:lineRule="auto"/>
              <w:jc w:val="both"/>
              <w:rPr>
                <w:rFonts w:ascii="Open Sauce Sans" w:eastAsiaTheme="minorEastAsia" w:hAnsi="Open Sauce Sans"/>
                <w:color w:val="19486A"/>
                <w:sz w:val="20"/>
                <w:szCs w:val="20"/>
              </w:rPr>
            </w:pPr>
            <w:r w:rsidRPr="00DA500B">
              <w:rPr>
                <w:rFonts w:ascii="Open Sauce Sans" w:eastAsiaTheme="minorEastAsia" w:hAnsi="Open Sauce Sans"/>
                <w:color w:val="19486A"/>
                <w:sz w:val="20"/>
                <w:szCs w:val="20"/>
              </w:rPr>
              <w:t xml:space="preserve">1.d, </w:t>
            </w:r>
            <w:proofErr w:type="gramStart"/>
            <w:r w:rsidRPr="00DA500B">
              <w:rPr>
                <w:rFonts w:ascii="Open Sauce Sans" w:eastAsiaTheme="minorEastAsia" w:hAnsi="Open Sauce Sans"/>
                <w:color w:val="19486A"/>
                <w:sz w:val="20"/>
                <w:szCs w:val="20"/>
              </w:rPr>
              <w:t>1.e</w:t>
            </w:r>
            <w:proofErr w:type="gramEnd"/>
          </w:p>
        </w:tc>
      </w:tr>
      <w:tr w:rsidR="00F60D08" w:rsidRPr="00DA500B" w14:paraId="5649AD25" w14:textId="77777777" w:rsidTr="66262707">
        <w:tc>
          <w:tcPr>
            <w:tcW w:w="2458" w:type="dxa"/>
          </w:tcPr>
          <w:p w14:paraId="16199162" w14:textId="7B75AD58" w:rsidR="00D70EEA" w:rsidRPr="00DA500B" w:rsidRDefault="2D557A08" w:rsidP="67AE20CC">
            <w:pPr>
              <w:spacing w:after="160" w:line="259" w:lineRule="auto"/>
              <w:jc w:val="both"/>
              <w:rPr>
                <w:rFonts w:ascii="Open Sauce Sans" w:eastAsiaTheme="minorEastAsia" w:hAnsi="Open Sauce Sans"/>
                <w:color w:val="19486A"/>
                <w:sz w:val="20"/>
                <w:szCs w:val="20"/>
              </w:rPr>
            </w:pPr>
            <w:r w:rsidRPr="67AE20CC">
              <w:rPr>
                <w:rFonts w:ascii="Open Sauce Sans" w:eastAsiaTheme="minorEastAsia" w:hAnsi="Open Sauce Sans"/>
                <w:color w:val="19486A"/>
                <w:sz w:val="20"/>
                <w:szCs w:val="20"/>
              </w:rPr>
              <w:t xml:space="preserve">Extent of </w:t>
            </w:r>
            <w:r w:rsidR="0AC955D8" w:rsidRPr="67AE20CC">
              <w:rPr>
                <w:rFonts w:ascii="Open Sauce Sans" w:eastAsiaTheme="minorEastAsia" w:hAnsi="Open Sauce Sans"/>
                <w:color w:val="19486A"/>
                <w:sz w:val="20"/>
                <w:szCs w:val="20"/>
              </w:rPr>
              <w:t xml:space="preserve">virtual </w:t>
            </w:r>
            <w:r w:rsidRPr="67AE20CC">
              <w:rPr>
                <w:rFonts w:ascii="Open Sauce Sans" w:eastAsiaTheme="minorEastAsia" w:hAnsi="Open Sauce Sans"/>
                <w:color w:val="19486A"/>
                <w:sz w:val="20"/>
                <w:szCs w:val="20"/>
              </w:rPr>
              <w:t>international collaboration between the students.</w:t>
            </w:r>
          </w:p>
        </w:tc>
        <w:tc>
          <w:tcPr>
            <w:tcW w:w="1705" w:type="dxa"/>
          </w:tcPr>
          <w:p w14:paraId="6DEB22CF" w14:textId="77777777" w:rsidR="00D70EEA" w:rsidRPr="00DA500B" w:rsidRDefault="2D557A08" w:rsidP="0052398C">
            <w:pPr>
              <w:spacing w:after="160" w:line="259" w:lineRule="auto"/>
              <w:jc w:val="both"/>
              <w:rPr>
                <w:rFonts w:ascii="Open Sauce Sans" w:eastAsiaTheme="minorEastAsia" w:hAnsi="Open Sauce Sans"/>
                <w:color w:val="19486A"/>
                <w:sz w:val="20"/>
                <w:szCs w:val="20"/>
              </w:rPr>
            </w:pPr>
            <w:r w:rsidRPr="00DA500B">
              <w:rPr>
                <w:rFonts w:ascii="Open Sauce Sans" w:eastAsiaTheme="minorEastAsia" w:hAnsi="Open Sauce Sans"/>
                <w:color w:val="19486A"/>
                <w:sz w:val="20"/>
                <w:szCs w:val="20"/>
              </w:rPr>
              <w:t>Superficial, one-off</w:t>
            </w:r>
          </w:p>
        </w:tc>
        <w:tc>
          <w:tcPr>
            <w:tcW w:w="1574" w:type="dxa"/>
          </w:tcPr>
          <w:p w14:paraId="70A3409A" w14:textId="77777777" w:rsidR="00D70EEA" w:rsidRPr="00DA500B" w:rsidRDefault="2D557A08" w:rsidP="0052398C">
            <w:pPr>
              <w:spacing w:after="160" w:line="259" w:lineRule="auto"/>
              <w:jc w:val="both"/>
              <w:rPr>
                <w:rFonts w:ascii="Open Sauce Sans" w:eastAsiaTheme="minorEastAsia" w:hAnsi="Open Sauce Sans"/>
                <w:color w:val="19486A"/>
                <w:sz w:val="20"/>
                <w:szCs w:val="20"/>
              </w:rPr>
            </w:pPr>
            <w:r w:rsidRPr="00DA500B">
              <w:rPr>
                <w:rFonts w:ascii="Open Sauce Sans" w:eastAsiaTheme="minorEastAsia" w:hAnsi="Open Sauce Sans"/>
                <w:color w:val="19486A"/>
                <w:sz w:val="20"/>
                <w:szCs w:val="20"/>
              </w:rPr>
              <w:t>Several times, no fixed groups</w:t>
            </w:r>
          </w:p>
        </w:tc>
        <w:tc>
          <w:tcPr>
            <w:tcW w:w="1913" w:type="dxa"/>
          </w:tcPr>
          <w:p w14:paraId="41F2593E" w14:textId="77777777" w:rsidR="00D70EEA" w:rsidRPr="00DA500B" w:rsidRDefault="2D557A08" w:rsidP="0052398C">
            <w:pPr>
              <w:spacing w:after="160" w:line="259" w:lineRule="auto"/>
              <w:jc w:val="both"/>
              <w:rPr>
                <w:rFonts w:ascii="Open Sauce Sans" w:eastAsiaTheme="minorEastAsia" w:hAnsi="Open Sauce Sans"/>
                <w:color w:val="19486A"/>
                <w:sz w:val="20"/>
                <w:szCs w:val="20"/>
              </w:rPr>
            </w:pPr>
            <w:r w:rsidRPr="00DA500B">
              <w:rPr>
                <w:rFonts w:ascii="Open Sauce Sans" w:eastAsiaTheme="minorEastAsia" w:hAnsi="Open Sauce Sans"/>
                <w:color w:val="19486A"/>
                <w:sz w:val="20"/>
                <w:szCs w:val="20"/>
              </w:rPr>
              <w:t>Regular collaboration with common goal</w:t>
            </w:r>
          </w:p>
        </w:tc>
        <w:tc>
          <w:tcPr>
            <w:tcW w:w="1412" w:type="dxa"/>
          </w:tcPr>
          <w:p w14:paraId="09567EC3" w14:textId="06DEF390" w:rsidR="00D70EEA" w:rsidRPr="00DA500B" w:rsidRDefault="0F923486" w:rsidP="0052398C">
            <w:pPr>
              <w:spacing w:after="160" w:line="259" w:lineRule="auto"/>
              <w:jc w:val="both"/>
              <w:rPr>
                <w:rFonts w:ascii="Open Sauce Sans" w:eastAsiaTheme="minorEastAsia" w:hAnsi="Open Sauce Sans"/>
                <w:color w:val="19486A"/>
                <w:sz w:val="20"/>
                <w:szCs w:val="20"/>
              </w:rPr>
            </w:pPr>
            <w:r w:rsidRPr="00DA500B">
              <w:rPr>
                <w:rFonts w:ascii="Open Sauce Sans" w:eastAsiaTheme="minorEastAsia" w:hAnsi="Open Sauce Sans"/>
                <w:color w:val="19486A"/>
                <w:sz w:val="20"/>
                <w:szCs w:val="20"/>
              </w:rPr>
              <w:t>2.1.a, 2.1.b, 2.1.c</w:t>
            </w:r>
          </w:p>
        </w:tc>
      </w:tr>
      <w:tr w:rsidR="00F60D08" w:rsidRPr="00DA500B" w14:paraId="6ED8E501" w14:textId="77777777" w:rsidTr="66262707">
        <w:tc>
          <w:tcPr>
            <w:tcW w:w="2458" w:type="dxa"/>
          </w:tcPr>
          <w:p w14:paraId="64CBD104" w14:textId="0832DC32" w:rsidR="00D70EEA" w:rsidRPr="00DA500B" w:rsidRDefault="7F819BE3" w:rsidP="66262707">
            <w:pPr>
              <w:spacing w:after="160" w:line="259" w:lineRule="auto"/>
              <w:jc w:val="both"/>
              <w:rPr>
                <w:rFonts w:ascii="Open Sauce Sans" w:eastAsiaTheme="minorEastAsia" w:hAnsi="Open Sauce Sans"/>
                <w:color w:val="19486A"/>
                <w:sz w:val="20"/>
                <w:szCs w:val="20"/>
              </w:rPr>
            </w:pPr>
            <w:r w:rsidRPr="66262707">
              <w:rPr>
                <w:rFonts w:ascii="Open Sauce Sans" w:eastAsiaTheme="minorEastAsia" w:hAnsi="Open Sauce Sans"/>
                <w:color w:val="19486A"/>
                <w:sz w:val="20"/>
                <w:szCs w:val="20"/>
              </w:rPr>
              <w:t>All students’ active learning is promoted.</w:t>
            </w:r>
          </w:p>
        </w:tc>
        <w:tc>
          <w:tcPr>
            <w:tcW w:w="1705" w:type="dxa"/>
          </w:tcPr>
          <w:p w14:paraId="7A1E6130" w14:textId="14D1386C" w:rsidR="00D70EEA" w:rsidRPr="00DA500B" w:rsidRDefault="2D557A08" w:rsidP="0052398C">
            <w:pPr>
              <w:spacing w:after="160" w:line="259" w:lineRule="auto"/>
              <w:jc w:val="both"/>
              <w:rPr>
                <w:rFonts w:ascii="Open Sauce Sans" w:eastAsiaTheme="minorEastAsia" w:hAnsi="Open Sauce Sans"/>
                <w:color w:val="19486A"/>
                <w:sz w:val="20"/>
                <w:szCs w:val="20"/>
              </w:rPr>
            </w:pPr>
            <w:r w:rsidRPr="00DA500B">
              <w:rPr>
                <w:rFonts w:ascii="Open Sauce Sans" w:eastAsiaTheme="minorEastAsia" w:hAnsi="Open Sauce Sans"/>
                <w:color w:val="19486A"/>
                <w:sz w:val="20"/>
                <w:szCs w:val="20"/>
              </w:rPr>
              <w:t xml:space="preserve">To a </w:t>
            </w:r>
            <w:r w:rsidR="737F46B5" w:rsidRPr="00DA500B">
              <w:rPr>
                <w:rFonts w:ascii="Open Sauce Sans" w:eastAsiaTheme="minorEastAsia" w:hAnsi="Open Sauce Sans"/>
                <w:color w:val="19486A"/>
                <w:sz w:val="20"/>
                <w:szCs w:val="20"/>
              </w:rPr>
              <w:t xml:space="preserve">small </w:t>
            </w:r>
            <w:r w:rsidR="450D4B42" w:rsidRPr="00DA500B">
              <w:rPr>
                <w:rFonts w:ascii="Open Sauce Sans" w:eastAsiaTheme="minorEastAsia" w:hAnsi="Open Sauce Sans"/>
                <w:color w:val="19486A"/>
                <w:sz w:val="20"/>
                <w:szCs w:val="20"/>
              </w:rPr>
              <w:t>degree</w:t>
            </w:r>
          </w:p>
        </w:tc>
        <w:tc>
          <w:tcPr>
            <w:tcW w:w="1574" w:type="dxa"/>
          </w:tcPr>
          <w:p w14:paraId="7A836D5D" w14:textId="2B3C3374" w:rsidR="00D70EEA" w:rsidRPr="00DA500B" w:rsidRDefault="2D557A08" w:rsidP="0052398C">
            <w:pPr>
              <w:spacing w:after="160" w:line="259" w:lineRule="auto"/>
              <w:jc w:val="both"/>
              <w:rPr>
                <w:rFonts w:ascii="Open Sauce Sans" w:eastAsiaTheme="minorEastAsia" w:hAnsi="Open Sauce Sans"/>
                <w:color w:val="19486A"/>
                <w:sz w:val="20"/>
                <w:szCs w:val="20"/>
              </w:rPr>
            </w:pPr>
            <w:r w:rsidRPr="00DA500B">
              <w:rPr>
                <w:rFonts w:ascii="Open Sauce Sans" w:eastAsiaTheme="minorEastAsia" w:hAnsi="Open Sauce Sans"/>
                <w:color w:val="19486A"/>
                <w:sz w:val="20"/>
                <w:szCs w:val="20"/>
              </w:rPr>
              <w:t xml:space="preserve">To a medium </w:t>
            </w:r>
            <w:r w:rsidR="450D4B42" w:rsidRPr="00DA500B">
              <w:rPr>
                <w:rFonts w:ascii="Open Sauce Sans" w:eastAsiaTheme="minorEastAsia" w:hAnsi="Open Sauce Sans"/>
                <w:color w:val="19486A"/>
                <w:sz w:val="20"/>
                <w:szCs w:val="20"/>
              </w:rPr>
              <w:t>degree</w:t>
            </w:r>
          </w:p>
        </w:tc>
        <w:tc>
          <w:tcPr>
            <w:tcW w:w="1913" w:type="dxa"/>
          </w:tcPr>
          <w:p w14:paraId="1F077D9A" w14:textId="2C224EE5" w:rsidR="00D70EEA" w:rsidRPr="00DA500B" w:rsidRDefault="4812F90D" w:rsidP="0052398C">
            <w:pPr>
              <w:spacing w:after="160" w:line="259" w:lineRule="auto"/>
              <w:jc w:val="both"/>
              <w:rPr>
                <w:rFonts w:ascii="Open Sauce Sans" w:eastAsiaTheme="minorEastAsia" w:hAnsi="Open Sauce Sans"/>
                <w:color w:val="19486A"/>
                <w:sz w:val="20"/>
                <w:szCs w:val="20"/>
              </w:rPr>
            </w:pPr>
            <w:r w:rsidRPr="00DA500B">
              <w:rPr>
                <w:rFonts w:ascii="Open Sauce Sans" w:eastAsiaTheme="minorEastAsia" w:hAnsi="Open Sauce Sans"/>
                <w:color w:val="19486A"/>
                <w:sz w:val="20"/>
                <w:szCs w:val="20"/>
              </w:rPr>
              <w:t xml:space="preserve">To </w:t>
            </w:r>
            <w:r w:rsidR="2D557A08" w:rsidRPr="00DA500B">
              <w:rPr>
                <w:rFonts w:ascii="Open Sauce Sans" w:eastAsiaTheme="minorEastAsia" w:hAnsi="Open Sauce Sans"/>
                <w:color w:val="19486A"/>
                <w:sz w:val="20"/>
                <w:szCs w:val="20"/>
              </w:rPr>
              <w:t>a high degree</w:t>
            </w:r>
          </w:p>
        </w:tc>
        <w:tc>
          <w:tcPr>
            <w:tcW w:w="1412" w:type="dxa"/>
          </w:tcPr>
          <w:p w14:paraId="7D6A3750" w14:textId="4B164CAC" w:rsidR="00D70EEA" w:rsidRPr="00DA500B" w:rsidRDefault="0F923486" w:rsidP="0052398C">
            <w:pPr>
              <w:spacing w:after="160" w:line="259" w:lineRule="auto"/>
              <w:jc w:val="both"/>
              <w:rPr>
                <w:rFonts w:ascii="Open Sauce Sans" w:eastAsiaTheme="minorEastAsia" w:hAnsi="Open Sauce Sans"/>
                <w:color w:val="19486A"/>
                <w:sz w:val="20"/>
                <w:szCs w:val="20"/>
              </w:rPr>
            </w:pPr>
            <w:r w:rsidRPr="00DA500B">
              <w:rPr>
                <w:rFonts w:ascii="Open Sauce Sans" w:eastAsiaTheme="minorEastAsia" w:hAnsi="Open Sauce Sans"/>
                <w:color w:val="19486A"/>
                <w:sz w:val="20"/>
                <w:szCs w:val="20"/>
              </w:rPr>
              <w:t>2.1.a, 2.1.b, 2.1.c, 2.1.d, 2.</w:t>
            </w:r>
            <w:proofErr w:type="gramStart"/>
            <w:r w:rsidRPr="00DA500B">
              <w:rPr>
                <w:rFonts w:ascii="Open Sauce Sans" w:eastAsiaTheme="minorEastAsia" w:hAnsi="Open Sauce Sans"/>
                <w:color w:val="19486A"/>
                <w:sz w:val="20"/>
                <w:szCs w:val="20"/>
              </w:rPr>
              <w:t>1.e</w:t>
            </w:r>
            <w:proofErr w:type="gramEnd"/>
          </w:p>
        </w:tc>
      </w:tr>
      <w:tr w:rsidR="00F60D08" w:rsidRPr="00DA500B" w14:paraId="7BA6FC5F" w14:textId="77777777" w:rsidTr="66262707">
        <w:tc>
          <w:tcPr>
            <w:tcW w:w="2458" w:type="dxa"/>
          </w:tcPr>
          <w:p w14:paraId="11D65BC4" w14:textId="77777777" w:rsidR="00D70EEA" w:rsidRPr="00DA500B" w:rsidRDefault="2D557A08" w:rsidP="0052398C">
            <w:pPr>
              <w:spacing w:after="160" w:line="259" w:lineRule="auto"/>
              <w:jc w:val="both"/>
              <w:rPr>
                <w:rFonts w:ascii="Open Sauce Sans" w:eastAsiaTheme="minorEastAsia" w:hAnsi="Open Sauce Sans"/>
                <w:color w:val="19486A"/>
                <w:sz w:val="20"/>
                <w:szCs w:val="20"/>
              </w:rPr>
            </w:pPr>
            <w:r w:rsidRPr="00DA500B">
              <w:rPr>
                <w:rFonts w:ascii="Open Sauce Sans" w:eastAsiaTheme="minorEastAsia" w:hAnsi="Open Sauce Sans"/>
                <w:color w:val="19486A"/>
                <w:sz w:val="20"/>
                <w:szCs w:val="20"/>
              </w:rPr>
              <w:t>The learning experience is well aligned with learning objectives.</w:t>
            </w:r>
          </w:p>
        </w:tc>
        <w:tc>
          <w:tcPr>
            <w:tcW w:w="1705" w:type="dxa"/>
          </w:tcPr>
          <w:p w14:paraId="678B202E" w14:textId="73F61489" w:rsidR="00D70EEA" w:rsidRPr="00DA500B" w:rsidRDefault="2D557A08" w:rsidP="0052398C">
            <w:pPr>
              <w:spacing w:after="160" w:line="259" w:lineRule="auto"/>
              <w:jc w:val="both"/>
              <w:rPr>
                <w:rFonts w:ascii="Open Sauce Sans" w:eastAsiaTheme="minorEastAsia" w:hAnsi="Open Sauce Sans"/>
                <w:color w:val="19486A"/>
                <w:sz w:val="20"/>
                <w:szCs w:val="20"/>
              </w:rPr>
            </w:pPr>
            <w:r w:rsidRPr="00DA500B">
              <w:rPr>
                <w:rFonts w:ascii="Open Sauce Sans" w:eastAsiaTheme="minorEastAsia" w:hAnsi="Open Sauce Sans"/>
                <w:color w:val="19486A"/>
                <w:sz w:val="20"/>
                <w:szCs w:val="20"/>
              </w:rPr>
              <w:t xml:space="preserve">To a </w:t>
            </w:r>
            <w:r w:rsidR="737F46B5" w:rsidRPr="00DA500B">
              <w:rPr>
                <w:rFonts w:ascii="Open Sauce Sans" w:eastAsiaTheme="minorEastAsia" w:hAnsi="Open Sauce Sans"/>
                <w:color w:val="19486A"/>
                <w:sz w:val="20"/>
                <w:szCs w:val="20"/>
              </w:rPr>
              <w:t>small</w:t>
            </w:r>
            <w:r w:rsidR="450D4B42" w:rsidRPr="00DA500B">
              <w:rPr>
                <w:rFonts w:ascii="Open Sauce Sans" w:eastAsiaTheme="minorEastAsia" w:hAnsi="Open Sauce Sans"/>
                <w:color w:val="19486A"/>
                <w:sz w:val="20"/>
                <w:szCs w:val="20"/>
              </w:rPr>
              <w:t xml:space="preserve"> degree</w:t>
            </w:r>
          </w:p>
        </w:tc>
        <w:tc>
          <w:tcPr>
            <w:tcW w:w="1574" w:type="dxa"/>
          </w:tcPr>
          <w:p w14:paraId="5F5E6478" w14:textId="0533683F" w:rsidR="00D70EEA" w:rsidRPr="00DA500B" w:rsidRDefault="2D557A08" w:rsidP="0052398C">
            <w:pPr>
              <w:spacing w:after="160" w:line="259" w:lineRule="auto"/>
              <w:jc w:val="both"/>
              <w:rPr>
                <w:rFonts w:ascii="Open Sauce Sans" w:eastAsiaTheme="minorEastAsia" w:hAnsi="Open Sauce Sans"/>
                <w:color w:val="19486A"/>
                <w:sz w:val="20"/>
                <w:szCs w:val="20"/>
              </w:rPr>
            </w:pPr>
            <w:r w:rsidRPr="00DA500B">
              <w:rPr>
                <w:rFonts w:ascii="Open Sauce Sans" w:eastAsiaTheme="minorEastAsia" w:hAnsi="Open Sauce Sans"/>
                <w:color w:val="19486A"/>
                <w:sz w:val="20"/>
                <w:szCs w:val="20"/>
              </w:rPr>
              <w:t xml:space="preserve">To a medium </w:t>
            </w:r>
            <w:r w:rsidR="450D4B42" w:rsidRPr="00DA500B">
              <w:rPr>
                <w:rFonts w:ascii="Open Sauce Sans" w:eastAsiaTheme="minorEastAsia" w:hAnsi="Open Sauce Sans"/>
                <w:color w:val="19486A"/>
                <w:sz w:val="20"/>
                <w:szCs w:val="20"/>
              </w:rPr>
              <w:t>degree</w:t>
            </w:r>
          </w:p>
        </w:tc>
        <w:tc>
          <w:tcPr>
            <w:tcW w:w="1913" w:type="dxa"/>
          </w:tcPr>
          <w:p w14:paraId="43412EAE" w14:textId="3302B331" w:rsidR="00D70EEA" w:rsidRPr="00DA500B" w:rsidRDefault="4812F90D" w:rsidP="0052398C">
            <w:pPr>
              <w:spacing w:after="160" w:line="259" w:lineRule="auto"/>
              <w:jc w:val="both"/>
              <w:rPr>
                <w:rFonts w:ascii="Open Sauce Sans" w:eastAsiaTheme="minorEastAsia" w:hAnsi="Open Sauce Sans"/>
                <w:color w:val="19486A"/>
                <w:sz w:val="20"/>
                <w:szCs w:val="20"/>
              </w:rPr>
            </w:pPr>
            <w:r w:rsidRPr="00DA500B">
              <w:rPr>
                <w:rFonts w:ascii="Open Sauce Sans" w:eastAsiaTheme="minorEastAsia" w:hAnsi="Open Sauce Sans"/>
                <w:color w:val="19486A"/>
                <w:sz w:val="20"/>
                <w:szCs w:val="20"/>
              </w:rPr>
              <w:t xml:space="preserve">To </w:t>
            </w:r>
            <w:r w:rsidR="2D557A08" w:rsidRPr="00DA500B">
              <w:rPr>
                <w:rFonts w:ascii="Open Sauce Sans" w:eastAsiaTheme="minorEastAsia" w:hAnsi="Open Sauce Sans"/>
                <w:color w:val="19486A"/>
                <w:sz w:val="20"/>
                <w:szCs w:val="20"/>
              </w:rPr>
              <w:t>a high degree</w:t>
            </w:r>
          </w:p>
        </w:tc>
        <w:tc>
          <w:tcPr>
            <w:tcW w:w="1412" w:type="dxa"/>
          </w:tcPr>
          <w:p w14:paraId="36A88FF2" w14:textId="7D69AAB4" w:rsidR="00D70EEA" w:rsidRPr="00DA500B" w:rsidRDefault="0F923486" w:rsidP="0052398C">
            <w:pPr>
              <w:spacing w:after="160" w:line="259" w:lineRule="auto"/>
              <w:jc w:val="both"/>
              <w:rPr>
                <w:rFonts w:ascii="Open Sauce Sans" w:eastAsiaTheme="minorEastAsia" w:hAnsi="Open Sauce Sans"/>
                <w:color w:val="19486A"/>
                <w:sz w:val="20"/>
                <w:szCs w:val="20"/>
              </w:rPr>
            </w:pPr>
            <w:r w:rsidRPr="00DA500B">
              <w:rPr>
                <w:rFonts w:ascii="Open Sauce Sans" w:eastAsiaTheme="minorEastAsia" w:hAnsi="Open Sauce Sans"/>
                <w:color w:val="19486A"/>
                <w:sz w:val="20"/>
                <w:szCs w:val="20"/>
              </w:rPr>
              <w:t>2.1.a, 2.1.b, 2.1.c</w:t>
            </w:r>
          </w:p>
        </w:tc>
      </w:tr>
    </w:tbl>
    <w:p w14:paraId="502CB0F6" w14:textId="6B84BEE5" w:rsidR="00D70EEA" w:rsidRPr="00DA500B" w:rsidRDefault="00D70EEA" w:rsidP="66262707">
      <w:pPr>
        <w:jc w:val="both"/>
        <w:rPr>
          <w:rFonts w:ascii="Open Sauce Sans" w:eastAsiaTheme="minorEastAsia" w:hAnsi="Open Sauce Sans"/>
          <w:color w:val="19486A"/>
          <w:sz w:val="20"/>
          <w:szCs w:val="20"/>
          <w:lang w:val="en-US"/>
        </w:rPr>
      </w:pPr>
    </w:p>
    <w:p w14:paraId="699FD110" w14:textId="0F6C9C99" w:rsidR="009B2909" w:rsidRPr="00DA500B" w:rsidRDefault="7FB6D1CB" w:rsidP="67AE20CC">
      <w:pPr>
        <w:pStyle w:val="Heading1"/>
        <w:jc w:val="both"/>
        <w:rPr>
          <w:rFonts w:ascii="Open Sauce Sans" w:eastAsiaTheme="minorEastAsia" w:hAnsi="Open Sauce Sans" w:cstheme="minorBidi"/>
          <w:b/>
          <w:bCs/>
          <w:color w:val="19486A"/>
          <w:sz w:val="20"/>
          <w:szCs w:val="20"/>
        </w:rPr>
      </w:pPr>
      <w:r w:rsidRPr="66262707">
        <w:rPr>
          <w:rFonts w:ascii="Open Sauce Sans" w:hAnsi="Open Sauce Sans"/>
          <w:b/>
          <w:bCs/>
          <w:color w:val="19486A"/>
          <w:sz w:val="20"/>
          <w:szCs w:val="20"/>
        </w:rPr>
        <w:t xml:space="preserve">4 </w:t>
      </w:r>
      <w:r w:rsidR="2B70D193" w:rsidRPr="66262707">
        <w:rPr>
          <w:rFonts w:ascii="Open Sauce Sans" w:hAnsi="Open Sauce Sans"/>
          <w:b/>
          <w:bCs/>
          <w:color w:val="19486A"/>
          <w:sz w:val="20"/>
          <w:szCs w:val="20"/>
        </w:rPr>
        <w:t>O</w:t>
      </w:r>
      <w:r w:rsidRPr="66262707">
        <w:rPr>
          <w:rFonts w:ascii="Open Sauce Sans" w:hAnsi="Open Sauce Sans"/>
          <w:b/>
          <w:bCs/>
          <w:color w:val="19486A"/>
          <w:sz w:val="20"/>
          <w:szCs w:val="20"/>
        </w:rPr>
        <w:t>rganisational information</w:t>
      </w:r>
    </w:p>
    <w:p w14:paraId="44086E80" w14:textId="678984FF" w:rsidR="66262707" w:rsidRDefault="66262707" w:rsidP="46E89CA1">
      <w:pPr>
        <w:rPr>
          <w:highlight w:val="yellow"/>
        </w:rPr>
      </w:pPr>
    </w:p>
    <w:p w14:paraId="62233347" w14:textId="11E6D1A6" w:rsidR="7FB6D1CB" w:rsidRPr="000B59E3" w:rsidRDefault="1F640F2E" w:rsidP="729C1335">
      <w:pPr>
        <w:pStyle w:val="Heading2"/>
        <w:jc w:val="both"/>
        <w:rPr>
          <w:rFonts w:ascii="Open Sauce Sans" w:eastAsiaTheme="minorEastAsia" w:hAnsi="Open Sauce Sans" w:cstheme="minorBidi"/>
          <w:b/>
          <w:bCs/>
          <w:color w:val="19486A"/>
          <w:sz w:val="20"/>
          <w:szCs w:val="20"/>
        </w:rPr>
      </w:pPr>
      <w:r w:rsidRPr="000B59E3">
        <w:rPr>
          <w:rFonts w:ascii="Open Sauce Sans" w:hAnsi="Open Sauce Sans"/>
          <w:b/>
          <w:bCs/>
          <w:color w:val="19486A"/>
          <w:sz w:val="20"/>
          <w:szCs w:val="20"/>
        </w:rPr>
        <w:t xml:space="preserve">4.1 </w:t>
      </w:r>
      <w:r w:rsidR="3FC9879D" w:rsidRPr="000B59E3">
        <w:rPr>
          <w:rFonts w:ascii="Open Sauce Sans" w:hAnsi="Open Sauce Sans"/>
          <w:b/>
          <w:bCs/>
          <w:color w:val="19486A"/>
          <w:sz w:val="20"/>
          <w:szCs w:val="20"/>
        </w:rPr>
        <w:t>Timeline</w:t>
      </w:r>
    </w:p>
    <w:p w14:paraId="45ECAC08" w14:textId="2A5448FB" w:rsidR="1FBCA6F9" w:rsidRPr="000B59E3" w:rsidRDefault="4C049A4A" w:rsidP="729C1335">
      <w:pPr>
        <w:jc w:val="both"/>
        <w:rPr>
          <w:rFonts w:ascii="Open Sauce Sans" w:eastAsiaTheme="minorEastAsia" w:hAnsi="Open Sauce Sans"/>
          <w:color w:val="19486A"/>
          <w:sz w:val="20"/>
          <w:szCs w:val="20"/>
        </w:rPr>
      </w:pPr>
      <w:r w:rsidRPr="000B59E3">
        <w:rPr>
          <w:rFonts w:ascii="Open Sauce Sans" w:eastAsiaTheme="minorEastAsia" w:hAnsi="Open Sauce Sans"/>
          <w:color w:val="19486A"/>
          <w:sz w:val="20"/>
          <w:szCs w:val="20"/>
        </w:rPr>
        <w:t>The Call is open on a continuous basis; there are no fixed submission deadlines. However, please note that the available funding varies between the UNIC universities and may change over time, depending on the number of applications received.</w:t>
      </w:r>
      <w:r w:rsidRPr="729C1335">
        <w:rPr>
          <w:rFonts w:ascii="Open Sauce Sans" w:eastAsiaTheme="minorEastAsia" w:hAnsi="Open Sauce Sans"/>
          <w:color w:val="19486A"/>
          <w:sz w:val="20"/>
          <w:szCs w:val="20"/>
        </w:rPr>
        <w:t xml:space="preserve">  </w:t>
      </w:r>
    </w:p>
    <w:p w14:paraId="10FA3180" w14:textId="5955023F" w:rsidR="1FBCA6F9" w:rsidRPr="000B59E3" w:rsidRDefault="4C049A4A" w:rsidP="729C1335">
      <w:pPr>
        <w:jc w:val="both"/>
        <w:rPr>
          <w:rFonts w:ascii="Open Sauce Sans" w:eastAsiaTheme="minorEastAsia" w:hAnsi="Open Sauce Sans"/>
          <w:color w:val="19486A"/>
          <w:sz w:val="20"/>
          <w:szCs w:val="20"/>
        </w:rPr>
      </w:pPr>
      <w:r w:rsidRPr="000B59E3">
        <w:rPr>
          <w:rFonts w:ascii="Open Sauce Sans" w:eastAsiaTheme="minorEastAsia" w:hAnsi="Open Sauce Sans"/>
          <w:color w:val="19486A"/>
          <w:sz w:val="20"/>
          <w:szCs w:val="20"/>
        </w:rPr>
        <w:t xml:space="preserve">Before </w:t>
      </w:r>
      <w:proofErr w:type="gramStart"/>
      <w:r w:rsidRPr="000B59E3">
        <w:rPr>
          <w:rFonts w:ascii="Open Sauce Sans" w:eastAsiaTheme="minorEastAsia" w:hAnsi="Open Sauce Sans"/>
          <w:color w:val="19486A"/>
          <w:sz w:val="20"/>
          <w:szCs w:val="20"/>
        </w:rPr>
        <w:t>submitting an application</w:t>
      </w:r>
      <w:proofErr w:type="gramEnd"/>
      <w:r w:rsidRPr="000B59E3">
        <w:rPr>
          <w:rFonts w:ascii="Open Sauce Sans" w:eastAsiaTheme="minorEastAsia" w:hAnsi="Open Sauce Sans"/>
          <w:color w:val="19486A"/>
          <w:sz w:val="20"/>
          <w:szCs w:val="20"/>
        </w:rPr>
        <w:t>, applicants are asked to consult their local annexes and contact their local UNIC team to confirm whether local funding is currently available.</w:t>
      </w:r>
      <w:r w:rsidRPr="729C1335">
        <w:rPr>
          <w:rFonts w:ascii="Open Sauce Sans" w:eastAsiaTheme="minorEastAsia" w:hAnsi="Open Sauce Sans"/>
          <w:color w:val="19486A"/>
          <w:sz w:val="20"/>
          <w:szCs w:val="20"/>
        </w:rPr>
        <w:t xml:space="preserve">  </w:t>
      </w:r>
    </w:p>
    <w:p w14:paraId="6F36499F" w14:textId="30C7C280" w:rsidR="1FBCA6F9" w:rsidRPr="000B59E3" w:rsidRDefault="4C049A4A" w:rsidP="729C1335">
      <w:pPr>
        <w:jc w:val="both"/>
        <w:rPr>
          <w:rFonts w:ascii="Open Sauce Sans" w:eastAsiaTheme="minorEastAsia" w:hAnsi="Open Sauce Sans"/>
          <w:color w:val="19486A"/>
          <w:sz w:val="20"/>
          <w:szCs w:val="20"/>
        </w:rPr>
      </w:pPr>
      <w:r w:rsidRPr="000B59E3">
        <w:rPr>
          <w:rFonts w:ascii="Open Sauce Sans" w:eastAsiaTheme="minorEastAsia" w:hAnsi="Open Sauce Sans"/>
          <w:color w:val="19486A"/>
          <w:sz w:val="20"/>
          <w:szCs w:val="20"/>
        </w:rPr>
        <w:t>Local decision and notifications are normally issued within four weeks after the local submission.</w:t>
      </w:r>
      <w:r w:rsidRPr="729C1335">
        <w:rPr>
          <w:rFonts w:ascii="Open Sauce Sans" w:eastAsiaTheme="minorEastAsia" w:hAnsi="Open Sauce Sans"/>
          <w:color w:val="19486A"/>
          <w:sz w:val="20"/>
          <w:szCs w:val="20"/>
        </w:rPr>
        <w:t xml:space="preserve"> </w:t>
      </w:r>
    </w:p>
    <w:p w14:paraId="36F0BB8B" w14:textId="50288193" w:rsidR="1FBCA6F9" w:rsidRPr="000B59E3" w:rsidRDefault="4C049A4A" w:rsidP="729C1335">
      <w:pPr>
        <w:jc w:val="both"/>
        <w:rPr>
          <w:rFonts w:ascii="Open Sauce Sans" w:eastAsiaTheme="minorEastAsia" w:hAnsi="Open Sauce Sans"/>
          <w:color w:val="19486A"/>
          <w:sz w:val="20"/>
          <w:szCs w:val="20"/>
        </w:rPr>
      </w:pPr>
      <w:r w:rsidRPr="000B59E3">
        <w:rPr>
          <w:rFonts w:ascii="Open Sauce Sans" w:eastAsiaTheme="minorEastAsia" w:hAnsi="Open Sauce Sans"/>
          <w:color w:val="19486A"/>
          <w:sz w:val="20"/>
          <w:szCs w:val="20"/>
        </w:rPr>
        <w:t>The activity may start once the application has received local funding notification.</w:t>
      </w:r>
      <w:r w:rsidRPr="729C1335">
        <w:rPr>
          <w:rFonts w:ascii="Open Sauce Sans" w:eastAsiaTheme="minorEastAsia" w:hAnsi="Open Sauce Sans"/>
          <w:color w:val="19486A"/>
          <w:sz w:val="20"/>
          <w:szCs w:val="20"/>
        </w:rPr>
        <w:t xml:space="preserve">  </w:t>
      </w:r>
    </w:p>
    <w:p w14:paraId="0633F223" w14:textId="492CF614" w:rsidR="1FBCA6F9" w:rsidRPr="000B59E3" w:rsidRDefault="4C049A4A" w:rsidP="729C1335">
      <w:pPr>
        <w:jc w:val="both"/>
        <w:rPr>
          <w:rFonts w:ascii="Open Sauce Sans" w:eastAsiaTheme="minorEastAsia" w:hAnsi="Open Sauce Sans"/>
          <w:color w:val="19486A"/>
          <w:sz w:val="20"/>
          <w:szCs w:val="20"/>
        </w:rPr>
      </w:pPr>
      <w:r w:rsidRPr="000B59E3">
        <w:rPr>
          <w:rFonts w:ascii="Open Sauce Sans" w:eastAsiaTheme="minorEastAsia" w:hAnsi="Open Sauce Sans"/>
          <w:color w:val="19486A"/>
          <w:sz w:val="20"/>
          <w:szCs w:val="20"/>
        </w:rPr>
        <w:lastRenderedPageBreak/>
        <w:t xml:space="preserve">All activities must be </w:t>
      </w:r>
      <w:proofErr w:type="gramStart"/>
      <w:r w:rsidRPr="000B59E3">
        <w:rPr>
          <w:rFonts w:ascii="Open Sauce Sans" w:eastAsiaTheme="minorEastAsia" w:hAnsi="Open Sauce Sans"/>
          <w:color w:val="19486A"/>
          <w:sz w:val="20"/>
          <w:szCs w:val="20"/>
        </w:rPr>
        <w:t>completed</w:t>
      </w:r>
      <w:proofErr w:type="gramEnd"/>
      <w:r w:rsidRPr="000B59E3">
        <w:rPr>
          <w:rFonts w:ascii="Open Sauce Sans" w:eastAsiaTheme="minorEastAsia" w:hAnsi="Open Sauce Sans"/>
          <w:color w:val="19486A"/>
          <w:sz w:val="20"/>
          <w:szCs w:val="20"/>
        </w:rPr>
        <w:t xml:space="preserve"> and all budgets must be fully spent by 31 July 2027. Preliminary reporting may be requested earlier if required for European Commission reporting.</w:t>
      </w:r>
      <w:r w:rsidRPr="729C1335">
        <w:rPr>
          <w:rFonts w:ascii="Open Sauce Sans" w:eastAsiaTheme="minorEastAsia" w:hAnsi="Open Sauce Sans"/>
          <w:color w:val="19486A"/>
          <w:sz w:val="20"/>
          <w:szCs w:val="20"/>
        </w:rPr>
        <w:t xml:space="preserve">  </w:t>
      </w:r>
    </w:p>
    <w:p w14:paraId="08EB0D6D" w14:textId="62B63AD1" w:rsidR="66262707" w:rsidRDefault="66262707" w:rsidP="66262707">
      <w:pPr>
        <w:jc w:val="both"/>
        <w:rPr>
          <w:rFonts w:ascii="Open Sauce Sans" w:eastAsiaTheme="minorEastAsia" w:hAnsi="Open Sauce Sans"/>
          <w:color w:val="19486A"/>
          <w:sz w:val="20"/>
          <w:szCs w:val="20"/>
        </w:rPr>
      </w:pPr>
    </w:p>
    <w:p w14:paraId="65989B1B" w14:textId="321E6C7C" w:rsidR="00D70EEA" w:rsidRPr="00DA500B" w:rsidRDefault="0A36314C" w:rsidP="67AE20CC">
      <w:pPr>
        <w:pStyle w:val="Heading2"/>
        <w:jc w:val="both"/>
        <w:rPr>
          <w:rFonts w:ascii="Open Sauce Sans" w:eastAsiaTheme="minorEastAsia" w:hAnsi="Open Sauce Sans" w:cstheme="minorBidi"/>
          <w:b/>
          <w:bCs/>
          <w:color w:val="19486A"/>
          <w:sz w:val="20"/>
          <w:szCs w:val="20"/>
        </w:rPr>
      </w:pPr>
      <w:r w:rsidRPr="67AE20CC">
        <w:rPr>
          <w:rFonts w:ascii="Open Sauce Sans" w:hAnsi="Open Sauce Sans"/>
          <w:b/>
          <w:bCs/>
          <w:color w:val="19486A"/>
          <w:sz w:val="20"/>
          <w:szCs w:val="20"/>
        </w:rPr>
        <w:t xml:space="preserve">4.2 </w:t>
      </w:r>
      <w:r w:rsidR="2D557A08" w:rsidRPr="67AE20CC">
        <w:rPr>
          <w:rFonts w:ascii="Open Sauce Sans" w:hAnsi="Open Sauce Sans"/>
          <w:b/>
          <w:bCs/>
          <w:color w:val="19486A"/>
          <w:sz w:val="20"/>
          <w:szCs w:val="20"/>
        </w:rPr>
        <w:t>What is supported?</w:t>
      </w:r>
    </w:p>
    <w:p w14:paraId="2A835551" w14:textId="54349BAD" w:rsidR="00D70EEA" w:rsidRPr="00DA500B" w:rsidRDefault="0845C0DC" w:rsidP="0052398C">
      <w:pPr>
        <w:jc w:val="both"/>
        <w:rPr>
          <w:rFonts w:ascii="Open Sauce Sans" w:eastAsiaTheme="minorEastAsia" w:hAnsi="Open Sauce Sans"/>
          <w:color w:val="19486A"/>
          <w:sz w:val="20"/>
          <w:szCs w:val="20"/>
          <w:u w:val="single"/>
        </w:rPr>
      </w:pPr>
      <w:r w:rsidRPr="00DA500B">
        <w:rPr>
          <w:rFonts w:ascii="Open Sauce Sans" w:eastAsiaTheme="minorEastAsia" w:hAnsi="Open Sauce Sans"/>
          <w:color w:val="19486A"/>
          <w:sz w:val="20"/>
          <w:szCs w:val="20"/>
        </w:rPr>
        <w:t xml:space="preserve">The exact funding/compensation mechanism might vary depending on local administrative frames. The funding should support the design and implementation of your collaborative teaching </w:t>
      </w:r>
      <w:r w:rsidR="202B4A2B" w:rsidRPr="00DA500B">
        <w:rPr>
          <w:rFonts w:ascii="Open Sauce Sans" w:eastAsiaTheme="minorEastAsia" w:hAnsi="Open Sauce Sans"/>
          <w:color w:val="19486A"/>
          <w:sz w:val="20"/>
          <w:szCs w:val="20"/>
        </w:rPr>
        <w:t>activity</w:t>
      </w:r>
      <w:r w:rsidRPr="00DA500B">
        <w:rPr>
          <w:rFonts w:ascii="Open Sauce Sans" w:eastAsiaTheme="minorEastAsia" w:hAnsi="Open Sauce Sans"/>
          <w:color w:val="19486A"/>
          <w:sz w:val="20"/>
          <w:szCs w:val="20"/>
        </w:rPr>
        <w:t xml:space="preserve"> in a way which support your work. </w:t>
      </w:r>
      <w:r w:rsidRPr="00DA500B">
        <w:rPr>
          <w:rFonts w:ascii="Open Sauce Sans" w:eastAsiaTheme="minorEastAsia" w:hAnsi="Open Sauce Sans"/>
          <w:color w:val="19486A"/>
          <w:sz w:val="20"/>
          <w:szCs w:val="20"/>
          <w:u w:val="single"/>
        </w:rPr>
        <w:t>Depending on your university's payment</w:t>
      </w:r>
      <w:r w:rsidR="3A84822A" w:rsidRPr="00DA500B">
        <w:rPr>
          <w:rFonts w:ascii="Open Sauce Sans" w:eastAsiaTheme="minorEastAsia" w:hAnsi="Open Sauce Sans"/>
          <w:color w:val="19486A"/>
          <w:sz w:val="20"/>
          <w:szCs w:val="20"/>
          <w:u w:val="single"/>
        </w:rPr>
        <w:t xml:space="preserve"> and </w:t>
      </w:r>
      <w:r w:rsidRPr="00DA500B">
        <w:rPr>
          <w:rFonts w:ascii="Open Sauce Sans" w:eastAsiaTheme="minorEastAsia" w:hAnsi="Open Sauce Sans"/>
          <w:color w:val="19486A"/>
          <w:sz w:val="20"/>
          <w:szCs w:val="20"/>
          <w:u w:val="single"/>
        </w:rPr>
        <w:t>compensation mechanism</w:t>
      </w:r>
      <w:r w:rsidR="3A84822A" w:rsidRPr="00DA500B">
        <w:rPr>
          <w:rFonts w:ascii="Open Sauce Sans" w:eastAsiaTheme="minorEastAsia" w:hAnsi="Open Sauce Sans"/>
          <w:color w:val="19486A"/>
          <w:sz w:val="20"/>
          <w:szCs w:val="20"/>
          <w:u w:val="single"/>
        </w:rPr>
        <w:t>,</w:t>
      </w:r>
      <w:r w:rsidRPr="00DA500B">
        <w:rPr>
          <w:rFonts w:ascii="Open Sauce Sans" w:eastAsiaTheme="minorEastAsia" w:hAnsi="Open Sauce Sans"/>
          <w:color w:val="19486A"/>
          <w:sz w:val="20"/>
          <w:szCs w:val="20"/>
          <w:u w:val="single"/>
        </w:rPr>
        <w:t xml:space="preserve"> </w:t>
      </w:r>
      <w:r w:rsidR="1110FF47" w:rsidRPr="00DA500B">
        <w:rPr>
          <w:rFonts w:ascii="Open Sauce Sans" w:eastAsiaTheme="minorEastAsia" w:hAnsi="Open Sauce Sans"/>
          <w:color w:val="19486A"/>
          <w:sz w:val="20"/>
          <w:szCs w:val="20"/>
          <w:u w:val="single"/>
        </w:rPr>
        <w:t>awarded funds</w:t>
      </w:r>
      <w:r w:rsidRPr="00DA500B">
        <w:rPr>
          <w:rFonts w:ascii="Open Sauce Sans" w:eastAsiaTheme="minorEastAsia" w:hAnsi="Open Sauce Sans"/>
          <w:color w:val="19486A"/>
          <w:sz w:val="20"/>
          <w:szCs w:val="20"/>
          <w:u w:val="single"/>
        </w:rPr>
        <w:t xml:space="preserve"> might be used for following costs:</w:t>
      </w:r>
    </w:p>
    <w:p w14:paraId="0B6CDD98" w14:textId="51DF584D" w:rsidR="00D70EEA" w:rsidRPr="00DA500B" w:rsidRDefault="2D557A08" w:rsidP="0052398C">
      <w:pPr>
        <w:jc w:val="both"/>
        <w:rPr>
          <w:rFonts w:ascii="Open Sauce Sans" w:eastAsiaTheme="minorEastAsia" w:hAnsi="Open Sauce Sans"/>
          <w:color w:val="19486A"/>
          <w:sz w:val="20"/>
          <w:szCs w:val="20"/>
          <w:lang w:val="nl-NL"/>
        </w:rPr>
      </w:pPr>
      <w:r w:rsidRPr="00DA500B">
        <w:rPr>
          <w:rFonts w:ascii="Open Sauce Sans" w:eastAsiaTheme="minorEastAsia" w:hAnsi="Open Sauce Sans"/>
          <w:b/>
          <w:bCs/>
          <w:color w:val="19486A"/>
          <w:sz w:val="20"/>
          <w:szCs w:val="20"/>
        </w:rPr>
        <w:t>- Salaries of students,</w:t>
      </w:r>
      <w:r w:rsidRPr="00DA500B">
        <w:rPr>
          <w:rFonts w:ascii="Open Sauce Sans" w:eastAsiaTheme="minorEastAsia" w:hAnsi="Open Sauce Sans"/>
          <w:color w:val="19486A"/>
          <w:sz w:val="20"/>
          <w:szCs w:val="20"/>
        </w:rPr>
        <w:t xml:space="preserve"> who assist the activity: teaching assistants, tutors</w:t>
      </w:r>
      <w:r w:rsidR="0C48E4E7" w:rsidRPr="00DA500B">
        <w:rPr>
          <w:rFonts w:ascii="Open Sauce Sans" w:eastAsiaTheme="minorEastAsia" w:hAnsi="Open Sauce Sans"/>
          <w:color w:val="19486A"/>
          <w:sz w:val="20"/>
          <w:szCs w:val="20"/>
        </w:rPr>
        <w:t xml:space="preserve">, student assistants </w:t>
      </w:r>
      <w:r w:rsidRPr="00DA500B">
        <w:rPr>
          <w:rFonts w:ascii="Open Sauce Sans" w:eastAsiaTheme="minorEastAsia" w:hAnsi="Open Sauce Sans"/>
          <w:color w:val="19486A"/>
          <w:sz w:val="20"/>
          <w:szCs w:val="20"/>
        </w:rPr>
        <w:t>(we especially encourage this option to improve student</w:t>
      </w:r>
      <w:r w:rsidR="0C48E4E7" w:rsidRPr="00DA500B">
        <w:rPr>
          <w:rFonts w:ascii="Open Sauce Sans" w:eastAsiaTheme="minorEastAsia" w:hAnsi="Open Sauce Sans"/>
          <w:color w:val="19486A"/>
          <w:sz w:val="20"/>
          <w:szCs w:val="20"/>
        </w:rPr>
        <w:t>s’</w:t>
      </w:r>
      <w:r w:rsidRPr="00DA500B">
        <w:rPr>
          <w:rFonts w:ascii="Open Sauce Sans" w:eastAsiaTheme="minorEastAsia" w:hAnsi="Open Sauce Sans"/>
          <w:color w:val="19486A"/>
          <w:sz w:val="20"/>
          <w:szCs w:val="20"/>
        </w:rPr>
        <w:t xml:space="preserve"> participation</w:t>
      </w:r>
      <w:r w:rsidR="0C48E4E7" w:rsidRPr="00DA500B">
        <w:rPr>
          <w:rFonts w:ascii="Open Sauce Sans" w:eastAsiaTheme="minorEastAsia" w:hAnsi="Open Sauce Sans"/>
          <w:color w:val="19486A"/>
          <w:sz w:val="20"/>
          <w:szCs w:val="20"/>
        </w:rPr>
        <w:t xml:space="preserve"> in UNIC</w:t>
      </w:r>
      <w:r w:rsidRPr="00DA500B">
        <w:rPr>
          <w:rFonts w:ascii="Open Sauce Sans" w:eastAsiaTheme="minorEastAsia" w:hAnsi="Open Sauce Sans"/>
          <w:color w:val="19486A"/>
          <w:sz w:val="20"/>
          <w:szCs w:val="20"/>
        </w:rPr>
        <w:t>)</w:t>
      </w:r>
    </w:p>
    <w:p w14:paraId="6A7DC989" w14:textId="004B50E1" w:rsidR="00D70EEA" w:rsidRPr="00DA500B" w:rsidRDefault="2D557A08" w:rsidP="0052398C">
      <w:pPr>
        <w:jc w:val="both"/>
        <w:rPr>
          <w:rFonts w:ascii="Open Sauce Sans" w:eastAsiaTheme="minorEastAsia" w:hAnsi="Open Sauce Sans"/>
          <w:color w:val="19486A"/>
          <w:sz w:val="20"/>
          <w:szCs w:val="20"/>
          <w:lang w:val="nl-NL"/>
        </w:rPr>
      </w:pPr>
      <w:r w:rsidRPr="00DA500B">
        <w:rPr>
          <w:rFonts w:ascii="Open Sauce Sans" w:eastAsiaTheme="minorEastAsia" w:hAnsi="Open Sauce Sans"/>
          <w:color w:val="19486A"/>
          <w:sz w:val="20"/>
          <w:szCs w:val="20"/>
        </w:rPr>
        <w:t>-</w:t>
      </w:r>
      <w:r w:rsidRPr="00DA500B">
        <w:rPr>
          <w:rFonts w:ascii="Open Sauce Sans" w:eastAsiaTheme="minorEastAsia" w:hAnsi="Open Sauce Sans"/>
          <w:b/>
          <w:bCs/>
          <w:color w:val="19486A"/>
          <w:sz w:val="20"/>
          <w:szCs w:val="20"/>
        </w:rPr>
        <w:t xml:space="preserve"> Salaries of regular staff:</w:t>
      </w:r>
      <w:r w:rsidRPr="00DA500B">
        <w:rPr>
          <w:rFonts w:ascii="Open Sauce Sans" w:eastAsiaTheme="minorEastAsia" w:hAnsi="Open Sauce Sans"/>
          <w:color w:val="19486A"/>
          <w:sz w:val="20"/>
          <w:szCs w:val="20"/>
        </w:rPr>
        <w:t xml:space="preserve"> research assistants, teaching assistants</w:t>
      </w:r>
    </w:p>
    <w:p w14:paraId="76A98B3F" w14:textId="646A6A94" w:rsidR="00D70EEA" w:rsidRPr="00DA500B" w:rsidRDefault="2D557A08" w:rsidP="0052398C">
      <w:pPr>
        <w:jc w:val="both"/>
        <w:rPr>
          <w:rFonts w:ascii="Open Sauce Sans" w:eastAsiaTheme="minorEastAsia" w:hAnsi="Open Sauce Sans"/>
          <w:color w:val="19486A"/>
          <w:sz w:val="20"/>
          <w:szCs w:val="20"/>
        </w:rPr>
      </w:pPr>
      <w:r w:rsidRPr="00DA500B">
        <w:rPr>
          <w:rFonts w:ascii="Open Sauce Sans" w:eastAsiaTheme="minorEastAsia" w:hAnsi="Open Sauce Sans"/>
          <w:b/>
          <w:bCs/>
          <w:color w:val="19486A"/>
          <w:sz w:val="20"/>
          <w:szCs w:val="20"/>
        </w:rPr>
        <w:t>- Materials,</w:t>
      </w:r>
      <w:r w:rsidRPr="00DA500B">
        <w:rPr>
          <w:rFonts w:ascii="Open Sauce Sans" w:eastAsiaTheme="minorEastAsia" w:hAnsi="Open Sauce Sans"/>
          <w:color w:val="19486A"/>
          <w:sz w:val="20"/>
          <w:szCs w:val="20"/>
        </w:rPr>
        <w:t xml:space="preserve"> software e.g. licences required for the activity</w:t>
      </w:r>
    </w:p>
    <w:p w14:paraId="614FE11A" w14:textId="61879B5D" w:rsidR="00D70EEA" w:rsidRPr="00DA500B" w:rsidRDefault="0845C0DC" w:rsidP="0052398C">
      <w:pPr>
        <w:jc w:val="both"/>
        <w:rPr>
          <w:rFonts w:ascii="Open Sauce Sans" w:eastAsiaTheme="minorEastAsia" w:hAnsi="Open Sauce Sans"/>
          <w:b/>
          <w:bCs/>
          <w:color w:val="19486A"/>
          <w:sz w:val="20"/>
          <w:szCs w:val="20"/>
        </w:rPr>
      </w:pPr>
      <w:r w:rsidRPr="00DA500B">
        <w:rPr>
          <w:rFonts w:ascii="Open Sauce Sans" w:eastAsiaTheme="minorEastAsia" w:hAnsi="Open Sauce Sans"/>
          <w:color w:val="19486A"/>
          <w:sz w:val="20"/>
          <w:szCs w:val="20"/>
        </w:rPr>
        <w:t xml:space="preserve">- </w:t>
      </w:r>
      <w:r w:rsidRPr="00DA500B">
        <w:rPr>
          <w:rFonts w:ascii="Open Sauce Sans" w:eastAsiaTheme="minorEastAsia" w:hAnsi="Open Sauce Sans"/>
          <w:b/>
          <w:bCs/>
          <w:color w:val="19486A"/>
          <w:sz w:val="20"/>
          <w:szCs w:val="20"/>
        </w:rPr>
        <w:t>Honorariums</w:t>
      </w:r>
    </w:p>
    <w:p w14:paraId="39A586C9" w14:textId="0A822472" w:rsidR="00E33052" w:rsidRPr="00DA500B" w:rsidRDefault="2D557A08" w:rsidP="67AE20CC">
      <w:pPr>
        <w:jc w:val="both"/>
        <w:rPr>
          <w:rFonts w:ascii="Open Sauce Sans" w:eastAsiaTheme="minorEastAsia" w:hAnsi="Open Sauce Sans"/>
          <w:b/>
          <w:bCs/>
          <w:color w:val="19486A"/>
          <w:sz w:val="20"/>
          <w:szCs w:val="20"/>
        </w:rPr>
      </w:pPr>
      <w:r w:rsidRPr="67AE20CC">
        <w:rPr>
          <w:rFonts w:ascii="Open Sauce Sans" w:eastAsiaTheme="minorEastAsia" w:hAnsi="Open Sauce Sans"/>
          <w:b/>
          <w:bCs/>
          <w:color w:val="19486A"/>
          <w:sz w:val="20"/>
          <w:szCs w:val="20"/>
        </w:rPr>
        <w:t>- Travel costs</w:t>
      </w:r>
    </w:p>
    <w:p w14:paraId="3BD44AEA" w14:textId="743E4225" w:rsidR="67AE20CC" w:rsidRDefault="67AE20CC" w:rsidP="67AE20CC">
      <w:pPr>
        <w:jc w:val="both"/>
        <w:rPr>
          <w:rFonts w:ascii="Open Sauce Sans" w:eastAsiaTheme="minorEastAsia" w:hAnsi="Open Sauce Sans"/>
          <w:b/>
          <w:bCs/>
          <w:color w:val="19486A"/>
          <w:sz w:val="20"/>
          <w:szCs w:val="20"/>
        </w:rPr>
      </w:pPr>
    </w:p>
    <w:p w14:paraId="155E1820" w14:textId="544EDBE0" w:rsidR="00D70EEA" w:rsidRPr="00DA500B" w:rsidRDefault="0A36314C" w:rsidP="67AE20CC">
      <w:pPr>
        <w:pStyle w:val="Heading2"/>
        <w:jc w:val="both"/>
        <w:rPr>
          <w:rFonts w:ascii="Open Sauce Sans" w:eastAsiaTheme="minorEastAsia" w:hAnsi="Open Sauce Sans" w:cstheme="minorBidi"/>
          <w:b/>
          <w:bCs/>
          <w:color w:val="19486A"/>
          <w:sz w:val="20"/>
          <w:szCs w:val="20"/>
        </w:rPr>
      </w:pPr>
      <w:r w:rsidRPr="67AE20CC">
        <w:rPr>
          <w:rFonts w:ascii="Open Sauce Sans" w:hAnsi="Open Sauce Sans"/>
          <w:b/>
          <w:bCs/>
          <w:color w:val="19486A"/>
          <w:sz w:val="20"/>
          <w:szCs w:val="20"/>
        </w:rPr>
        <w:t xml:space="preserve">4.3 </w:t>
      </w:r>
      <w:r w:rsidR="2D557A08" w:rsidRPr="67AE20CC">
        <w:rPr>
          <w:rFonts w:ascii="Open Sauce Sans" w:hAnsi="Open Sauce Sans"/>
          <w:b/>
          <w:bCs/>
          <w:color w:val="19486A"/>
          <w:sz w:val="20"/>
          <w:szCs w:val="20"/>
        </w:rPr>
        <w:t>F</w:t>
      </w:r>
      <w:r w:rsidR="3E4EF0FF" w:rsidRPr="67AE20CC">
        <w:rPr>
          <w:rFonts w:ascii="Open Sauce Sans" w:hAnsi="Open Sauce Sans"/>
          <w:b/>
          <w:bCs/>
          <w:color w:val="19486A"/>
          <w:sz w:val="20"/>
          <w:szCs w:val="20"/>
        </w:rPr>
        <w:t>unding amounts</w:t>
      </w:r>
    </w:p>
    <w:p w14:paraId="6110367D" w14:textId="750E471D" w:rsidR="001F4C80" w:rsidRPr="00DA500B" w:rsidRDefault="7BBB6635" w:rsidP="46E89CA1">
      <w:pPr>
        <w:jc w:val="both"/>
        <w:rPr>
          <w:rFonts w:ascii="Open Sauce Sans" w:eastAsia="Open Sauce Sans" w:hAnsi="Open Sauce Sans" w:cs="Open Sauce Sans"/>
          <w:color w:val="1F3864" w:themeColor="accent1" w:themeShade="80"/>
          <w:sz w:val="20"/>
          <w:szCs w:val="20"/>
        </w:rPr>
      </w:pPr>
      <w:r w:rsidRPr="46E89CA1">
        <w:rPr>
          <w:rFonts w:ascii="Open Sauce Sans" w:eastAsiaTheme="minorEastAsia" w:hAnsi="Open Sauce Sans"/>
          <w:color w:val="19486A"/>
          <w:sz w:val="20"/>
          <w:szCs w:val="20"/>
        </w:rPr>
        <w:t>B</w:t>
      </w:r>
      <w:r w:rsidR="0845C0DC" w:rsidRPr="46E89CA1">
        <w:rPr>
          <w:rFonts w:ascii="Open Sauce Sans" w:eastAsiaTheme="minorEastAsia" w:hAnsi="Open Sauce Sans"/>
          <w:color w:val="19486A"/>
          <w:sz w:val="20"/>
          <w:szCs w:val="20"/>
        </w:rPr>
        <w:t xml:space="preserve">ased on </w:t>
      </w:r>
      <w:r w:rsidRPr="46E89CA1">
        <w:rPr>
          <w:rFonts w:ascii="Open Sauce Sans" w:eastAsiaTheme="minorEastAsia" w:hAnsi="Open Sauce Sans"/>
          <w:color w:val="19486A"/>
          <w:sz w:val="20"/>
          <w:szCs w:val="20"/>
        </w:rPr>
        <w:t xml:space="preserve">institutional </w:t>
      </w:r>
      <w:r w:rsidR="0845C0DC" w:rsidRPr="46E89CA1">
        <w:rPr>
          <w:rFonts w:ascii="Open Sauce Sans" w:eastAsiaTheme="minorEastAsia" w:hAnsi="Open Sauce Sans"/>
          <w:color w:val="19486A"/>
          <w:sz w:val="20"/>
          <w:szCs w:val="20"/>
        </w:rPr>
        <w:t xml:space="preserve">differences </w:t>
      </w:r>
      <w:r w:rsidRPr="46E89CA1">
        <w:rPr>
          <w:rFonts w:ascii="Open Sauce Sans" w:eastAsiaTheme="minorEastAsia" w:hAnsi="Open Sauce Sans"/>
          <w:color w:val="19486A"/>
          <w:sz w:val="20"/>
          <w:szCs w:val="20"/>
        </w:rPr>
        <w:t>and different salary rates within the consortium,</w:t>
      </w:r>
      <w:r w:rsidR="0845C0DC" w:rsidRPr="46E89CA1">
        <w:rPr>
          <w:rFonts w:ascii="Open Sauce Sans" w:eastAsiaTheme="minorEastAsia" w:hAnsi="Open Sauce Sans"/>
          <w:color w:val="19486A"/>
          <w:sz w:val="20"/>
          <w:szCs w:val="20"/>
        </w:rPr>
        <w:t xml:space="preserve"> the grant amounts vary between 1700 and </w:t>
      </w:r>
      <w:r w:rsidRPr="46E89CA1">
        <w:rPr>
          <w:rFonts w:ascii="Open Sauce Sans" w:eastAsiaTheme="minorEastAsia" w:hAnsi="Open Sauce Sans"/>
          <w:color w:val="19486A"/>
          <w:sz w:val="20"/>
          <w:szCs w:val="20"/>
        </w:rPr>
        <w:t>5</w:t>
      </w:r>
      <w:r w:rsidR="0845C0DC" w:rsidRPr="46E89CA1">
        <w:rPr>
          <w:rFonts w:ascii="Open Sauce Sans" w:eastAsiaTheme="minorEastAsia" w:hAnsi="Open Sauce Sans"/>
          <w:color w:val="19486A"/>
          <w:sz w:val="20"/>
          <w:szCs w:val="20"/>
        </w:rPr>
        <w:t xml:space="preserve">000 Euros. Please </w:t>
      </w:r>
      <w:r w:rsidR="0515F0D6" w:rsidRPr="46E89CA1">
        <w:rPr>
          <w:rFonts w:ascii="Open Sauce Sans" w:eastAsiaTheme="minorEastAsia" w:hAnsi="Open Sauce Sans"/>
          <w:color w:val="19486A"/>
          <w:sz w:val="20"/>
          <w:szCs w:val="20"/>
        </w:rPr>
        <w:t xml:space="preserve">read the local application annex or </w:t>
      </w:r>
      <w:r w:rsidR="0845C0DC" w:rsidRPr="46E89CA1">
        <w:rPr>
          <w:rFonts w:ascii="Open Sauce Sans" w:eastAsiaTheme="minorEastAsia" w:hAnsi="Open Sauce Sans"/>
          <w:color w:val="19486A"/>
          <w:sz w:val="20"/>
          <w:szCs w:val="20"/>
        </w:rPr>
        <w:t>ask your local UNIC team about the exact level of funding at your university</w:t>
      </w:r>
      <w:r w:rsidRPr="46E89CA1">
        <w:rPr>
          <w:rFonts w:ascii="Open Sauce Sans" w:eastAsiaTheme="minorEastAsia" w:hAnsi="Open Sauce Sans"/>
          <w:color w:val="19486A"/>
          <w:sz w:val="20"/>
          <w:szCs w:val="20"/>
        </w:rPr>
        <w:t>.</w:t>
      </w:r>
      <w:r w:rsidR="4C394331" w:rsidRPr="46E89CA1">
        <w:rPr>
          <w:rFonts w:ascii="Open Sauce Sans" w:eastAsiaTheme="minorEastAsia" w:hAnsi="Open Sauce Sans"/>
          <w:color w:val="1F3864" w:themeColor="accent1" w:themeShade="80"/>
          <w:sz w:val="20"/>
          <w:szCs w:val="20"/>
        </w:rPr>
        <w:t xml:space="preserve"> </w:t>
      </w:r>
    </w:p>
    <w:p w14:paraId="194F05C4" w14:textId="1E27345B" w:rsidR="00D70EEA" w:rsidRPr="00DA500B" w:rsidRDefault="0A36314C" w:rsidP="67AE20CC">
      <w:pPr>
        <w:pStyle w:val="Heading2"/>
        <w:jc w:val="both"/>
        <w:rPr>
          <w:rFonts w:ascii="Open Sauce Sans" w:eastAsiaTheme="minorEastAsia" w:hAnsi="Open Sauce Sans" w:cstheme="minorBidi"/>
          <w:b/>
          <w:bCs/>
          <w:color w:val="19486A"/>
          <w:sz w:val="20"/>
          <w:szCs w:val="20"/>
        </w:rPr>
      </w:pPr>
      <w:r w:rsidRPr="67AE20CC">
        <w:rPr>
          <w:rFonts w:ascii="Open Sauce Sans" w:hAnsi="Open Sauce Sans"/>
          <w:b/>
          <w:bCs/>
          <w:color w:val="19486A"/>
          <w:sz w:val="20"/>
          <w:szCs w:val="20"/>
        </w:rPr>
        <w:t xml:space="preserve">4.4 </w:t>
      </w:r>
      <w:r w:rsidR="2D557A08" w:rsidRPr="67AE20CC">
        <w:rPr>
          <w:rFonts w:ascii="Open Sauce Sans" w:hAnsi="Open Sauce Sans"/>
          <w:b/>
          <w:bCs/>
          <w:color w:val="19486A"/>
          <w:sz w:val="20"/>
          <w:szCs w:val="20"/>
        </w:rPr>
        <w:t>Reporting and Dissemination</w:t>
      </w:r>
    </w:p>
    <w:p w14:paraId="41155703" w14:textId="0CEAB244" w:rsidR="0071035B" w:rsidRPr="00DA500B" w:rsidRDefault="4598410B" w:rsidP="0052398C">
      <w:pPr>
        <w:jc w:val="both"/>
        <w:rPr>
          <w:rFonts w:ascii="Open Sauce Sans" w:eastAsiaTheme="minorEastAsia" w:hAnsi="Open Sauce Sans"/>
          <w:color w:val="19486A"/>
          <w:sz w:val="20"/>
          <w:szCs w:val="20"/>
        </w:rPr>
      </w:pPr>
      <w:r w:rsidRPr="00DA500B">
        <w:rPr>
          <w:rFonts w:ascii="Open Sauce Sans" w:eastAsiaTheme="minorEastAsia" w:hAnsi="Open Sauce Sans"/>
          <w:color w:val="19486A"/>
          <w:sz w:val="20"/>
          <w:szCs w:val="20"/>
        </w:rPr>
        <w:t>Successful applicants are required to complete a short report including evaluation questions, for submission no later than two months after the end of the project.</w:t>
      </w:r>
    </w:p>
    <w:p w14:paraId="283643DE" w14:textId="6DC70AF8" w:rsidR="00F761BC" w:rsidRPr="00DA500B" w:rsidRDefault="15D9CAE9" w:rsidP="0052398C">
      <w:pPr>
        <w:jc w:val="both"/>
        <w:rPr>
          <w:rFonts w:ascii="Open Sauce Sans" w:eastAsiaTheme="minorEastAsia" w:hAnsi="Open Sauce Sans"/>
          <w:color w:val="19486A"/>
          <w:sz w:val="20"/>
          <w:szCs w:val="20"/>
        </w:rPr>
      </w:pPr>
      <w:r w:rsidRPr="00DA500B">
        <w:rPr>
          <w:rFonts w:ascii="Open Sauce Sans" w:eastAsiaTheme="minorEastAsia" w:hAnsi="Open Sauce Sans"/>
          <w:color w:val="19486A"/>
          <w:sz w:val="20"/>
          <w:szCs w:val="20"/>
        </w:rPr>
        <w:t>The following aspects should be considered in the report:</w:t>
      </w:r>
    </w:p>
    <w:p w14:paraId="4B8B9DC9" w14:textId="128AAEB2" w:rsidR="00D70EEA" w:rsidRPr="00DA500B" w:rsidRDefault="643A5959" w:rsidP="0052398C">
      <w:pPr>
        <w:pStyle w:val="ListParagraph"/>
        <w:numPr>
          <w:ilvl w:val="0"/>
          <w:numId w:val="13"/>
        </w:numPr>
        <w:jc w:val="both"/>
        <w:rPr>
          <w:rFonts w:ascii="Open Sauce Sans" w:eastAsiaTheme="minorEastAsia" w:hAnsi="Open Sauce Sans"/>
          <w:color w:val="19486A"/>
          <w:sz w:val="20"/>
          <w:szCs w:val="20"/>
        </w:rPr>
      </w:pPr>
      <w:r w:rsidRPr="00DA500B">
        <w:rPr>
          <w:rFonts w:ascii="Open Sauce Sans" w:eastAsia="Calibri" w:hAnsi="Open Sauce Sans" w:cs="Calibri"/>
          <w:color w:val="19486A"/>
          <w:sz w:val="20"/>
          <w:szCs w:val="20"/>
          <w:lang w:val="en-US"/>
        </w:rPr>
        <w:t>Number of students and teachers from each participating university</w:t>
      </w:r>
    </w:p>
    <w:p w14:paraId="4630FCC3" w14:textId="6D5C8C9F" w:rsidR="00D70EEA" w:rsidRPr="00DA500B" w:rsidRDefault="643A5959" w:rsidP="0052398C">
      <w:pPr>
        <w:pStyle w:val="ListParagraph"/>
        <w:numPr>
          <w:ilvl w:val="0"/>
          <w:numId w:val="12"/>
        </w:numPr>
        <w:jc w:val="both"/>
        <w:rPr>
          <w:rFonts w:ascii="Open Sauce Sans" w:hAnsi="Open Sauce Sans"/>
          <w:color w:val="19486A"/>
          <w:sz w:val="20"/>
          <w:szCs w:val="20"/>
        </w:rPr>
      </w:pPr>
      <w:r w:rsidRPr="00DA500B">
        <w:rPr>
          <w:rFonts w:ascii="Open Sauce Sans" w:eastAsia="Calibri" w:hAnsi="Open Sauce Sans" w:cs="Calibri"/>
          <w:color w:val="19486A"/>
          <w:sz w:val="20"/>
          <w:szCs w:val="20"/>
        </w:rPr>
        <w:t>Reflection on the activity: strengths and difficulties of the pedagogical design, co-operation between universities and teaching partners, results of the students’ evaluation.</w:t>
      </w:r>
    </w:p>
    <w:p w14:paraId="605DAF63" w14:textId="77777777" w:rsidR="00D70EEA" w:rsidRPr="00DA500B" w:rsidRDefault="2D557A08" w:rsidP="0052398C">
      <w:pPr>
        <w:pStyle w:val="ListParagraph"/>
        <w:numPr>
          <w:ilvl w:val="0"/>
          <w:numId w:val="12"/>
        </w:numPr>
        <w:jc w:val="both"/>
        <w:rPr>
          <w:rFonts w:ascii="Open Sauce Sans" w:eastAsiaTheme="minorEastAsia" w:hAnsi="Open Sauce Sans"/>
          <w:color w:val="19486A"/>
          <w:sz w:val="20"/>
          <w:szCs w:val="20"/>
        </w:rPr>
      </w:pPr>
      <w:r w:rsidRPr="00DA500B">
        <w:rPr>
          <w:rFonts w:ascii="Open Sauce Sans" w:eastAsiaTheme="minorEastAsia" w:hAnsi="Open Sauce Sans"/>
          <w:color w:val="19486A"/>
          <w:sz w:val="20"/>
          <w:szCs w:val="20"/>
        </w:rPr>
        <w:t>Recommendations for future activities.</w:t>
      </w:r>
    </w:p>
    <w:p w14:paraId="051E4E0C" w14:textId="77777777" w:rsidR="00D70EEA" w:rsidRPr="00DA500B" w:rsidRDefault="2D557A08" w:rsidP="0052398C">
      <w:pPr>
        <w:pStyle w:val="ListParagraph"/>
        <w:numPr>
          <w:ilvl w:val="0"/>
          <w:numId w:val="12"/>
        </w:numPr>
        <w:jc w:val="both"/>
        <w:rPr>
          <w:rFonts w:ascii="Open Sauce Sans" w:eastAsiaTheme="minorEastAsia" w:hAnsi="Open Sauce Sans"/>
          <w:color w:val="19486A"/>
          <w:sz w:val="20"/>
          <w:szCs w:val="20"/>
        </w:rPr>
      </w:pPr>
      <w:r w:rsidRPr="00DA500B">
        <w:rPr>
          <w:rFonts w:ascii="Open Sauce Sans" w:eastAsiaTheme="minorEastAsia" w:hAnsi="Open Sauce Sans"/>
          <w:color w:val="19486A"/>
          <w:sz w:val="20"/>
          <w:szCs w:val="20"/>
        </w:rPr>
        <w:t>Impact on applicant’s teaching practices.</w:t>
      </w:r>
    </w:p>
    <w:p w14:paraId="76A4D71B" w14:textId="197F4370" w:rsidR="00D70EEA" w:rsidRPr="00DA500B" w:rsidRDefault="0845C0DC" w:rsidP="0052398C">
      <w:pPr>
        <w:pStyle w:val="ListParagraph"/>
        <w:numPr>
          <w:ilvl w:val="0"/>
          <w:numId w:val="12"/>
        </w:numPr>
        <w:jc w:val="both"/>
        <w:rPr>
          <w:rFonts w:ascii="Open Sauce Sans" w:eastAsiaTheme="minorEastAsia" w:hAnsi="Open Sauce Sans"/>
          <w:color w:val="19486A"/>
          <w:sz w:val="20"/>
          <w:szCs w:val="20"/>
        </w:rPr>
      </w:pPr>
      <w:r w:rsidRPr="00DA500B">
        <w:rPr>
          <w:rFonts w:ascii="Open Sauce Sans" w:eastAsiaTheme="minorEastAsia" w:hAnsi="Open Sauce Sans"/>
          <w:color w:val="19486A"/>
          <w:sz w:val="20"/>
          <w:szCs w:val="20"/>
        </w:rPr>
        <w:t xml:space="preserve">Comment on the potential for scalability and transferability of the </w:t>
      </w:r>
      <w:r w:rsidR="5C7A489B" w:rsidRPr="00DA500B">
        <w:rPr>
          <w:rFonts w:ascii="Open Sauce Sans" w:eastAsiaTheme="minorEastAsia" w:hAnsi="Open Sauce Sans"/>
          <w:color w:val="19486A"/>
          <w:sz w:val="20"/>
          <w:szCs w:val="20"/>
        </w:rPr>
        <w:t xml:space="preserve">activity </w:t>
      </w:r>
      <w:r w:rsidRPr="00DA500B">
        <w:rPr>
          <w:rFonts w:ascii="Open Sauce Sans" w:eastAsiaTheme="minorEastAsia" w:hAnsi="Open Sauce Sans"/>
          <w:color w:val="19486A"/>
          <w:sz w:val="20"/>
          <w:szCs w:val="20"/>
        </w:rPr>
        <w:t>to other disciplines/areas of the faculty/university.</w:t>
      </w:r>
    </w:p>
    <w:p w14:paraId="3A76781D" w14:textId="2860B8F4" w:rsidR="00D70EEA" w:rsidRPr="00DA500B" w:rsidRDefault="2D557A08" w:rsidP="0052398C">
      <w:pPr>
        <w:pStyle w:val="ListParagraph"/>
        <w:numPr>
          <w:ilvl w:val="0"/>
          <w:numId w:val="12"/>
        </w:numPr>
        <w:jc w:val="both"/>
        <w:rPr>
          <w:rFonts w:ascii="Open Sauce Sans" w:eastAsiaTheme="minorEastAsia" w:hAnsi="Open Sauce Sans"/>
          <w:color w:val="19486A"/>
          <w:sz w:val="20"/>
          <w:szCs w:val="20"/>
        </w:rPr>
      </w:pPr>
      <w:r w:rsidRPr="00DA500B">
        <w:rPr>
          <w:rFonts w:ascii="Open Sauce Sans" w:eastAsiaTheme="minorEastAsia" w:hAnsi="Open Sauce Sans"/>
          <w:color w:val="19486A"/>
          <w:sz w:val="20"/>
          <w:szCs w:val="20"/>
        </w:rPr>
        <w:t>Teachers’ evaluation of the program</w:t>
      </w:r>
      <w:r w:rsidR="150C6FBC" w:rsidRPr="00DA500B">
        <w:rPr>
          <w:rFonts w:ascii="Open Sauce Sans" w:eastAsiaTheme="minorEastAsia" w:hAnsi="Open Sauce Sans"/>
          <w:color w:val="19486A"/>
          <w:sz w:val="20"/>
          <w:szCs w:val="20"/>
        </w:rPr>
        <w:t>me</w:t>
      </w:r>
    </w:p>
    <w:p w14:paraId="75F6E300" w14:textId="4F099ECB" w:rsidR="00D70EEA" w:rsidRPr="00DA500B" w:rsidRDefault="2D557A08" w:rsidP="0052398C">
      <w:pPr>
        <w:jc w:val="both"/>
        <w:rPr>
          <w:rFonts w:ascii="Open Sauce Sans" w:eastAsiaTheme="minorEastAsia" w:hAnsi="Open Sauce Sans"/>
          <w:color w:val="19486A"/>
          <w:sz w:val="20"/>
          <w:szCs w:val="20"/>
        </w:rPr>
      </w:pPr>
      <w:r w:rsidRPr="67AE20CC">
        <w:rPr>
          <w:rFonts w:ascii="Open Sauce Sans" w:eastAsiaTheme="minorEastAsia" w:hAnsi="Open Sauce Sans"/>
          <w:color w:val="19486A"/>
          <w:sz w:val="20"/>
          <w:szCs w:val="20"/>
        </w:rPr>
        <w:t xml:space="preserve">Additionally, </w:t>
      </w:r>
      <w:r w:rsidR="0A36314C" w:rsidRPr="67AE20CC">
        <w:rPr>
          <w:rFonts w:ascii="Open Sauce Sans" w:eastAsiaTheme="minorEastAsia" w:hAnsi="Open Sauce Sans"/>
          <w:color w:val="19486A"/>
          <w:sz w:val="20"/>
          <w:szCs w:val="20"/>
        </w:rPr>
        <w:t xml:space="preserve">you </w:t>
      </w:r>
      <w:r w:rsidRPr="67AE20CC">
        <w:rPr>
          <w:rFonts w:ascii="Open Sauce Sans" w:eastAsiaTheme="minorEastAsia" w:hAnsi="Open Sauce Sans"/>
          <w:color w:val="19486A"/>
          <w:sz w:val="20"/>
          <w:szCs w:val="20"/>
        </w:rPr>
        <w:t>choose at least one option of dissemination of your experiences and learnings from the activity</w:t>
      </w:r>
      <w:r w:rsidR="0A36314C" w:rsidRPr="67AE20CC">
        <w:rPr>
          <w:rFonts w:ascii="Open Sauce Sans" w:eastAsiaTheme="minorEastAsia" w:hAnsi="Open Sauce Sans"/>
          <w:color w:val="19486A"/>
          <w:sz w:val="20"/>
          <w:szCs w:val="20"/>
        </w:rPr>
        <w:t>.</w:t>
      </w:r>
      <w:r w:rsidR="7DFAD9ED" w:rsidRPr="67AE20CC">
        <w:rPr>
          <w:rFonts w:ascii="Open Sauce Sans" w:eastAsiaTheme="minorEastAsia" w:hAnsi="Open Sauce Sans"/>
          <w:color w:val="19486A"/>
          <w:sz w:val="20"/>
          <w:szCs w:val="20"/>
        </w:rPr>
        <w:t xml:space="preserve"> (See the application document)</w:t>
      </w:r>
    </w:p>
    <w:p w14:paraId="049769AA" w14:textId="3646E90D" w:rsidR="67AE20CC" w:rsidRDefault="67AE20CC" w:rsidP="66262707">
      <w:pPr>
        <w:jc w:val="both"/>
        <w:rPr>
          <w:rFonts w:ascii="Open Sauce Sans" w:hAnsi="Open Sauce Sans"/>
          <w:b/>
          <w:bCs/>
          <w:color w:val="19486A"/>
          <w:sz w:val="20"/>
          <w:szCs w:val="20"/>
        </w:rPr>
      </w:pPr>
    </w:p>
    <w:p w14:paraId="1B6F5DE1" w14:textId="2A5326CC" w:rsidR="00D70EEA" w:rsidRPr="00DA500B" w:rsidRDefault="0A36314C" w:rsidP="67AE20CC">
      <w:pPr>
        <w:pStyle w:val="Heading2"/>
        <w:jc w:val="both"/>
        <w:rPr>
          <w:rFonts w:ascii="Open Sauce Sans" w:eastAsiaTheme="minorEastAsia" w:hAnsi="Open Sauce Sans" w:cstheme="minorBidi"/>
          <w:b/>
          <w:bCs/>
          <w:color w:val="19486A"/>
          <w:sz w:val="20"/>
          <w:szCs w:val="20"/>
          <w:lang w:val="en-US"/>
        </w:rPr>
      </w:pPr>
      <w:r w:rsidRPr="67AE20CC">
        <w:rPr>
          <w:rFonts w:ascii="Open Sauce Sans" w:hAnsi="Open Sauce Sans"/>
          <w:b/>
          <w:bCs/>
          <w:color w:val="19486A"/>
          <w:sz w:val="20"/>
          <w:szCs w:val="20"/>
        </w:rPr>
        <w:t xml:space="preserve">5 </w:t>
      </w:r>
      <w:r w:rsidR="2D557A08" w:rsidRPr="67AE20CC">
        <w:rPr>
          <w:rFonts w:ascii="Open Sauce Sans" w:hAnsi="Open Sauce Sans"/>
          <w:b/>
          <w:bCs/>
          <w:color w:val="19486A"/>
          <w:sz w:val="20"/>
          <w:szCs w:val="20"/>
        </w:rPr>
        <w:t>Guidance and How to Apply</w:t>
      </w:r>
    </w:p>
    <w:p w14:paraId="12BAD889" w14:textId="653B6E5D" w:rsidR="00D70EEA" w:rsidRPr="00DA500B" w:rsidRDefault="75F29E1C" w:rsidP="66262707">
      <w:pPr>
        <w:jc w:val="both"/>
        <w:rPr>
          <w:rFonts w:ascii="Open Sauce Sans" w:eastAsiaTheme="minorEastAsia" w:hAnsi="Open Sauce Sans"/>
          <w:color w:val="19486A"/>
          <w:sz w:val="20"/>
          <w:szCs w:val="20"/>
        </w:rPr>
      </w:pPr>
      <w:r w:rsidRPr="66262707">
        <w:rPr>
          <w:rFonts w:ascii="Open Sauce Sans" w:eastAsiaTheme="minorEastAsia" w:hAnsi="Open Sauce Sans"/>
          <w:color w:val="19486A"/>
          <w:sz w:val="20"/>
          <w:szCs w:val="20"/>
        </w:rPr>
        <w:t xml:space="preserve">Based on local administrative frames, </w:t>
      </w:r>
      <w:r w:rsidR="33C2C751" w:rsidRPr="66262707">
        <w:rPr>
          <w:rFonts w:ascii="Open Sauce Sans" w:eastAsiaTheme="minorEastAsia" w:hAnsi="Open Sauce Sans"/>
          <w:color w:val="19486A"/>
          <w:sz w:val="20"/>
          <w:szCs w:val="20"/>
        </w:rPr>
        <w:t xml:space="preserve">there are differences between the UNIC universities concerning the required information </w:t>
      </w:r>
      <w:r w:rsidR="396FDFF5" w:rsidRPr="66262707">
        <w:rPr>
          <w:rFonts w:ascii="Open Sauce Sans" w:eastAsiaTheme="minorEastAsia" w:hAnsi="Open Sauce Sans"/>
          <w:color w:val="19486A"/>
          <w:sz w:val="20"/>
          <w:szCs w:val="20"/>
        </w:rPr>
        <w:t>in</w:t>
      </w:r>
      <w:r w:rsidR="33C2C751" w:rsidRPr="66262707">
        <w:rPr>
          <w:rFonts w:ascii="Open Sauce Sans" w:eastAsiaTheme="minorEastAsia" w:hAnsi="Open Sauce Sans"/>
          <w:color w:val="19486A"/>
          <w:sz w:val="20"/>
          <w:szCs w:val="20"/>
        </w:rPr>
        <w:t xml:space="preserve"> the application form</w:t>
      </w:r>
      <w:r w:rsidRPr="66262707">
        <w:rPr>
          <w:rFonts w:ascii="Open Sauce Sans" w:eastAsiaTheme="minorEastAsia" w:hAnsi="Open Sauce Sans"/>
          <w:color w:val="19486A"/>
          <w:sz w:val="20"/>
          <w:szCs w:val="20"/>
        </w:rPr>
        <w:t xml:space="preserve">. Please contact first the UNIC team of your local institution for local guidance in financial questions. The final application documents should be submitted as </w:t>
      </w:r>
      <w:r w:rsidRPr="66262707">
        <w:rPr>
          <w:rFonts w:ascii="Open Sauce Sans" w:eastAsiaTheme="minorEastAsia" w:hAnsi="Open Sauce Sans"/>
          <w:b/>
          <w:bCs/>
          <w:color w:val="19486A"/>
          <w:sz w:val="20"/>
          <w:szCs w:val="20"/>
        </w:rPr>
        <w:t>a single PDF file at your local university</w:t>
      </w:r>
      <w:r w:rsidRPr="66262707">
        <w:rPr>
          <w:rFonts w:ascii="Open Sauce Sans" w:eastAsiaTheme="minorEastAsia" w:hAnsi="Open Sauce Sans"/>
          <w:color w:val="19486A"/>
          <w:sz w:val="20"/>
          <w:szCs w:val="20"/>
        </w:rPr>
        <w:t>.</w:t>
      </w:r>
      <w:r w:rsidR="0845C0DC">
        <w:br/>
      </w:r>
    </w:p>
    <w:p w14:paraId="0768EC94" w14:textId="4A31DF91" w:rsidR="00D70EEA" w:rsidRPr="00DA500B" w:rsidRDefault="5DED1D3C" w:rsidP="66262707">
      <w:pPr>
        <w:jc w:val="both"/>
        <w:rPr>
          <w:rFonts w:ascii="Open Sauce Sans" w:eastAsia="Open Sauce Sans" w:hAnsi="Open Sauce Sans" w:cs="Open Sauce Sans"/>
          <w:sz w:val="20"/>
          <w:szCs w:val="20"/>
        </w:rPr>
      </w:pPr>
      <w:r w:rsidRPr="774BA892">
        <w:rPr>
          <w:rFonts w:ascii="Open Sauce Sans" w:eastAsiaTheme="minorEastAsia" w:hAnsi="Open Sauce Sans"/>
          <w:b/>
          <w:bCs/>
          <w:sz w:val="20"/>
          <w:szCs w:val="20"/>
        </w:rPr>
        <w:t xml:space="preserve">Please check the details for your local contact on </w:t>
      </w:r>
      <w:r w:rsidR="17F8B9C6" w:rsidRPr="774BA892">
        <w:rPr>
          <w:rFonts w:ascii="Open Sauce Sans" w:eastAsiaTheme="minorEastAsia" w:hAnsi="Open Sauce Sans"/>
          <w:b/>
          <w:bCs/>
          <w:sz w:val="20"/>
          <w:szCs w:val="20"/>
        </w:rPr>
        <w:t>UNIC call page</w:t>
      </w:r>
      <w:r w:rsidR="17F8B9C6" w:rsidRPr="774BA892">
        <w:rPr>
          <w:rFonts w:ascii="Open Sauce Sans" w:eastAsiaTheme="minorEastAsia" w:hAnsi="Open Sauce Sans"/>
          <w:sz w:val="20"/>
          <w:szCs w:val="20"/>
        </w:rPr>
        <w:t xml:space="preserve">: </w:t>
      </w:r>
      <w:hyperlink r:id="rId11">
        <w:r w:rsidR="17F8B9C6" w:rsidRPr="774BA892">
          <w:rPr>
            <w:rStyle w:val="Hyperlink"/>
            <w:rFonts w:ascii="Calibri" w:eastAsia="Calibri" w:hAnsi="Calibri" w:cs="Calibri"/>
            <w:sz w:val="20"/>
            <w:szCs w:val="20"/>
          </w:rPr>
          <w:t>https://unic.eu/en/unic-vip-fund</w:t>
        </w:r>
      </w:hyperlink>
    </w:p>
    <w:p w14:paraId="4D1E8FF4" w14:textId="7C674DC9" w:rsidR="00D70EEA" w:rsidRPr="00DA500B" w:rsidRDefault="00D70EEA" w:rsidP="66262707">
      <w:pPr>
        <w:jc w:val="both"/>
      </w:pPr>
    </w:p>
    <w:p w14:paraId="06319988" w14:textId="0521542A" w:rsidR="00D70EEA" w:rsidRPr="00DA500B" w:rsidRDefault="5B97C570" w:rsidP="46E89CA1">
      <w:pPr>
        <w:jc w:val="both"/>
        <w:rPr>
          <w:rFonts w:ascii="Open Sauce Sans" w:eastAsiaTheme="minorEastAsia" w:hAnsi="Open Sauce Sans"/>
          <w:b/>
          <w:bCs/>
          <w:color w:val="19486A"/>
          <w:sz w:val="20"/>
          <w:szCs w:val="20"/>
          <w:highlight w:val="yellow"/>
          <w:u w:val="single"/>
        </w:rPr>
      </w:pPr>
      <w:r w:rsidRPr="46E89CA1">
        <w:rPr>
          <w:rFonts w:ascii="Open Sauce Sans" w:eastAsiaTheme="minorEastAsia" w:hAnsi="Open Sauce Sans"/>
          <w:b/>
          <w:bCs/>
          <w:color w:val="19486A"/>
          <w:sz w:val="20"/>
          <w:szCs w:val="20"/>
          <w:highlight w:val="yellow"/>
          <w:u w:val="single"/>
        </w:rPr>
        <w:t>Your l</w:t>
      </w:r>
      <w:r w:rsidR="7A9C0DBC" w:rsidRPr="46E89CA1">
        <w:rPr>
          <w:rFonts w:ascii="Open Sauce Sans" w:eastAsiaTheme="minorEastAsia" w:hAnsi="Open Sauce Sans"/>
          <w:b/>
          <w:bCs/>
          <w:color w:val="19486A"/>
          <w:sz w:val="20"/>
          <w:szCs w:val="20"/>
          <w:highlight w:val="yellow"/>
          <w:u w:val="single"/>
        </w:rPr>
        <w:t>ocal c</w:t>
      </w:r>
      <w:r w:rsidR="75F29E1C" w:rsidRPr="46E89CA1">
        <w:rPr>
          <w:rFonts w:ascii="Open Sauce Sans" w:eastAsiaTheme="minorEastAsia" w:hAnsi="Open Sauce Sans"/>
          <w:b/>
          <w:bCs/>
          <w:color w:val="19486A"/>
          <w:sz w:val="20"/>
          <w:szCs w:val="20"/>
          <w:highlight w:val="yellow"/>
          <w:u w:val="single"/>
        </w:rPr>
        <w:t>ontact</w:t>
      </w:r>
      <w:r w:rsidR="03A1D057" w:rsidRPr="46E89CA1">
        <w:rPr>
          <w:rFonts w:ascii="Open Sauce Sans" w:eastAsiaTheme="minorEastAsia" w:hAnsi="Open Sauce Sans"/>
          <w:b/>
          <w:bCs/>
          <w:color w:val="19486A"/>
          <w:sz w:val="20"/>
          <w:szCs w:val="20"/>
          <w:highlight w:val="yellow"/>
          <w:u w:val="single"/>
        </w:rPr>
        <w:t>:</w:t>
      </w:r>
    </w:p>
    <w:p w14:paraId="06B65F27" w14:textId="1238EF4B" w:rsidR="66262707" w:rsidRDefault="66262707" w:rsidP="66262707">
      <w:pPr>
        <w:jc w:val="both"/>
        <w:rPr>
          <w:rFonts w:ascii="Open Sauce Sans" w:eastAsiaTheme="minorEastAsia" w:hAnsi="Open Sauce Sans"/>
          <w:color w:val="19486A"/>
          <w:sz w:val="20"/>
          <w:szCs w:val="20"/>
          <w:lang w:val="de-DE"/>
        </w:rPr>
      </w:pPr>
    </w:p>
    <w:p w14:paraId="390BFB76" w14:textId="113790C9" w:rsidR="397F80AA" w:rsidRDefault="397F80AA" w:rsidP="66262707">
      <w:pPr>
        <w:jc w:val="both"/>
        <w:rPr>
          <w:rFonts w:ascii="Open Sauce Sans" w:eastAsiaTheme="minorEastAsia" w:hAnsi="Open Sauce Sans"/>
          <w:color w:val="19486A"/>
          <w:sz w:val="20"/>
          <w:szCs w:val="20"/>
        </w:rPr>
      </w:pPr>
      <w:r w:rsidRPr="66262707">
        <w:rPr>
          <w:rFonts w:ascii="Open Sauce Sans" w:eastAsiaTheme="minorEastAsia" w:hAnsi="Open Sauce Sans"/>
          <w:b/>
          <w:bCs/>
          <w:color w:val="19486A"/>
          <w:sz w:val="20"/>
          <w:szCs w:val="20"/>
        </w:rPr>
        <w:t>Erasmus University Rotterdam:</w:t>
      </w:r>
      <w:r w:rsidRPr="66262707">
        <w:rPr>
          <w:rFonts w:ascii="Open Sauce Sans" w:eastAsiaTheme="minorEastAsia" w:hAnsi="Open Sauce Sans"/>
          <w:color w:val="19486A"/>
          <w:sz w:val="20"/>
          <w:szCs w:val="20"/>
        </w:rPr>
        <w:t xml:space="preserve"> </w:t>
      </w:r>
      <w:hyperlink r:id="rId12">
        <w:r w:rsidRPr="66262707">
          <w:rPr>
            <w:rStyle w:val="Hyperlink"/>
            <w:rFonts w:ascii="Open Sauce Sans" w:eastAsiaTheme="minorEastAsia" w:hAnsi="Open Sauce Sans"/>
            <w:color w:val="19486A"/>
            <w:sz w:val="20"/>
            <w:szCs w:val="20"/>
          </w:rPr>
          <w:t>unic@eur.nl</w:t>
        </w:r>
      </w:hyperlink>
      <w:r w:rsidR="0418741A" w:rsidRPr="66262707">
        <w:rPr>
          <w:rFonts w:ascii="Open Sauce Sans" w:eastAsiaTheme="minorEastAsia" w:hAnsi="Open Sauce Sans"/>
          <w:color w:val="19486A"/>
          <w:sz w:val="20"/>
          <w:szCs w:val="20"/>
        </w:rPr>
        <w:t xml:space="preserve"> Local call can be found </w:t>
      </w:r>
      <w:hyperlink r:id="rId13">
        <w:r w:rsidR="0418741A" w:rsidRPr="66262707">
          <w:rPr>
            <w:rStyle w:val="Hyperlink"/>
            <w:rFonts w:ascii="Open Sauce Sans" w:eastAsiaTheme="minorEastAsia" w:hAnsi="Open Sauce Sans"/>
            <w:sz w:val="20"/>
            <w:szCs w:val="20"/>
          </w:rPr>
          <w:t>here</w:t>
        </w:r>
      </w:hyperlink>
      <w:r w:rsidR="0418741A" w:rsidRPr="66262707">
        <w:rPr>
          <w:rFonts w:ascii="Open Sauce Sans" w:eastAsiaTheme="minorEastAsia" w:hAnsi="Open Sauce Sans"/>
          <w:color w:val="19486A"/>
          <w:sz w:val="20"/>
          <w:szCs w:val="20"/>
        </w:rPr>
        <w:t>.</w:t>
      </w:r>
    </w:p>
    <w:p w14:paraId="205E88CE" w14:textId="68A1C79A" w:rsidR="66262707" w:rsidRDefault="66262707" w:rsidP="66262707">
      <w:pPr>
        <w:jc w:val="both"/>
        <w:rPr>
          <w:rFonts w:ascii="Open Sauce Sans" w:eastAsiaTheme="minorEastAsia" w:hAnsi="Open Sauce Sans"/>
          <w:color w:val="19486A"/>
          <w:sz w:val="20"/>
          <w:szCs w:val="20"/>
          <w:lang w:val="de-DE"/>
        </w:rPr>
      </w:pPr>
    </w:p>
    <w:p w14:paraId="0F947B07" w14:textId="26B8AF29" w:rsidR="00D70EEA" w:rsidRPr="00DA500B" w:rsidRDefault="7F819BE3" w:rsidP="66262707">
      <w:pPr>
        <w:jc w:val="both"/>
        <w:rPr>
          <w:rFonts w:ascii="Open Sauce Sans" w:eastAsiaTheme="minorEastAsia" w:hAnsi="Open Sauce Sans"/>
          <w:color w:val="19486A"/>
          <w:sz w:val="20"/>
          <w:szCs w:val="20"/>
          <w:lang w:val="de-DE"/>
        </w:rPr>
      </w:pPr>
      <w:r w:rsidRPr="66262707">
        <w:rPr>
          <w:rFonts w:ascii="Open Sauce Sans" w:eastAsiaTheme="minorEastAsia" w:hAnsi="Open Sauce Sans"/>
          <w:b/>
          <w:bCs/>
          <w:color w:val="19486A"/>
          <w:sz w:val="20"/>
          <w:szCs w:val="20"/>
          <w:lang w:val="de-DE"/>
        </w:rPr>
        <w:t>K</w:t>
      </w:r>
      <w:r w:rsidR="30C10593" w:rsidRPr="66262707">
        <w:rPr>
          <w:rFonts w:ascii="Open Sauce Sans" w:eastAsiaTheme="minorEastAsia" w:hAnsi="Open Sauce Sans"/>
          <w:b/>
          <w:bCs/>
          <w:color w:val="19486A"/>
          <w:sz w:val="20"/>
          <w:szCs w:val="20"/>
          <w:lang w:val="de-DE"/>
        </w:rPr>
        <w:t>oç University</w:t>
      </w:r>
      <w:r w:rsidRPr="66262707">
        <w:rPr>
          <w:rFonts w:ascii="Open Sauce Sans" w:eastAsiaTheme="minorEastAsia" w:hAnsi="Open Sauce Sans"/>
          <w:b/>
          <w:bCs/>
          <w:color w:val="19486A"/>
          <w:sz w:val="20"/>
          <w:szCs w:val="20"/>
          <w:lang w:val="de-DE"/>
        </w:rPr>
        <w:t>:</w:t>
      </w:r>
      <w:r w:rsidRPr="66262707">
        <w:rPr>
          <w:rFonts w:ascii="Open Sauce Sans" w:eastAsiaTheme="minorEastAsia" w:hAnsi="Open Sauce Sans"/>
          <w:color w:val="19486A"/>
          <w:sz w:val="20"/>
          <w:szCs w:val="20"/>
          <w:lang w:val="de-DE"/>
        </w:rPr>
        <w:t xml:space="preserve"> </w:t>
      </w:r>
      <w:hyperlink r:id="rId14">
        <w:r w:rsidRPr="66262707">
          <w:rPr>
            <w:rStyle w:val="Hyperlink"/>
            <w:rFonts w:ascii="Open Sauce Sans" w:hAnsi="Open Sauce Sans"/>
            <w:color w:val="19486A"/>
            <w:sz w:val="20"/>
            <w:szCs w:val="20"/>
            <w:lang w:val="de-DE"/>
          </w:rPr>
          <w:t>unic@ku.edu.tr</w:t>
        </w:r>
      </w:hyperlink>
    </w:p>
    <w:p w14:paraId="3AC45A52" w14:textId="5B754EA0" w:rsidR="66262707" w:rsidRDefault="66262707" w:rsidP="66262707">
      <w:pPr>
        <w:jc w:val="both"/>
        <w:rPr>
          <w:rFonts w:ascii="Open Sauce Sans" w:eastAsiaTheme="minorEastAsia" w:hAnsi="Open Sauce Sans"/>
          <w:color w:val="19486A"/>
          <w:sz w:val="20"/>
          <w:szCs w:val="20"/>
        </w:rPr>
      </w:pPr>
    </w:p>
    <w:p w14:paraId="77519F2F" w14:textId="4CF1381B" w:rsidR="00245727" w:rsidRPr="00DA500B" w:rsidRDefault="54AC9AFC" w:rsidP="6D93F98D">
      <w:pPr>
        <w:jc w:val="both"/>
        <w:rPr>
          <w:rFonts w:ascii="Open Sauce Sans" w:eastAsiaTheme="minorEastAsia" w:hAnsi="Open Sauce Sans"/>
          <w:sz w:val="20"/>
          <w:szCs w:val="20"/>
        </w:rPr>
      </w:pPr>
      <w:r w:rsidRPr="66262707">
        <w:rPr>
          <w:rFonts w:ascii="Open Sauce Sans" w:eastAsiaTheme="minorEastAsia" w:hAnsi="Open Sauce Sans"/>
          <w:b/>
          <w:bCs/>
          <w:color w:val="19486A"/>
          <w:sz w:val="20"/>
          <w:szCs w:val="20"/>
        </w:rPr>
        <w:t>Ma</w:t>
      </w:r>
      <w:r w:rsidR="0854B2D3" w:rsidRPr="66262707">
        <w:rPr>
          <w:rFonts w:ascii="Open Sauce Sans" w:eastAsiaTheme="minorEastAsia" w:hAnsi="Open Sauce Sans"/>
          <w:b/>
          <w:bCs/>
          <w:color w:val="19486A"/>
          <w:sz w:val="20"/>
          <w:szCs w:val="20"/>
        </w:rPr>
        <w:t>lm</w:t>
      </w:r>
      <w:r w:rsidR="3190FC36" w:rsidRPr="66262707">
        <w:rPr>
          <w:rFonts w:ascii="Open Sauce Sans" w:eastAsiaTheme="minorEastAsia" w:hAnsi="Open Sauce Sans"/>
          <w:b/>
          <w:bCs/>
          <w:color w:val="19486A"/>
          <w:sz w:val="20"/>
          <w:szCs w:val="20"/>
        </w:rPr>
        <w:t>ö</w:t>
      </w:r>
      <w:r w:rsidR="0854B2D3" w:rsidRPr="66262707">
        <w:rPr>
          <w:rFonts w:ascii="Open Sauce Sans" w:eastAsiaTheme="minorEastAsia" w:hAnsi="Open Sauce Sans"/>
          <w:b/>
          <w:bCs/>
          <w:color w:val="19486A"/>
          <w:sz w:val="20"/>
          <w:szCs w:val="20"/>
        </w:rPr>
        <w:t xml:space="preserve"> </w:t>
      </w:r>
      <w:r w:rsidRPr="66262707">
        <w:rPr>
          <w:rFonts w:ascii="Open Sauce Sans" w:eastAsiaTheme="minorEastAsia" w:hAnsi="Open Sauce Sans"/>
          <w:b/>
          <w:bCs/>
          <w:color w:val="19486A"/>
          <w:sz w:val="20"/>
          <w:szCs w:val="20"/>
        </w:rPr>
        <w:t>U</w:t>
      </w:r>
      <w:r w:rsidR="121A28F5" w:rsidRPr="66262707">
        <w:rPr>
          <w:rFonts w:ascii="Open Sauce Sans" w:eastAsiaTheme="minorEastAsia" w:hAnsi="Open Sauce Sans"/>
          <w:b/>
          <w:bCs/>
          <w:color w:val="19486A"/>
          <w:sz w:val="20"/>
          <w:szCs w:val="20"/>
        </w:rPr>
        <w:t>niversity</w:t>
      </w:r>
      <w:r w:rsidRPr="66262707">
        <w:rPr>
          <w:rFonts w:ascii="Open Sauce Sans" w:eastAsiaTheme="minorEastAsia" w:hAnsi="Open Sauce Sans"/>
          <w:b/>
          <w:bCs/>
          <w:color w:val="19486A"/>
          <w:sz w:val="20"/>
          <w:szCs w:val="20"/>
        </w:rPr>
        <w:t>:</w:t>
      </w:r>
      <w:r w:rsidRPr="66262707">
        <w:rPr>
          <w:rFonts w:ascii="Open Sauce Sans" w:eastAsiaTheme="minorEastAsia" w:hAnsi="Open Sauce Sans"/>
          <w:sz w:val="20"/>
          <w:szCs w:val="20"/>
        </w:rPr>
        <w:t xml:space="preserve"> </w:t>
      </w:r>
      <w:hyperlink r:id="rId15">
        <w:r w:rsidRPr="66262707">
          <w:rPr>
            <w:rStyle w:val="Hyperlink"/>
            <w:rFonts w:ascii="Open Sauce Sans" w:eastAsiaTheme="minorEastAsia" w:hAnsi="Open Sauce Sans"/>
            <w:color w:val="auto"/>
            <w:sz w:val="20"/>
            <w:szCs w:val="20"/>
          </w:rPr>
          <w:t>unic@mau.se</w:t>
        </w:r>
        <w:r w:rsidR="05BBE9AF" w:rsidRPr="66262707">
          <w:rPr>
            <w:rStyle w:val="Hyperlink"/>
            <w:rFonts w:ascii="Open Sauce Sans" w:eastAsiaTheme="minorEastAsia" w:hAnsi="Open Sauce Sans"/>
            <w:color w:val="auto"/>
            <w:sz w:val="20"/>
            <w:szCs w:val="20"/>
          </w:rPr>
          <w:t>.</w:t>
        </w:r>
      </w:hyperlink>
      <w:r w:rsidR="05BBE9AF" w:rsidRPr="66262707">
        <w:rPr>
          <w:rFonts w:ascii="Open Sauce Sans" w:eastAsiaTheme="minorEastAsia" w:hAnsi="Open Sauce Sans"/>
          <w:sz w:val="20"/>
          <w:szCs w:val="20"/>
        </w:rPr>
        <w:t xml:space="preserve"> Local </w:t>
      </w:r>
      <w:r w:rsidR="47D80B74" w:rsidRPr="66262707">
        <w:rPr>
          <w:rFonts w:ascii="Open Sauce Sans" w:eastAsiaTheme="minorEastAsia" w:hAnsi="Open Sauce Sans"/>
          <w:sz w:val="20"/>
          <w:szCs w:val="20"/>
        </w:rPr>
        <w:t>call documents</w:t>
      </w:r>
      <w:r w:rsidR="05BBE9AF" w:rsidRPr="66262707">
        <w:rPr>
          <w:rFonts w:ascii="Open Sauce Sans" w:eastAsiaTheme="minorEastAsia" w:hAnsi="Open Sauce Sans"/>
          <w:sz w:val="20"/>
          <w:szCs w:val="20"/>
        </w:rPr>
        <w:t xml:space="preserve"> can be found </w:t>
      </w:r>
      <w:hyperlink r:id="rId16" w:anchor="funding">
        <w:r w:rsidR="05BBE9AF" w:rsidRPr="66262707">
          <w:rPr>
            <w:rStyle w:val="Hyperlink"/>
            <w:rFonts w:ascii="Open Sauce Sans" w:eastAsiaTheme="minorEastAsia" w:hAnsi="Open Sauce Sans"/>
            <w:sz w:val="20"/>
            <w:szCs w:val="20"/>
          </w:rPr>
          <w:t>here</w:t>
        </w:r>
      </w:hyperlink>
      <w:r w:rsidR="05BBE9AF" w:rsidRPr="66262707">
        <w:rPr>
          <w:rFonts w:ascii="Open Sauce Sans" w:eastAsiaTheme="minorEastAsia" w:hAnsi="Open Sauce Sans"/>
          <w:sz w:val="20"/>
          <w:szCs w:val="20"/>
        </w:rPr>
        <w:t xml:space="preserve">. </w:t>
      </w:r>
    </w:p>
    <w:p w14:paraId="2F7940F4" w14:textId="54A68A92" w:rsidR="66262707" w:rsidRDefault="66262707" w:rsidP="66262707">
      <w:pPr>
        <w:jc w:val="both"/>
        <w:rPr>
          <w:rFonts w:ascii="Open Sauce Sans" w:eastAsiaTheme="minorEastAsia" w:hAnsi="Open Sauce Sans"/>
          <w:sz w:val="20"/>
          <w:szCs w:val="20"/>
        </w:rPr>
      </w:pPr>
    </w:p>
    <w:p w14:paraId="7766D418" w14:textId="288F8696" w:rsidR="1D8186DD" w:rsidRDefault="1D8186DD" w:rsidP="66262707">
      <w:pPr>
        <w:jc w:val="both"/>
        <w:rPr>
          <w:rFonts w:ascii="Open Sauce Sans" w:eastAsia="Open Sauce Sans" w:hAnsi="Open Sauce Sans" w:cs="Open Sauce Sans"/>
          <w:sz w:val="20"/>
          <w:szCs w:val="20"/>
          <w:lang w:val="de-DE"/>
        </w:rPr>
      </w:pPr>
      <w:r w:rsidRPr="66262707">
        <w:rPr>
          <w:rFonts w:ascii="Open Sauce Sans" w:eastAsiaTheme="minorEastAsia" w:hAnsi="Open Sauce Sans"/>
          <w:b/>
          <w:bCs/>
          <w:color w:val="19486A"/>
          <w:sz w:val="20"/>
          <w:szCs w:val="20"/>
          <w:lang w:val="de-DE"/>
        </w:rPr>
        <w:t>Ruhr University Bochum:</w:t>
      </w:r>
      <w:r w:rsidRPr="66262707">
        <w:rPr>
          <w:rFonts w:ascii="Open Sauce Sans" w:eastAsiaTheme="minorEastAsia" w:hAnsi="Open Sauce Sans"/>
          <w:color w:val="19486A"/>
          <w:sz w:val="20"/>
          <w:szCs w:val="20"/>
          <w:lang w:val="de-DE"/>
        </w:rPr>
        <w:t xml:space="preserve"> </w:t>
      </w:r>
      <w:hyperlink r:id="rId17">
        <w:r w:rsidRPr="66262707">
          <w:rPr>
            <w:rStyle w:val="Hyperlink"/>
            <w:rFonts w:ascii="Open Sauce Sans" w:hAnsi="Open Sauce Sans"/>
            <w:color w:val="auto"/>
            <w:sz w:val="20"/>
            <w:szCs w:val="20"/>
            <w:lang w:val="de-DE"/>
          </w:rPr>
          <w:t>unicteam@rub.de</w:t>
        </w:r>
        <w:r w:rsidR="15455EDB" w:rsidRPr="66262707">
          <w:rPr>
            <w:rStyle w:val="Hyperlink"/>
            <w:rFonts w:ascii="Open Sauce Sans" w:hAnsi="Open Sauce Sans"/>
            <w:color w:val="auto"/>
            <w:sz w:val="20"/>
            <w:szCs w:val="20"/>
            <w:lang w:val="de-DE"/>
          </w:rPr>
          <w:t>.</w:t>
        </w:r>
      </w:hyperlink>
      <w:r w:rsidR="15455EDB" w:rsidRPr="66262707">
        <w:rPr>
          <w:rFonts w:ascii="Open Sauce Sans" w:eastAsiaTheme="minorEastAsia" w:hAnsi="Open Sauce Sans"/>
          <w:sz w:val="20"/>
          <w:szCs w:val="20"/>
        </w:rPr>
        <w:t xml:space="preserve"> </w:t>
      </w:r>
      <w:r w:rsidRPr="66262707">
        <w:rPr>
          <w:rFonts w:ascii="Open Sauce Sans" w:eastAsiaTheme="minorEastAsia" w:hAnsi="Open Sauce Sans"/>
          <w:sz w:val="20"/>
          <w:szCs w:val="20"/>
        </w:rPr>
        <w:t>Local</w:t>
      </w:r>
      <w:r w:rsidR="68695F39" w:rsidRPr="66262707">
        <w:rPr>
          <w:rFonts w:ascii="Open Sauce Sans" w:eastAsiaTheme="minorEastAsia" w:hAnsi="Open Sauce Sans"/>
          <w:sz w:val="20"/>
          <w:szCs w:val="20"/>
        </w:rPr>
        <w:t xml:space="preserve"> call </w:t>
      </w:r>
      <w:r w:rsidR="44456096" w:rsidRPr="66262707">
        <w:rPr>
          <w:rFonts w:ascii="Open Sauce Sans" w:eastAsiaTheme="minorEastAsia" w:hAnsi="Open Sauce Sans"/>
          <w:sz w:val="20"/>
          <w:szCs w:val="20"/>
        </w:rPr>
        <w:t>documents</w:t>
      </w:r>
      <w:r w:rsidRPr="66262707">
        <w:rPr>
          <w:rFonts w:ascii="Open Sauce Sans" w:eastAsiaTheme="minorEastAsia" w:hAnsi="Open Sauce Sans"/>
          <w:sz w:val="20"/>
          <w:szCs w:val="20"/>
        </w:rPr>
        <w:t xml:space="preserve"> can be found </w:t>
      </w:r>
      <w:hyperlink r:id="rId18">
        <w:r w:rsidRPr="66262707">
          <w:rPr>
            <w:rStyle w:val="Hyperlink"/>
            <w:rFonts w:ascii="Open Sauce Sans" w:eastAsiaTheme="minorEastAsia" w:hAnsi="Open Sauce Sans"/>
            <w:sz w:val="20"/>
            <w:szCs w:val="20"/>
          </w:rPr>
          <w:t>here</w:t>
        </w:r>
        <w:r w:rsidRPr="66262707">
          <w:rPr>
            <w:rStyle w:val="Hyperlink"/>
            <w:rFonts w:ascii="Open Sauce Sans" w:eastAsia="Open Sauce Sans" w:hAnsi="Open Sauce Sans" w:cs="Open Sauce Sans"/>
            <w:sz w:val="20"/>
            <w:szCs w:val="20"/>
            <w:lang w:val="de-DE"/>
          </w:rPr>
          <w:t>:</w:t>
        </w:r>
      </w:hyperlink>
      <w:r w:rsidRPr="66262707">
        <w:rPr>
          <w:rFonts w:ascii="Open Sauce Sans" w:eastAsia="Open Sauce Sans" w:hAnsi="Open Sauce Sans" w:cs="Open Sauce Sans"/>
          <w:sz w:val="20"/>
          <w:szCs w:val="20"/>
          <w:lang w:val="de-DE"/>
        </w:rPr>
        <w:t xml:space="preserve"> </w:t>
      </w:r>
    </w:p>
    <w:p w14:paraId="5464DDA3" w14:textId="58B53369" w:rsidR="66262707" w:rsidRDefault="66262707" w:rsidP="66262707">
      <w:pPr>
        <w:jc w:val="both"/>
        <w:rPr>
          <w:rFonts w:ascii="Open Sauce Sans" w:eastAsiaTheme="minorEastAsia" w:hAnsi="Open Sauce Sans"/>
          <w:b/>
          <w:bCs/>
          <w:sz w:val="20"/>
          <w:szCs w:val="20"/>
        </w:rPr>
      </w:pPr>
    </w:p>
    <w:p w14:paraId="7EA3D100" w14:textId="7E54975C" w:rsidR="00245727" w:rsidRPr="00DA500B" w:rsidRDefault="54AC9AFC" w:rsidP="66262707">
      <w:pPr>
        <w:jc w:val="both"/>
        <w:rPr>
          <w:rFonts w:ascii="Open Sauce Sans" w:eastAsiaTheme="minorEastAsia" w:hAnsi="Open Sauce Sans"/>
          <w:sz w:val="20"/>
          <w:szCs w:val="20"/>
        </w:rPr>
      </w:pPr>
      <w:r w:rsidRPr="23B044B9">
        <w:rPr>
          <w:rFonts w:ascii="Open Sauce Sans" w:eastAsiaTheme="minorEastAsia" w:hAnsi="Open Sauce Sans"/>
          <w:b/>
          <w:bCs/>
          <w:sz w:val="20"/>
          <w:szCs w:val="20"/>
        </w:rPr>
        <w:t>U</w:t>
      </w:r>
      <w:r w:rsidR="0B807DC4" w:rsidRPr="23B044B9">
        <w:rPr>
          <w:rFonts w:ascii="Open Sauce Sans" w:eastAsiaTheme="minorEastAsia" w:hAnsi="Open Sauce Sans"/>
          <w:b/>
          <w:bCs/>
          <w:sz w:val="20"/>
          <w:szCs w:val="20"/>
        </w:rPr>
        <w:t xml:space="preserve">niversity </w:t>
      </w:r>
      <w:r w:rsidRPr="23B044B9">
        <w:rPr>
          <w:rFonts w:ascii="Open Sauce Sans" w:eastAsiaTheme="minorEastAsia" w:hAnsi="Open Sauce Sans"/>
          <w:b/>
          <w:bCs/>
          <w:sz w:val="20"/>
          <w:szCs w:val="20"/>
        </w:rPr>
        <w:t>C</w:t>
      </w:r>
      <w:r w:rsidR="3679EFA4" w:rsidRPr="23B044B9">
        <w:rPr>
          <w:rFonts w:ascii="Open Sauce Sans" w:eastAsiaTheme="minorEastAsia" w:hAnsi="Open Sauce Sans"/>
          <w:b/>
          <w:bCs/>
          <w:sz w:val="20"/>
          <w:szCs w:val="20"/>
        </w:rPr>
        <w:t>oll</w:t>
      </w:r>
      <w:r w:rsidR="6EEE9FB4" w:rsidRPr="23B044B9">
        <w:rPr>
          <w:rFonts w:ascii="Open Sauce Sans" w:eastAsiaTheme="minorEastAsia" w:hAnsi="Open Sauce Sans"/>
          <w:b/>
          <w:bCs/>
          <w:sz w:val="20"/>
          <w:szCs w:val="20"/>
        </w:rPr>
        <w:t>e</w:t>
      </w:r>
      <w:r w:rsidR="3679EFA4" w:rsidRPr="23B044B9">
        <w:rPr>
          <w:rFonts w:ascii="Open Sauce Sans" w:eastAsiaTheme="minorEastAsia" w:hAnsi="Open Sauce Sans"/>
          <w:b/>
          <w:bCs/>
          <w:sz w:val="20"/>
          <w:szCs w:val="20"/>
        </w:rPr>
        <w:t xml:space="preserve">ge </w:t>
      </w:r>
      <w:r w:rsidRPr="23B044B9">
        <w:rPr>
          <w:rFonts w:ascii="Open Sauce Sans" w:eastAsiaTheme="minorEastAsia" w:hAnsi="Open Sauce Sans"/>
          <w:b/>
          <w:bCs/>
          <w:sz w:val="20"/>
          <w:szCs w:val="20"/>
        </w:rPr>
        <w:t>C</w:t>
      </w:r>
      <w:r w:rsidR="39810393" w:rsidRPr="23B044B9">
        <w:rPr>
          <w:rFonts w:ascii="Open Sauce Sans" w:eastAsiaTheme="minorEastAsia" w:hAnsi="Open Sauce Sans"/>
          <w:b/>
          <w:bCs/>
          <w:sz w:val="20"/>
          <w:szCs w:val="20"/>
        </w:rPr>
        <w:t>ork</w:t>
      </w:r>
      <w:r w:rsidRPr="23B044B9">
        <w:rPr>
          <w:rFonts w:ascii="Open Sauce Sans" w:eastAsiaTheme="minorEastAsia" w:hAnsi="Open Sauce Sans"/>
          <w:b/>
          <w:bCs/>
          <w:sz w:val="20"/>
          <w:szCs w:val="20"/>
        </w:rPr>
        <w:t>:</w:t>
      </w:r>
      <w:r w:rsidRPr="23B044B9">
        <w:rPr>
          <w:rFonts w:ascii="Open Sauce Sans" w:eastAsiaTheme="minorEastAsia" w:hAnsi="Open Sauce Sans"/>
          <w:sz w:val="20"/>
          <w:szCs w:val="20"/>
        </w:rPr>
        <w:t xml:space="preserve"> </w:t>
      </w:r>
      <w:hyperlink r:id="rId19">
        <w:r w:rsidR="72F61E8D" w:rsidRPr="23B044B9">
          <w:rPr>
            <w:rStyle w:val="Hyperlink"/>
            <w:rFonts w:ascii="Open Sauce Sans" w:eastAsiaTheme="minorEastAsia" w:hAnsi="Open Sauce Sans"/>
            <w:color w:val="auto"/>
            <w:sz w:val="20"/>
            <w:szCs w:val="20"/>
          </w:rPr>
          <w:t>vipfund@ucc.ie</w:t>
        </w:r>
      </w:hyperlink>
      <w:r w:rsidR="17E2661A" w:rsidRPr="23B044B9">
        <w:rPr>
          <w:rFonts w:ascii="Open Sauce Sans" w:eastAsiaTheme="minorEastAsia" w:hAnsi="Open Sauce Sans"/>
          <w:sz w:val="20"/>
          <w:szCs w:val="20"/>
        </w:rPr>
        <w:t xml:space="preserve"> </w:t>
      </w:r>
      <w:r w:rsidR="0807086A" w:rsidRPr="23B044B9">
        <w:rPr>
          <w:rFonts w:ascii="Open Sauce Sans" w:eastAsiaTheme="minorEastAsia" w:hAnsi="Open Sauce Sans"/>
          <w:sz w:val="20"/>
          <w:szCs w:val="20"/>
        </w:rPr>
        <w:t>Local call documents</w:t>
      </w:r>
      <w:r w:rsidR="64B1FD19" w:rsidRPr="23B044B9">
        <w:rPr>
          <w:rFonts w:ascii="Open Sauce Sans" w:eastAsiaTheme="minorEastAsia" w:hAnsi="Open Sauce Sans"/>
          <w:sz w:val="20"/>
          <w:szCs w:val="20"/>
        </w:rPr>
        <w:t xml:space="preserve"> can be found </w:t>
      </w:r>
      <w:hyperlink r:id="rId20">
        <w:r w:rsidR="64B1FD19" w:rsidRPr="23B044B9">
          <w:rPr>
            <w:rStyle w:val="Hyperlink"/>
            <w:rFonts w:ascii="Open Sauce Sans" w:eastAsiaTheme="minorEastAsia" w:hAnsi="Open Sauce Sans"/>
            <w:sz w:val="20"/>
            <w:szCs w:val="20"/>
          </w:rPr>
          <w:t>here</w:t>
        </w:r>
        <w:r w:rsidR="68F1C992" w:rsidRPr="23B044B9">
          <w:rPr>
            <w:rStyle w:val="Hyperlink"/>
            <w:rFonts w:ascii="Open Sauce Sans" w:eastAsiaTheme="minorEastAsia" w:hAnsi="Open Sauce Sans"/>
            <w:sz w:val="20"/>
            <w:szCs w:val="20"/>
          </w:rPr>
          <w:t>.</w:t>
        </w:r>
      </w:hyperlink>
      <w:r w:rsidR="0807086A" w:rsidRPr="23B044B9">
        <w:rPr>
          <w:rFonts w:ascii="Open Sauce Sans" w:eastAsiaTheme="minorEastAsia" w:hAnsi="Open Sauce Sans"/>
          <w:sz w:val="20"/>
          <w:szCs w:val="20"/>
        </w:rPr>
        <w:t xml:space="preserve"> </w:t>
      </w:r>
    </w:p>
    <w:p w14:paraId="73BFADDE" w14:textId="2B65EBFC" w:rsidR="66262707" w:rsidRDefault="66262707" w:rsidP="66262707">
      <w:pPr>
        <w:jc w:val="both"/>
        <w:rPr>
          <w:rFonts w:ascii="Open Sauce Sans" w:eastAsiaTheme="minorEastAsia" w:hAnsi="Open Sauce Sans"/>
          <w:b/>
          <w:bCs/>
          <w:color w:val="19486A"/>
          <w:sz w:val="20"/>
          <w:szCs w:val="20"/>
        </w:rPr>
      </w:pPr>
    </w:p>
    <w:p w14:paraId="20A62DFA" w14:textId="790B9F9A" w:rsidR="358E3E25" w:rsidRDefault="358E3E25" w:rsidP="66262707">
      <w:pPr>
        <w:jc w:val="both"/>
        <w:rPr>
          <w:rFonts w:ascii="Open Sauce Sans" w:eastAsiaTheme="minorEastAsia" w:hAnsi="Open Sauce Sans"/>
          <w:color w:val="19486A"/>
          <w:sz w:val="20"/>
          <w:szCs w:val="20"/>
        </w:rPr>
      </w:pPr>
      <w:r w:rsidRPr="66262707">
        <w:rPr>
          <w:rFonts w:ascii="Open Sauce Sans" w:eastAsiaTheme="minorEastAsia" w:hAnsi="Open Sauce Sans"/>
          <w:b/>
          <w:bCs/>
          <w:color w:val="19486A"/>
          <w:sz w:val="20"/>
          <w:szCs w:val="20"/>
        </w:rPr>
        <w:t>University of Deusto:</w:t>
      </w:r>
      <w:r w:rsidRPr="66262707">
        <w:rPr>
          <w:rFonts w:ascii="Open Sauce Sans" w:eastAsiaTheme="minorEastAsia" w:hAnsi="Open Sauce Sans"/>
          <w:color w:val="19486A"/>
          <w:sz w:val="20"/>
          <w:szCs w:val="20"/>
        </w:rPr>
        <w:t xml:space="preserve"> </w:t>
      </w:r>
      <w:hyperlink r:id="rId21">
        <w:r w:rsidRPr="66262707">
          <w:rPr>
            <w:rStyle w:val="Hyperlink"/>
            <w:rFonts w:ascii="Open Sauce Sans" w:eastAsiaTheme="minorEastAsia" w:hAnsi="Open Sauce Sans"/>
            <w:color w:val="19486A"/>
            <w:sz w:val="20"/>
            <w:szCs w:val="20"/>
          </w:rPr>
          <w:t>unic.ud@deusto.es</w:t>
        </w:r>
      </w:hyperlink>
    </w:p>
    <w:p w14:paraId="2D9FD6F5" w14:textId="49FFF3A6" w:rsidR="66262707" w:rsidRDefault="66262707" w:rsidP="66262707">
      <w:pPr>
        <w:jc w:val="both"/>
        <w:rPr>
          <w:rFonts w:ascii="Open Sauce Sans" w:eastAsiaTheme="minorEastAsia" w:hAnsi="Open Sauce Sans"/>
          <w:b/>
          <w:bCs/>
          <w:color w:val="19486A"/>
          <w:sz w:val="20"/>
          <w:szCs w:val="20"/>
        </w:rPr>
      </w:pPr>
    </w:p>
    <w:p w14:paraId="7C5E52BD" w14:textId="6F5AB599" w:rsidR="358E3E25" w:rsidRDefault="358E3E25" w:rsidP="66262707">
      <w:pPr>
        <w:jc w:val="both"/>
        <w:rPr>
          <w:rFonts w:ascii="Open Sauce Sans" w:eastAsiaTheme="minorEastAsia" w:hAnsi="Open Sauce Sans"/>
          <w:color w:val="19486A"/>
          <w:sz w:val="20"/>
          <w:szCs w:val="20"/>
        </w:rPr>
      </w:pPr>
      <w:r w:rsidRPr="66262707">
        <w:rPr>
          <w:rFonts w:ascii="Open Sauce Sans" w:eastAsiaTheme="minorEastAsia" w:hAnsi="Open Sauce Sans"/>
          <w:b/>
          <w:bCs/>
          <w:color w:val="19486A"/>
          <w:sz w:val="20"/>
          <w:szCs w:val="20"/>
        </w:rPr>
        <w:t>University of Liège:</w:t>
      </w:r>
      <w:r w:rsidRPr="66262707">
        <w:rPr>
          <w:rFonts w:ascii="Open Sauce Sans" w:eastAsiaTheme="minorEastAsia" w:hAnsi="Open Sauce Sans"/>
          <w:color w:val="19486A"/>
          <w:sz w:val="20"/>
          <w:szCs w:val="20"/>
        </w:rPr>
        <w:t xml:space="preserve"> </w:t>
      </w:r>
      <w:hyperlink r:id="rId22">
        <w:r w:rsidRPr="66262707">
          <w:rPr>
            <w:rStyle w:val="Hyperlink"/>
            <w:rFonts w:ascii="Open Sauce Sans" w:eastAsiaTheme="minorEastAsia" w:hAnsi="Open Sauce Sans"/>
            <w:color w:val="19486A"/>
            <w:sz w:val="20"/>
            <w:szCs w:val="20"/>
          </w:rPr>
          <w:t>unic@uliege.be</w:t>
        </w:r>
      </w:hyperlink>
    </w:p>
    <w:p w14:paraId="6040C12B" w14:textId="011D4890" w:rsidR="66262707" w:rsidRDefault="66262707" w:rsidP="66262707">
      <w:pPr>
        <w:jc w:val="both"/>
        <w:rPr>
          <w:rFonts w:ascii="Open Sauce Sans" w:eastAsiaTheme="minorEastAsia" w:hAnsi="Open Sauce Sans"/>
          <w:b/>
          <w:bCs/>
          <w:color w:val="19486A"/>
          <w:sz w:val="20"/>
          <w:szCs w:val="20"/>
        </w:rPr>
      </w:pPr>
    </w:p>
    <w:p w14:paraId="121EEDCA" w14:textId="2C8ECEA8" w:rsidR="708E9D44" w:rsidRDefault="2243AB61" w:rsidP="66262707">
      <w:pPr>
        <w:jc w:val="both"/>
        <w:rPr>
          <w:rFonts w:ascii="Segoe UI" w:eastAsia="Segoe UI" w:hAnsi="Segoe UI" w:cs="Segoe UI"/>
          <w:sz w:val="21"/>
          <w:szCs w:val="21"/>
        </w:rPr>
      </w:pPr>
      <w:r w:rsidRPr="66262707">
        <w:rPr>
          <w:rFonts w:ascii="Open Sauce Sans" w:eastAsiaTheme="minorEastAsia" w:hAnsi="Open Sauce Sans"/>
          <w:b/>
          <w:bCs/>
          <w:color w:val="19486A"/>
          <w:sz w:val="20"/>
          <w:szCs w:val="20"/>
        </w:rPr>
        <w:t>U</w:t>
      </w:r>
      <w:r w:rsidR="6EF00194" w:rsidRPr="66262707">
        <w:rPr>
          <w:rFonts w:ascii="Open Sauce Sans" w:eastAsiaTheme="minorEastAsia" w:hAnsi="Open Sauce Sans"/>
          <w:b/>
          <w:bCs/>
          <w:color w:val="19486A"/>
          <w:sz w:val="20"/>
          <w:szCs w:val="20"/>
        </w:rPr>
        <w:t xml:space="preserve">niversity of </w:t>
      </w:r>
      <w:r w:rsidRPr="66262707">
        <w:rPr>
          <w:rFonts w:ascii="Open Sauce Sans" w:eastAsiaTheme="minorEastAsia" w:hAnsi="Open Sauce Sans"/>
          <w:b/>
          <w:bCs/>
          <w:color w:val="19486A"/>
          <w:sz w:val="20"/>
          <w:szCs w:val="20"/>
        </w:rPr>
        <w:t>L</w:t>
      </w:r>
      <w:r w:rsidR="74BFA36B" w:rsidRPr="66262707">
        <w:rPr>
          <w:rFonts w:ascii="Open Sauce Sans" w:eastAsiaTheme="minorEastAsia" w:hAnsi="Open Sauce Sans"/>
          <w:b/>
          <w:bCs/>
          <w:color w:val="19486A"/>
          <w:sz w:val="20"/>
          <w:szCs w:val="20"/>
        </w:rPr>
        <w:t>odz</w:t>
      </w:r>
      <w:r w:rsidRPr="66262707">
        <w:rPr>
          <w:rFonts w:ascii="Open Sauce Sans" w:eastAsiaTheme="minorEastAsia" w:hAnsi="Open Sauce Sans"/>
          <w:b/>
          <w:bCs/>
          <w:color w:val="19486A"/>
          <w:sz w:val="20"/>
          <w:szCs w:val="20"/>
        </w:rPr>
        <w:t>:</w:t>
      </w:r>
      <w:r w:rsidRPr="66262707">
        <w:rPr>
          <w:rFonts w:ascii="Open Sauce Sans" w:eastAsiaTheme="minorEastAsia" w:hAnsi="Open Sauce Sans"/>
          <w:color w:val="19486A"/>
          <w:sz w:val="20"/>
          <w:szCs w:val="20"/>
        </w:rPr>
        <w:t xml:space="preserve"> </w:t>
      </w:r>
      <w:hyperlink r:id="rId23">
        <w:r w:rsidR="306F2BD1" w:rsidRPr="66262707">
          <w:rPr>
            <w:rStyle w:val="Hyperlink"/>
            <w:rFonts w:ascii="Open Sauce Sans" w:eastAsiaTheme="minorEastAsia" w:hAnsi="Open Sauce Sans"/>
            <w:color w:val="auto"/>
            <w:sz w:val="20"/>
            <w:szCs w:val="20"/>
          </w:rPr>
          <w:t>unic@uni.lodz.pl</w:t>
        </w:r>
        <w:r w:rsidR="1001DD0E" w:rsidRPr="66262707">
          <w:rPr>
            <w:rStyle w:val="Hyperlink"/>
            <w:rFonts w:ascii="Open Sauce Sans" w:eastAsiaTheme="minorEastAsia" w:hAnsi="Open Sauce Sans"/>
            <w:color w:val="auto"/>
            <w:sz w:val="20"/>
            <w:szCs w:val="20"/>
          </w:rPr>
          <w:t>.</w:t>
        </w:r>
      </w:hyperlink>
      <w:r w:rsidR="1001DD0E" w:rsidRPr="66262707">
        <w:rPr>
          <w:rFonts w:ascii="Open Sauce Sans" w:eastAsiaTheme="minorEastAsia" w:hAnsi="Open Sauce Sans"/>
          <w:color w:val="19486A"/>
          <w:sz w:val="20"/>
          <w:szCs w:val="20"/>
        </w:rPr>
        <w:t xml:space="preserve"> Local call </w:t>
      </w:r>
      <w:r w:rsidR="5387F030" w:rsidRPr="66262707">
        <w:rPr>
          <w:rFonts w:ascii="Open Sauce Sans" w:eastAsiaTheme="minorEastAsia" w:hAnsi="Open Sauce Sans"/>
          <w:color w:val="19486A"/>
          <w:sz w:val="20"/>
          <w:szCs w:val="20"/>
        </w:rPr>
        <w:t xml:space="preserve">documents </w:t>
      </w:r>
      <w:r w:rsidR="1001DD0E" w:rsidRPr="66262707">
        <w:rPr>
          <w:rFonts w:ascii="Open Sauce Sans" w:eastAsiaTheme="minorEastAsia" w:hAnsi="Open Sauce Sans"/>
          <w:color w:val="19486A"/>
          <w:sz w:val="20"/>
          <w:szCs w:val="20"/>
        </w:rPr>
        <w:t xml:space="preserve">can be found </w:t>
      </w:r>
      <w:hyperlink r:id="rId24">
        <w:r w:rsidR="1001DD0E" w:rsidRPr="66262707">
          <w:rPr>
            <w:rStyle w:val="Hyperlink"/>
            <w:rFonts w:ascii="Open Sauce Sans" w:eastAsiaTheme="minorEastAsia" w:hAnsi="Open Sauce Sans"/>
            <w:sz w:val="20"/>
            <w:szCs w:val="20"/>
          </w:rPr>
          <w:t>here</w:t>
        </w:r>
      </w:hyperlink>
      <w:r w:rsidR="1001DD0E" w:rsidRPr="66262707">
        <w:rPr>
          <w:rFonts w:ascii="Open Sauce Sans" w:eastAsiaTheme="minorEastAsia" w:hAnsi="Open Sauce Sans"/>
          <w:color w:val="19486A"/>
          <w:sz w:val="20"/>
          <w:szCs w:val="20"/>
        </w:rPr>
        <w:t xml:space="preserve">: </w:t>
      </w:r>
    </w:p>
    <w:p w14:paraId="08EE5E81" w14:textId="7FCF2D24" w:rsidR="708E9D44" w:rsidRDefault="708E9D44" w:rsidP="66262707">
      <w:pPr>
        <w:jc w:val="both"/>
        <w:rPr>
          <w:rFonts w:ascii="Open Sauce Sans" w:eastAsiaTheme="minorEastAsia" w:hAnsi="Open Sauce Sans"/>
          <w:b/>
          <w:bCs/>
          <w:color w:val="19486A"/>
          <w:sz w:val="20"/>
          <w:szCs w:val="20"/>
          <w:lang w:val="de-DE"/>
        </w:rPr>
      </w:pPr>
    </w:p>
    <w:p w14:paraId="0F57698D" w14:textId="5B62996B" w:rsidR="708E9D44" w:rsidRDefault="1981EC83" w:rsidP="66262707">
      <w:pPr>
        <w:jc w:val="both"/>
        <w:rPr>
          <w:rFonts w:ascii="Open Sauce Sans" w:eastAsiaTheme="minorEastAsia" w:hAnsi="Open Sauce Sans"/>
          <w:color w:val="19486A"/>
          <w:sz w:val="20"/>
          <w:szCs w:val="20"/>
          <w:lang w:val="de-DE"/>
        </w:rPr>
      </w:pPr>
      <w:r w:rsidRPr="66262707">
        <w:rPr>
          <w:rFonts w:ascii="Open Sauce Sans" w:eastAsiaTheme="minorEastAsia" w:hAnsi="Open Sauce Sans"/>
          <w:b/>
          <w:bCs/>
          <w:color w:val="19486A"/>
          <w:sz w:val="20"/>
          <w:szCs w:val="20"/>
          <w:lang w:val="de-DE"/>
        </w:rPr>
        <w:t>University of Oulu:</w:t>
      </w:r>
      <w:r w:rsidRPr="66262707">
        <w:rPr>
          <w:rFonts w:ascii="Open Sauce Sans" w:eastAsiaTheme="minorEastAsia" w:hAnsi="Open Sauce Sans"/>
          <w:color w:val="19486A"/>
          <w:sz w:val="20"/>
          <w:szCs w:val="20"/>
          <w:lang w:val="de-DE"/>
        </w:rPr>
        <w:t xml:space="preserve"> </w:t>
      </w:r>
      <w:hyperlink r:id="rId25">
        <w:r w:rsidRPr="66262707">
          <w:rPr>
            <w:rStyle w:val="Hyperlink"/>
            <w:rFonts w:ascii="Open Sauce Sans" w:hAnsi="Open Sauce Sans"/>
            <w:color w:val="19486A"/>
            <w:sz w:val="20"/>
            <w:szCs w:val="20"/>
            <w:lang w:val="de-DE"/>
          </w:rPr>
          <w:t>Unic@oulu.fi</w:t>
        </w:r>
      </w:hyperlink>
    </w:p>
    <w:p w14:paraId="103C423D" w14:textId="17E9618A" w:rsidR="708E9D44" w:rsidRDefault="708E9D44" w:rsidP="66262707">
      <w:pPr>
        <w:jc w:val="both"/>
        <w:rPr>
          <w:rFonts w:ascii="Open Sauce Sans" w:hAnsi="Open Sauce Sans"/>
          <w:color w:val="19486A"/>
          <w:sz w:val="20"/>
          <w:szCs w:val="20"/>
          <w:lang w:val="de-DE"/>
        </w:rPr>
      </w:pPr>
    </w:p>
    <w:p w14:paraId="5A7CFE6E" w14:textId="75AABE77" w:rsidR="708E9D44" w:rsidRDefault="1981EC83" w:rsidP="7BB15197">
      <w:pPr>
        <w:jc w:val="both"/>
        <w:rPr>
          <w:rFonts w:ascii="Open Sauce Sans" w:eastAsiaTheme="minorEastAsia" w:hAnsi="Open Sauce Sans"/>
          <w:color w:val="19486A"/>
          <w:sz w:val="20"/>
          <w:szCs w:val="20"/>
        </w:rPr>
      </w:pPr>
      <w:r w:rsidRPr="4BBE61AE">
        <w:rPr>
          <w:rFonts w:ascii="Open Sauce Sans" w:eastAsiaTheme="minorEastAsia" w:hAnsi="Open Sauce Sans"/>
          <w:b/>
          <w:bCs/>
          <w:color w:val="19486A"/>
          <w:sz w:val="20"/>
          <w:szCs w:val="20"/>
        </w:rPr>
        <w:t>University of Zagreb:</w:t>
      </w:r>
      <w:r w:rsidRPr="4BBE61AE">
        <w:rPr>
          <w:rFonts w:ascii="Open Sauce Sans" w:eastAsiaTheme="minorEastAsia" w:hAnsi="Open Sauce Sans"/>
          <w:color w:val="19486A"/>
          <w:sz w:val="20"/>
          <w:szCs w:val="20"/>
        </w:rPr>
        <w:t xml:space="preserve"> </w:t>
      </w:r>
      <w:hyperlink r:id="rId26">
        <w:r w:rsidRPr="4BBE61AE">
          <w:rPr>
            <w:rStyle w:val="Hyperlink"/>
            <w:rFonts w:ascii="Open Sauce Sans" w:eastAsiaTheme="minorEastAsia" w:hAnsi="Open Sauce Sans"/>
            <w:color w:val="auto"/>
            <w:sz w:val="20"/>
            <w:szCs w:val="20"/>
          </w:rPr>
          <w:t>unic@unizg.hr</w:t>
        </w:r>
      </w:hyperlink>
      <w:r w:rsidR="4ECEE345" w:rsidRPr="4BBE61AE">
        <w:rPr>
          <w:rFonts w:ascii="Open Sauce Sans" w:eastAsiaTheme="minorEastAsia" w:hAnsi="Open Sauce Sans"/>
          <w:sz w:val="20"/>
          <w:szCs w:val="20"/>
        </w:rPr>
        <w:t xml:space="preserve"> </w:t>
      </w:r>
      <w:r w:rsidR="4ECEE345" w:rsidRPr="4BBE61AE">
        <w:rPr>
          <w:rFonts w:ascii="Open Sauce Sans" w:eastAsiaTheme="minorEastAsia" w:hAnsi="Open Sauce Sans"/>
          <w:color w:val="19486A"/>
          <w:sz w:val="20"/>
          <w:szCs w:val="20"/>
        </w:rPr>
        <w:t xml:space="preserve">Local </w:t>
      </w:r>
      <w:hyperlink r:id="rId27">
        <w:r w:rsidR="4ECEE345" w:rsidRPr="4BBE61AE">
          <w:rPr>
            <w:rStyle w:val="Hyperlink"/>
            <w:rFonts w:ascii="Open Sauce Sans" w:eastAsiaTheme="minorEastAsia" w:hAnsi="Open Sauce Sans"/>
            <w:sz w:val="20"/>
            <w:szCs w:val="20"/>
          </w:rPr>
          <w:t xml:space="preserve">call documents can be found </w:t>
        </w:r>
      </w:hyperlink>
      <w:r w:rsidR="4ECEE345" w:rsidRPr="4BBE61AE">
        <w:rPr>
          <w:rStyle w:val="Hyperlink"/>
          <w:rFonts w:ascii="Open Sauce Sans" w:eastAsiaTheme="minorEastAsia" w:hAnsi="Open Sauce Sans"/>
          <w:sz w:val="20"/>
          <w:szCs w:val="20"/>
        </w:rPr>
        <w:t>here</w:t>
      </w:r>
    </w:p>
    <w:p w14:paraId="764E95C3" w14:textId="7ABFCC0A" w:rsidR="708E9D44" w:rsidRDefault="708E9D44" w:rsidP="66262707">
      <w:pPr>
        <w:jc w:val="both"/>
        <w:rPr>
          <w:rFonts w:ascii="Open Sauce Sans" w:eastAsiaTheme="minorEastAsia" w:hAnsi="Open Sauce Sans"/>
          <w:sz w:val="20"/>
          <w:szCs w:val="20"/>
        </w:rPr>
      </w:pPr>
    </w:p>
    <w:p w14:paraId="17856C99" w14:textId="34FE907B" w:rsidR="708E9D44" w:rsidRDefault="2A90F58B" w:rsidP="66262707">
      <w:pPr>
        <w:jc w:val="both"/>
        <w:rPr>
          <w:rFonts w:ascii="Open Sauce Sans" w:eastAsiaTheme="minorEastAsia" w:hAnsi="Open Sauce Sans"/>
          <w:color w:val="19486A"/>
          <w:sz w:val="20"/>
          <w:szCs w:val="20"/>
        </w:rPr>
      </w:pPr>
      <w:r w:rsidRPr="66262707">
        <w:rPr>
          <w:rFonts w:ascii="Open Sauce Sans" w:eastAsiaTheme="minorEastAsia" w:hAnsi="Open Sauce Sans"/>
          <w:b/>
          <w:bCs/>
          <w:color w:val="19486A"/>
          <w:sz w:val="20"/>
          <w:szCs w:val="20"/>
        </w:rPr>
        <w:t xml:space="preserve">Would you like to know more? </w:t>
      </w:r>
    </w:p>
    <w:p w14:paraId="2806E978" w14:textId="1EC927D7" w:rsidR="708E9D44" w:rsidRDefault="2AFE7DF1" w:rsidP="66262707">
      <w:pPr>
        <w:jc w:val="both"/>
        <w:rPr>
          <w:rFonts w:ascii="Open Sauce Sans" w:eastAsiaTheme="minorEastAsia" w:hAnsi="Open Sauce Sans"/>
          <w:color w:val="19486A"/>
          <w:sz w:val="20"/>
          <w:szCs w:val="20"/>
        </w:rPr>
      </w:pPr>
      <w:r w:rsidRPr="66262707">
        <w:rPr>
          <w:rFonts w:ascii="Open Sauce Sans" w:eastAsiaTheme="minorEastAsia" w:hAnsi="Open Sauce Sans"/>
          <w:b/>
          <w:bCs/>
          <w:color w:val="19486A"/>
          <w:sz w:val="20"/>
          <w:szCs w:val="20"/>
        </w:rPr>
        <w:t>What is Virtual Exchange?</w:t>
      </w:r>
      <w:r w:rsidR="5C41C0C6" w:rsidRPr="66262707">
        <w:rPr>
          <w:rFonts w:ascii="Open Sauce Sans" w:eastAsiaTheme="minorEastAsia" w:hAnsi="Open Sauce Sans"/>
          <w:color w:val="19486A"/>
          <w:sz w:val="20"/>
          <w:szCs w:val="20"/>
        </w:rPr>
        <w:t xml:space="preserve"> </w:t>
      </w:r>
    </w:p>
    <w:p w14:paraId="24C8859F" w14:textId="5DC7CA67" w:rsidR="7EE142FB" w:rsidRDefault="7EE142FB" w:rsidP="67AE20CC">
      <w:pPr>
        <w:jc w:val="both"/>
        <w:rPr>
          <w:rFonts w:ascii="Open Sauce Sans" w:eastAsiaTheme="minorEastAsia" w:hAnsi="Open Sauce Sans"/>
          <w:color w:val="19486A"/>
          <w:sz w:val="20"/>
          <w:szCs w:val="20"/>
        </w:rPr>
      </w:pPr>
      <w:r w:rsidRPr="67AE20CC">
        <w:rPr>
          <w:rFonts w:ascii="Open Sauce Sans" w:eastAsiaTheme="minorEastAsia" w:hAnsi="Open Sauce Sans"/>
          <w:color w:val="19486A"/>
          <w:sz w:val="20"/>
          <w:szCs w:val="20"/>
        </w:rPr>
        <w:t>Virtual Exchange is a form of virtual mobility characterised by particularly intensive interaction between teachers and students involving at least classrooms in two countries. Virtual Exchange is characterised by the following features:</w:t>
      </w:r>
    </w:p>
    <w:p w14:paraId="7C3BEE87" w14:textId="3A43D83C" w:rsidR="7EE142FB" w:rsidRDefault="7EE142FB" w:rsidP="67AE20CC">
      <w:pPr>
        <w:pStyle w:val="ListParagraph"/>
        <w:numPr>
          <w:ilvl w:val="0"/>
          <w:numId w:val="1"/>
        </w:numPr>
        <w:jc w:val="both"/>
        <w:rPr>
          <w:rFonts w:ascii="Open Sauce Sans" w:eastAsiaTheme="minorEastAsia" w:hAnsi="Open Sauce Sans"/>
          <w:color w:val="19486A"/>
          <w:sz w:val="20"/>
          <w:szCs w:val="20"/>
        </w:rPr>
      </w:pPr>
      <w:r w:rsidRPr="67AE20CC">
        <w:rPr>
          <w:rFonts w:ascii="Open Sauce Sans" w:eastAsiaTheme="minorEastAsia" w:hAnsi="Open Sauce Sans"/>
          <w:color w:val="19486A"/>
          <w:sz w:val="20"/>
          <w:szCs w:val="20"/>
        </w:rPr>
        <w:t>Collaborative learning in small internationally mixed teams</w:t>
      </w:r>
    </w:p>
    <w:p w14:paraId="00969B4D" w14:textId="165ECC4F" w:rsidR="7EE142FB" w:rsidRDefault="7EE142FB" w:rsidP="67AE20CC">
      <w:pPr>
        <w:pStyle w:val="ListParagraph"/>
        <w:numPr>
          <w:ilvl w:val="0"/>
          <w:numId w:val="1"/>
        </w:numPr>
        <w:jc w:val="both"/>
        <w:rPr>
          <w:rFonts w:ascii="Open Sauce Sans" w:eastAsiaTheme="minorEastAsia" w:hAnsi="Open Sauce Sans"/>
          <w:color w:val="19486A"/>
          <w:sz w:val="20"/>
          <w:szCs w:val="20"/>
        </w:rPr>
      </w:pPr>
      <w:r w:rsidRPr="67AE20CC">
        <w:rPr>
          <w:rFonts w:ascii="Open Sauce Sans" w:eastAsiaTheme="minorEastAsia" w:hAnsi="Open Sauce Sans"/>
          <w:color w:val="19486A"/>
          <w:sz w:val="20"/>
          <w:szCs w:val="20"/>
        </w:rPr>
        <w:t xml:space="preserve">Communication is realised (only) via </w:t>
      </w:r>
      <w:proofErr w:type="gramStart"/>
      <w:r w:rsidRPr="67AE20CC">
        <w:rPr>
          <w:rFonts w:ascii="Open Sauce Sans" w:eastAsiaTheme="minorEastAsia" w:hAnsi="Open Sauce Sans"/>
          <w:color w:val="19486A"/>
          <w:sz w:val="20"/>
          <w:szCs w:val="20"/>
        </w:rPr>
        <w:t>online-tools</w:t>
      </w:r>
      <w:proofErr w:type="gramEnd"/>
    </w:p>
    <w:p w14:paraId="0DE1AE4E" w14:textId="1ADF40B3" w:rsidR="7EE142FB" w:rsidRDefault="7EE142FB" w:rsidP="67AE20CC">
      <w:pPr>
        <w:pStyle w:val="ListParagraph"/>
        <w:numPr>
          <w:ilvl w:val="0"/>
          <w:numId w:val="2"/>
        </w:numPr>
        <w:jc w:val="both"/>
        <w:rPr>
          <w:rFonts w:ascii="Open Sauce Sans" w:eastAsiaTheme="minorEastAsia" w:hAnsi="Open Sauce Sans"/>
          <w:color w:val="19486A"/>
          <w:sz w:val="20"/>
          <w:szCs w:val="20"/>
        </w:rPr>
      </w:pPr>
      <w:r w:rsidRPr="67AE20CC">
        <w:rPr>
          <w:rFonts w:ascii="Open Sauce Sans" w:eastAsiaTheme="minorEastAsia" w:hAnsi="Open Sauce Sans"/>
          <w:color w:val="19486A"/>
          <w:sz w:val="20"/>
          <w:szCs w:val="20"/>
        </w:rPr>
        <w:t>The collaboration of the involved teachers is crucial</w:t>
      </w:r>
    </w:p>
    <w:p w14:paraId="21E9B472" w14:textId="49C8EC4A" w:rsidR="7EE142FB" w:rsidRDefault="3888CF75" w:rsidP="66262707">
      <w:pPr>
        <w:pStyle w:val="ListParagraph"/>
        <w:numPr>
          <w:ilvl w:val="0"/>
          <w:numId w:val="2"/>
        </w:numPr>
        <w:jc w:val="both"/>
        <w:rPr>
          <w:rFonts w:ascii="Open Sauce Sans" w:eastAsiaTheme="minorEastAsia" w:hAnsi="Open Sauce Sans"/>
          <w:color w:val="19486A"/>
          <w:sz w:val="20"/>
          <w:szCs w:val="20"/>
        </w:rPr>
      </w:pPr>
      <w:r w:rsidRPr="66262707">
        <w:rPr>
          <w:rFonts w:ascii="Open Sauce Sans" w:eastAsiaTheme="minorEastAsia" w:hAnsi="Open Sauce Sans"/>
          <w:color w:val="19486A"/>
          <w:sz w:val="20"/>
          <w:szCs w:val="20"/>
        </w:rPr>
        <w:t>The learning activities are designed by the involved teachers</w:t>
      </w:r>
    </w:p>
    <w:p w14:paraId="1E2344D3" w14:textId="4D12F640" w:rsidR="7EE142FB" w:rsidRDefault="3888CF75" w:rsidP="66262707">
      <w:pPr>
        <w:pStyle w:val="ListParagraph"/>
        <w:numPr>
          <w:ilvl w:val="0"/>
          <w:numId w:val="2"/>
        </w:numPr>
        <w:jc w:val="both"/>
        <w:rPr>
          <w:rFonts w:ascii="Open Sauce Sans" w:eastAsiaTheme="minorEastAsia" w:hAnsi="Open Sauce Sans"/>
          <w:color w:val="19486A"/>
          <w:sz w:val="20"/>
          <w:szCs w:val="20"/>
        </w:rPr>
      </w:pPr>
      <w:r w:rsidRPr="66262707">
        <w:rPr>
          <w:rFonts w:ascii="Open Sauce Sans" w:eastAsiaTheme="minorEastAsia" w:hAnsi="Open Sauce Sans"/>
          <w:color w:val="19486A"/>
          <w:sz w:val="20"/>
          <w:szCs w:val="20"/>
        </w:rPr>
        <w:t>Professional learning objectives and intercultural learning objectives are followed</w:t>
      </w:r>
    </w:p>
    <w:p w14:paraId="5734FB68" w14:textId="5370FFB7" w:rsidR="5F262BA0" w:rsidRDefault="5F262BA0" w:rsidP="67AE20CC">
      <w:pPr>
        <w:pStyle w:val="ListParagraph"/>
        <w:numPr>
          <w:ilvl w:val="0"/>
          <w:numId w:val="2"/>
        </w:numPr>
        <w:jc w:val="both"/>
        <w:rPr>
          <w:rFonts w:ascii="Open Sauce Sans" w:eastAsiaTheme="minorEastAsia" w:hAnsi="Open Sauce Sans"/>
          <w:color w:val="19486A"/>
          <w:sz w:val="20"/>
          <w:szCs w:val="20"/>
        </w:rPr>
      </w:pPr>
      <w:r w:rsidRPr="67AE20CC">
        <w:rPr>
          <w:rFonts w:ascii="Open Sauce Sans" w:eastAsiaTheme="minorEastAsia" w:hAnsi="Open Sauce Sans"/>
          <w:color w:val="19486A"/>
          <w:sz w:val="20"/>
          <w:szCs w:val="20"/>
        </w:rPr>
        <w:t>The learning activity is embedded in the regular curriculum (as part of a regular course)</w:t>
      </w:r>
    </w:p>
    <w:p w14:paraId="2157FCF4" w14:textId="6CD93000" w:rsidR="6D88BC91" w:rsidRDefault="6D88BC91" w:rsidP="66262707">
      <w:pPr>
        <w:jc w:val="both"/>
        <w:rPr>
          <w:rFonts w:ascii="Open Sauce Sans" w:eastAsiaTheme="minorEastAsia" w:hAnsi="Open Sauce Sans"/>
          <w:color w:val="19486A"/>
          <w:sz w:val="20"/>
          <w:szCs w:val="20"/>
        </w:rPr>
      </w:pPr>
      <w:r w:rsidRPr="66262707">
        <w:rPr>
          <w:rFonts w:ascii="Open Sauce Sans" w:eastAsiaTheme="minorEastAsia" w:hAnsi="Open Sauce Sans"/>
          <w:color w:val="19486A"/>
          <w:sz w:val="20"/>
          <w:szCs w:val="20"/>
        </w:rPr>
        <w:t>More</w:t>
      </w:r>
      <w:r w:rsidR="2AFE7DF1" w:rsidRPr="66262707">
        <w:rPr>
          <w:rFonts w:ascii="Open Sauce Sans" w:eastAsiaTheme="minorEastAsia" w:hAnsi="Open Sauce Sans"/>
          <w:color w:val="19486A"/>
          <w:sz w:val="20"/>
          <w:szCs w:val="20"/>
        </w:rPr>
        <w:t xml:space="preserve"> </w:t>
      </w:r>
      <w:r w:rsidRPr="66262707">
        <w:rPr>
          <w:rFonts w:ascii="Open Sauce Sans" w:eastAsiaTheme="minorEastAsia" w:hAnsi="Open Sauce Sans"/>
          <w:color w:val="19486A"/>
          <w:sz w:val="20"/>
          <w:szCs w:val="20"/>
        </w:rPr>
        <w:t>information on Virtual Exchange:</w:t>
      </w:r>
      <w:r w:rsidR="2E82B880" w:rsidRPr="66262707">
        <w:rPr>
          <w:rFonts w:ascii="Open Sauce Sans" w:eastAsiaTheme="minorEastAsia" w:hAnsi="Open Sauce Sans"/>
          <w:color w:val="19486A"/>
          <w:sz w:val="20"/>
          <w:szCs w:val="20"/>
        </w:rPr>
        <w:t xml:space="preserve"> </w:t>
      </w:r>
      <w:r w:rsidRPr="66262707">
        <w:rPr>
          <w:rFonts w:ascii="Open Sauce Sans" w:eastAsiaTheme="minorEastAsia" w:hAnsi="Open Sauce Sans"/>
          <w:color w:val="19486A"/>
          <w:sz w:val="20"/>
          <w:szCs w:val="20"/>
        </w:rPr>
        <w:t xml:space="preserve">UNIC </w:t>
      </w:r>
      <w:hyperlink r:id="rId28">
        <w:r w:rsidR="2AFE7DF1" w:rsidRPr="66262707">
          <w:rPr>
            <w:rStyle w:val="Hyperlink"/>
            <w:rFonts w:ascii="Open Sauce Sans" w:eastAsiaTheme="minorEastAsia" w:hAnsi="Open Sauce Sans"/>
            <w:color w:val="19486A"/>
            <w:sz w:val="20"/>
            <w:szCs w:val="20"/>
          </w:rPr>
          <w:t>Handbook on Physical and Virtual Mobility</w:t>
        </w:r>
      </w:hyperlink>
    </w:p>
    <w:p w14:paraId="630492A3" w14:textId="17019934" w:rsidR="708E9D44" w:rsidRDefault="708E9D44" w:rsidP="67AE20CC">
      <w:pPr>
        <w:jc w:val="both"/>
        <w:rPr>
          <w:rFonts w:ascii="Open Sauce Sans" w:eastAsiaTheme="minorEastAsia" w:hAnsi="Open Sauce Sans"/>
          <w:color w:val="19486A"/>
          <w:sz w:val="20"/>
          <w:szCs w:val="20"/>
        </w:rPr>
      </w:pPr>
      <w:r w:rsidRPr="3D5670CD">
        <w:rPr>
          <w:rFonts w:ascii="Open Sauce Sans" w:eastAsiaTheme="minorEastAsia" w:hAnsi="Open Sauce Sans"/>
          <w:b/>
          <w:bCs/>
          <w:color w:val="19486A"/>
          <w:sz w:val="20"/>
          <w:szCs w:val="20"/>
        </w:rPr>
        <w:t>What is</w:t>
      </w:r>
      <w:r w:rsidR="4B633F8C" w:rsidRPr="3D5670CD">
        <w:rPr>
          <w:rFonts w:ascii="Open Sauce Sans" w:eastAsiaTheme="minorEastAsia" w:hAnsi="Open Sauce Sans"/>
          <w:b/>
          <w:bCs/>
          <w:color w:val="19486A"/>
          <w:sz w:val="20"/>
          <w:szCs w:val="20"/>
        </w:rPr>
        <w:t xml:space="preserve"> Blended Exchange</w:t>
      </w:r>
      <w:r w:rsidRPr="3D5670CD">
        <w:rPr>
          <w:rFonts w:ascii="Open Sauce Sans" w:eastAsiaTheme="minorEastAsia" w:hAnsi="Open Sauce Sans"/>
          <w:b/>
          <w:bCs/>
          <w:color w:val="19486A"/>
          <w:sz w:val="20"/>
          <w:szCs w:val="20"/>
        </w:rPr>
        <w:t>?</w:t>
      </w:r>
      <w:r w:rsidR="3107C7E8" w:rsidRPr="3D5670CD">
        <w:rPr>
          <w:rFonts w:ascii="Open Sauce Sans" w:eastAsiaTheme="minorEastAsia" w:hAnsi="Open Sauce Sans"/>
          <w:color w:val="19486A"/>
          <w:sz w:val="20"/>
          <w:szCs w:val="20"/>
        </w:rPr>
        <w:t xml:space="preserve"> </w:t>
      </w:r>
    </w:p>
    <w:p w14:paraId="6767795D" w14:textId="4C2D697B" w:rsidR="2E1FBD19" w:rsidRDefault="2E1FBD19" w:rsidP="67AE20CC">
      <w:pPr>
        <w:jc w:val="both"/>
        <w:rPr>
          <w:rFonts w:ascii="Open Sauce Sans" w:eastAsiaTheme="minorEastAsia" w:hAnsi="Open Sauce Sans"/>
          <w:color w:val="19486A"/>
          <w:sz w:val="20"/>
          <w:szCs w:val="20"/>
        </w:rPr>
      </w:pPr>
      <w:r w:rsidRPr="3D5670CD">
        <w:rPr>
          <w:rFonts w:ascii="Open Sauce Sans" w:eastAsiaTheme="minorEastAsia" w:hAnsi="Open Sauce Sans"/>
          <w:color w:val="19486A"/>
          <w:sz w:val="20"/>
          <w:szCs w:val="20"/>
        </w:rPr>
        <w:t xml:space="preserve">Blended </w:t>
      </w:r>
      <w:r w:rsidR="358569C5" w:rsidRPr="3D5670CD">
        <w:rPr>
          <w:rFonts w:ascii="Open Sauce Sans" w:eastAsiaTheme="minorEastAsia" w:hAnsi="Open Sauce Sans"/>
          <w:color w:val="19486A"/>
          <w:sz w:val="20"/>
          <w:szCs w:val="20"/>
        </w:rPr>
        <w:t>exchange f</w:t>
      </w:r>
      <w:r w:rsidRPr="3D5670CD">
        <w:rPr>
          <w:rFonts w:ascii="Open Sauce Sans" w:eastAsiaTheme="minorEastAsia" w:hAnsi="Open Sauce Sans"/>
          <w:color w:val="19486A"/>
          <w:sz w:val="20"/>
          <w:szCs w:val="20"/>
        </w:rPr>
        <w:t xml:space="preserve">ormats combine online and on-site learning </w:t>
      </w:r>
      <w:r w:rsidR="2AB6271F" w:rsidRPr="3D5670CD">
        <w:rPr>
          <w:rFonts w:ascii="Open Sauce Sans" w:eastAsiaTheme="minorEastAsia" w:hAnsi="Open Sauce Sans"/>
          <w:color w:val="19486A"/>
          <w:sz w:val="20"/>
          <w:szCs w:val="20"/>
        </w:rPr>
        <w:t xml:space="preserve">and teaching </w:t>
      </w:r>
      <w:r w:rsidRPr="3D5670CD">
        <w:rPr>
          <w:rFonts w:ascii="Open Sauce Sans" w:eastAsiaTheme="minorEastAsia" w:hAnsi="Open Sauce Sans"/>
          <w:color w:val="19486A"/>
          <w:sz w:val="20"/>
          <w:szCs w:val="20"/>
        </w:rPr>
        <w:t>phases</w:t>
      </w:r>
      <w:r w:rsidR="415AFD17" w:rsidRPr="577F3821">
        <w:rPr>
          <w:rFonts w:ascii="Open Sauce Sans" w:eastAsiaTheme="minorEastAsia" w:hAnsi="Open Sauce Sans"/>
          <w:color w:val="19486A"/>
          <w:sz w:val="20"/>
          <w:szCs w:val="20"/>
        </w:rPr>
        <w:t xml:space="preserve"> for all participants</w:t>
      </w:r>
      <w:r w:rsidRPr="577F3821">
        <w:rPr>
          <w:rFonts w:ascii="Open Sauce Sans" w:eastAsiaTheme="minorEastAsia" w:hAnsi="Open Sauce Sans"/>
          <w:color w:val="19486A"/>
          <w:sz w:val="20"/>
          <w:szCs w:val="20"/>
        </w:rPr>
        <w:t>.</w:t>
      </w:r>
      <w:r w:rsidRPr="3D5670CD">
        <w:rPr>
          <w:rFonts w:ascii="Open Sauce Sans" w:eastAsiaTheme="minorEastAsia" w:hAnsi="Open Sauce Sans"/>
          <w:color w:val="19486A"/>
          <w:sz w:val="20"/>
          <w:szCs w:val="20"/>
        </w:rPr>
        <w:t xml:space="preserve"> </w:t>
      </w:r>
      <w:r w:rsidR="4A16B6A9" w:rsidRPr="3D5670CD">
        <w:rPr>
          <w:rFonts w:ascii="Open Sauce Sans" w:eastAsiaTheme="minorEastAsia" w:hAnsi="Open Sauce Sans"/>
          <w:color w:val="19486A"/>
          <w:sz w:val="20"/>
          <w:szCs w:val="20"/>
        </w:rPr>
        <w:t xml:space="preserve">One part of the course takes place online, based on </w:t>
      </w:r>
      <w:r w:rsidR="2F153BD7" w:rsidRPr="3D5670CD">
        <w:rPr>
          <w:rFonts w:ascii="Open Sauce Sans" w:eastAsiaTheme="minorEastAsia" w:hAnsi="Open Sauce Sans"/>
          <w:color w:val="19486A"/>
          <w:sz w:val="20"/>
          <w:szCs w:val="20"/>
        </w:rPr>
        <w:t xml:space="preserve">methodological </w:t>
      </w:r>
      <w:r w:rsidR="4A16B6A9" w:rsidRPr="3D5670CD">
        <w:rPr>
          <w:rFonts w:ascii="Open Sauce Sans" w:eastAsiaTheme="minorEastAsia" w:hAnsi="Open Sauce Sans"/>
          <w:color w:val="19486A"/>
          <w:sz w:val="20"/>
          <w:szCs w:val="20"/>
        </w:rPr>
        <w:t>principles</w:t>
      </w:r>
      <w:r w:rsidR="35FCFD8F" w:rsidRPr="3D5670CD">
        <w:rPr>
          <w:rFonts w:ascii="Open Sauce Sans" w:eastAsiaTheme="minorEastAsia" w:hAnsi="Open Sauce Sans"/>
          <w:color w:val="19486A"/>
          <w:sz w:val="20"/>
          <w:szCs w:val="20"/>
        </w:rPr>
        <w:t xml:space="preserve"> of Virtual </w:t>
      </w:r>
      <w:r w:rsidR="00288577" w:rsidRPr="3D5670CD">
        <w:rPr>
          <w:rFonts w:ascii="Open Sauce Sans" w:eastAsiaTheme="minorEastAsia" w:hAnsi="Open Sauce Sans"/>
          <w:color w:val="19486A"/>
          <w:sz w:val="20"/>
          <w:szCs w:val="20"/>
        </w:rPr>
        <w:t>E</w:t>
      </w:r>
      <w:r w:rsidR="35FCFD8F" w:rsidRPr="3D5670CD">
        <w:rPr>
          <w:rFonts w:ascii="Open Sauce Sans" w:eastAsiaTheme="minorEastAsia" w:hAnsi="Open Sauce Sans"/>
          <w:color w:val="19486A"/>
          <w:sz w:val="20"/>
          <w:szCs w:val="20"/>
        </w:rPr>
        <w:t xml:space="preserve">xchanges (see above), one part takes place </w:t>
      </w:r>
      <w:r w:rsidR="17AE6F53" w:rsidRPr="3D5670CD">
        <w:rPr>
          <w:rFonts w:ascii="Open Sauce Sans" w:eastAsiaTheme="minorEastAsia" w:hAnsi="Open Sauce Sans"/>
          <w:color w:val="19486A"/>
          <w:sz w:val="20"/>
          <w:szCs w:val="20"/>
        </w:rPr>
        <w:t xml:space="preserve">as a group activity </w:t>
      </w:r>
      <w:r w:rsidR="66944C6B" w:rsidRPr="3D5670CD">
        <w:rPr>
          <w:rFonts w:ascii="Open Sauce Sans" w:eastAsiaTheme="minorEastAsia" w:hAnsi="Open Sauce Sans"/>
          <w:color w:val="19486A"/>
          <w:sz w:val="20"/>
          <w:szCs w:val="20"/>
        </w:rPr>
        <w:t xml:space="preserve">on-site </w:t>
      </w:r>
      <w:r w:rsidR="35FCFD8F" w:rsidRPr="3D5670CD">
        <w:rPr>
          <w:rFonts w:ascii="Open Sauce Sans" w:eastAsiaTheme="minorEastAsia" w:hAnsi="Open Sauce Sans"/>
          <w:color w:val="19486A"/>
          <w:sz w:val="20"/>
          <w:szCs w:val="20"/>
        </w:rPr>
        <w:t>at one of the partner universities.</w:t>
      </w:r>
      <w:r w:rsidR="1613C571" w:rsidRPr="577F3821">
        <w:rPr>
          <w:rFonts w:ascii="Open Sauce Sans" w:eastAsiaTheme="minorEastAsia" w:hAnsi="Open Sauce Sans"/>
          <w:color w:val="19486A"/>
          <w:sz w:val="20"/>
          <w:szCs w:val="20"/>
        </w:rPr>
        <w:t xml:space="preserve"> All participants engage in the online and on-site activity that take place one after the other for the whole group.</w:t>
      </w:r>
    </w:p>
    <w:p w14:paraId="002E9048" w14:textId="4C301A1A" w:rsidR="447543BF" w:rsidRDefault="447543BF" w:rsidP="66262707">
      <w:pPr>
        <w:jc w:val="both"/>
        <w:rPr>
          <w:rFonts w:ascii="Open Sauce Sans" w:eastAsiaTheme="minorEastAsia" w:hAnsi="Open Sauce Sans"/>
          <w:color w:val="19486A"/>
          <w:sz w:val="20"/>
          <w:szCs w:val="20"/>
        </w:rPr>
      </w:pPr>
      <w:r w:rsidRPr="66262707">
        <w:rPr>
          <w:rFonts w:ascii="Open Sauce Sans" w:eastAsiaTheme="minorEastAsia" w:hAnsi="Open Sauce Sans"/>
          <w:color w:val="19486A"/>
          <w:sz w:val="20"/>
          <w:szCs w:val="20"/>
        </w:rPr>
        <w:t xml:space="preserve">Within the Erasmus (KA 131) programme, the EU offers funding for costs related to the organisation of blended exchanges and grants supporting the mobility of the participating students. These </w:t>
      </w:r>
      <w:hyperlink r:id="rId29">
        <w:r w:rsidRPr="66262707">
          <w:rPr>
            <w:rStyle w:val="Hyperlink"/>
            <w:rFonts w:ascii="Open Sauce Sans" w:eastAsiaTheme="minorEastAsia" w:hAnsi="Open Sauce Sans"/>
            <w:sz w:val="20"/>
            <w:szCs w:val="20"/>
          </w:rPr>
          <w:t>Erasmus Blended Intensive Programmes</w:t>
        </w:r>
        <w:r w:rsidR="4CE274B2" w:rsidRPr="66262707">
          <w:rPr>
            <w:rStyle w:val="Hyperlink"/>
            <w:rFonts w:ascii="Open Sauce Sans" w:eastAsiaTheme="minorEastAsia" w:hAnsi="Open Sauce Sans"/>
            <w:sz w:val="20"/>
            <w:szCs w:val="20"/>
          </w:rPr>
          <w:t xml:space="preserve"> </w:t>
        </w:r>
        <w:r w:rsidRPr="66262707">
          <w:rPr>
            <w:rStyle w:val="Hyperlink"/>
            <w:rFonts w:ascii="Open Sauce Sans" w:eastAsiaTheme="minorEastAsia" w:hAnsi="Open Sauce Sans"/>
            <w:sz w:val="20"/>
            <w:szCs w:val="20"/>
          </w:rPr>
          <w:t>(BIP)</w:t>
        </w:r>
      </w:hyperlink>
      <w:r w:rsidR="7B124B19" w:rsidRPr="66262707">
        <w:rPr>
          <w:rFonts w:ascii="Open Sauce Sans" w:eastAsiaTheme="minorEastAsia" w:hAnsi="Open Sauce Sans"/>
          <w:color w:val="19486A"/>
          <w:sz w:val="20"/>
          <w:szCs w:val="20"/>
        </w:rPr>
        <w:t xml:space="preserve"> must</w:t>
      </w:r>
      <w:r w:rsidRPr="66262707">
        <w:rPr>
          <w:rFonts w:ascii="Open Sauce Sans" w:eastAsiaTheme="minorEastAsia" w:hAnsi="Open Sauce Sans"/>
          <w:color w:val="19486A"/>
          <w:sz w:val="20"/>
          <w:szCs w:val="20"/>
        </w:rPr>
        <w:t xml:space="preserve"> involve at least three universities. Please ask the Erasmus coordinator at your university if BIP funds are available.   </w:t>
      </w:r>
    </w:p>
    <w:p w14:paraId="72DA03DD" w14:textId="0FADE289" w:rsidR="14A6AA10" w:rsidRDefault="14A6AA10" w:rsidP="577F3821">
      <w:pPr>
        <w:jc w:val="both"/>
        <w:rPr>
          <w:rFonts w:ascii="Open Sauce Sans" w:eastAsiaTheme="minorEastAsia" w:hAnsi="Open Sauce Sans"/>
          <w:color w:val="19486A"/>
          <w:sz w:val="20"/>
          <w:szCs w:val="20"/>
        </w:rPr>
      </w:pPr>
      <w:r w:rsidRPr="577F3821">
        <w:rPr>
          <w:rFonts w:ascii="Open Sauce Sans" w:eastAsiaTheme="minorEastAsia" w:hAnsi="Open Sauce Sans"/>
          <w:color w:val="19486A"/>
          <w:sz w:val="20"/>
          <w:szCs w:val="20"/>
        </w:rPr>
        <w:t xml:space="preserve">A format that combines online learning and on-site learning at the same time, </w:t>
      </w:r>
      <w:r w:rsidR="3450177F" w:rsidRPr="577F3821">
        <w:rPr>
          <w:rFonts w:ascii="Open Sauce Sans" w:eastAsiaTheme="minorEastAsia" w:hAnsi="Open Sauce Sans"/>
          <w:color w:val="19486A"/>
          <w:sz w:val="20"/>
          <w:szCs w:val="20"/>
        </w:rPr>
        <w:t xml:space="preserve">where a part of the group is participating online whereas another part of the group is participating on-site, </w:t>
      </w:r>
      <w:r w:rsidRPr="577F3821">
        <w:rPr>
          <w:rFonts w:ascii="Open Sauce Sans" w:eastAsiaTheme="minorEastAsia" w:hAnsi="Open Sauce Sans"/>
          <w:color w:val="19486A"/>
          <w:sz w:val="20"/>
          <w:szCs w:val="20"/>
        </w:rPr>
        <w:t xml:space="preserve">is </w:t>
      </w:r>
      <w:r w:rsidR="362CDE39" w:rsidRPr="577F3821">
        <w:rPr>
          <w:rFonts w:ascii="Open Sauce Sans" w:eastAsiaTheme="minorEastAsia" w:hAnsi="Open Sauce Sans"/>
          <w:color w:val="19486A"/>
          <w:sz w:val="20"/>
          <w:szCs w:val="20"/>
        </w:rPr>
        <w:t xml:space="preserve">not </w:t>
      </w:r>
      <w:r w:rsidRPr="577F3821">
        <w:rPr>
          <w:rFonts w:ascii="Open Sauce Sans" w:eastAsiaTheme="minorEastAsia" w:hAnsi="Open Sauce Sans"/>
          <w:color w:val="19486A"/>
          <w:sz w:val="20"/>
          <w:szCs w:val="20"/>
        </w:rPr>
        <w:t xml:space="preserve">considered </w:t>
      </w:r>
      <w:r w:rsidR="16752BB2" w:rsidRPr="577F3821">
        <w:rPr>
          <w:rFonts w:ascii="Open Sauce Sans" w:eastAsiaTheme="minorEastAsia" w:hAnsi="Open Sauce Sans"/>
          <w:color w:val="19486A"/>
          <w:sz w:val="20"/>
          <w:szCs w:val="20"/>
        </w:rPr>
        <w:t xml:space="preserve">a Blended Exchange, but a </w:t>
      </w:r>
      <w:r w:rsidRPr="577F3821">
        <w:rPr>
          <w:rFonts w:ascii="Open Sauce Sans" w:eastAsiaTheme="minorEastAsia" w:hAnsi="Open Sauce Sans"/>
          <w:color w:val="19486A"/>
          <w:sz w:val="20"/>
          <w:szCs w:val="20"/>
        </w:rPr>
        <w:t>hybrid</w:t>
      </w:r>
      <w:r w:rsidR="324CBC95" w:rsidRPr="577F3821">
        <w:rPr>
          <w:rFonts w:ascii="Open Sauce Sans" w:eastAsiaTheme="minorEastAsia" w:hAnsi="Open Sauce Sans"/>
          <w:color w:val="19486A"/>
          <w:sz w:val="20"/>
          <w:szCs w:val="20"/>
        </w:rPr>
        <w:t xml:space="preserve"> setting</w:t>
      </w:r>
      <w:r w:rsidRPr="577F3821">
        <w:rPr>
          <w:rFonts w:ascii="Open Sauce Sans" w:eastAsiaTheme="minorEastAsia" w:hAnsi="Open Sauce Sans"/>
          <w:color w:val="19486A"/>
          <w:sz w:val="20"/>
          <w:szCs w:val="20"/>
        </w:rPr>
        <w:t xml:space="preserve">. </w:t>
      </w:r>
    </w:p>
    <w:p w14:paraId="27C2FA5F" w14:textId="4A5ACD26" w:rsidR="25EA584C" w:rsidRDefault="25EA584C" w:rsidP="67AE20CC">
      <w:pPr>
        <w:jc w:val="both"/>
        <w:rPr>
          <w:rFonts w:ascii="Open Sauce Sans" w:eastAsiaTheme="minorEastAsia" w:hAnsi="Open Sauce Sans"/>
          <w:color w:val="19486A"/>
          <w:sz w:val="20"/>
          <w:szCs w:val="20"/>
        </w:rPr>
      </w:pPr>
      <w:r w:rsidRPr="67AE20CC">
        <w:rPr>
          <w:rFonts w:ascii="Open Sauce Sans" w:eastAsiaTheme="minorEastAsia" w:hAnsi="Open Sauce Sans"/>
          <w:b/>
          <w:bCs/>
          <w:color w:val="19486A"/>
          <w:sz w:val="20"/>
          <w:szCs w:val="20"/>
        </w:rPr>
        <w:t xml:space="preserve">What is </w:t>
      </w:r>
      <w:r w:rsidR="287AA121" w:rsidRPr="67AE20CC">
        <w:rPr>
          <w:rFonts w:ascii="Open Sauce Sans" w:eastAsiaTheme="minorEastAsia" w:hAnsi="Open Sauce Sans"/>
          <w:b/>
          <w:bCs/>
          <w:color w:val="19486A"/>
          <w:sz w:val="20"/>
          <w:szCs w:val="20"/>
        </w:rPr>
        <w:t>Challenge-based-learning</w:t>
      </w:r>
      <w:r w:rsidR="5BAB87C2" w:rsidRPr="67AE20CC">
        <w:rPr>
          <w:rFonts w:ascii="Open Sauce Sans" w:eastAsiaTheme="minorEastAsia" w:hAnsi="Open Sauce Sans"/>
          <w:b/>
          <w:bCs/>
          <w:color w:val="19486A"/>
          <w:sz w:val="20"/>
          <w:szCs w:val="20"/>
        </w:rPr>
        <w:t xml:space="preserve"> (CBL)</w:t>
      </w:r>
      <w:r w:rsidR="0EFD1AE3" w:rsidRPr="67AE20CC">
        <w:rPr>
          <w:rFonts w:ascii="Open Sauce Sans" w:eastAsiaTheme="minorEastAsia" w:hAnsi="Open Sauce Sans"/>
          <w:color w:val="19486A"/>
          <w:sz w:val="20"/>
          <w:szCs w:val="20"/>
        </w:rPr>
        <w:t xml:space="preserve">? </w:t>
      </w:r>
    </w:p>
    <w:p w14:paraId="2633BB2F" w14:textId="10CDD2D5" w:rsidR="6FAABCB7" w:rsidRDefault="6FAABCB7" w:rsidP="67AE20CC">
      <w:pPr>
        <w:jc w:val="both"/>
        <w:rPr>
          <w:rFonts w:ascii="Open Sauce Sans" w:eastAsiaTheme="minorEastAsia" w:hAnsi="Open Sauce Sans"/>
          <w:color w:val="19486A"/>
          <w:sz w:val="20"/>
          <w:szCs w:val="20"/>
        </w:rPr>
      </w:pPr>
      <w:r w:rsidRPr="67AE20CC">
        <w:rPr>
          <w:rFonts w:ascii="Open Sauce Sans" w:eastAsiaTheme="minorEastAsia" w:hAnsi="Open Sauce Sans"/>
          <w:color w:val="19486A"/>
          <w:sz w:val="20"/>
          <w:szCs w:val="20"/>
        </w:rPr>
        <w:t xml:space="preserve">In Challenge Based Learning (CBL), students should test their theoretical knowledge by working on actual problems that need to be solved in dialogue with non-university partners. The problems to be worked on are called "challenges". CBL is characterised by the following features: </w:t>
      </w:r>
    </w:p>
    <w:p w14:paraId="2CAF9C16" w14:textId="55949D25" w:rsidR="6FAABCB7" w:rsidRDefault="6FAABCB7" w:rsidP="67AE20CC">
      <w:pPr>
        <w:jc w:val="both"/>
      </w:pPr>
      <w:r w:rsidRPr="67AE20CC">
        <w:rPr>
          <w:rFonts w:ascii="Open Sauce Sans" w:eastAsiaTheme="minorEastAsia" w:hAnsi="Open Sauce Sans"/>
          <w:color w:val="19486A"/>
          <w:sz w:val="20"/>
          <w:szCs w:val="20"/>
        </w:rPr>
        <w:t>- Work in (preferably heterogeneous, interdisciplinary) groups</w:t>
      </w:r>
    </w:p>
    <w:p w14:paraId="0AB144A1" w14:textId="6D88213E" w:rsidR="6FAABCB7" w:rsidRDefault="6FAABCB7" w:rsidP="67AE20CC">
      <w:pPr>
        <w:jc w:val="both"/>
      </w:pPr>
      <w:r w:rsidRPr="67AE20CC">
        <w:rPr>
          <w:rFonts w:ascii="Open Sauce Sans" w:eastAsiaTheme="minorEastAsia" w:hAnsi="Open Sauce Sans"/>
          <w:color w:val="19486A"/>
          <w:sz w:val="20"/>
          <w:szCs w:val="20"/>
        </w:rPr>
        <w:t>- Working on actual problems ("real-life problems")</w:t>
      </w:r>
    </w:p>
    <w:p w14:paraId="00F8B21B" w14:textId="0F2376BB" w:rsidR="6FAABCB7" w:rsidRDefault="6FAABCB7" w:rsidP="67AE20CC">
      <w:pPr>
        <w:jc w:val="both"/>
      </w:pPr>
      <w:r w:rsidRPr="67AE20CC">
        <w:rPr>
          <w:rFonts w:ascii="Open Sauce Sans" w:eastAsiaTheme="minorEastAsia" w:hAnsi="Open Sauce Sans"/>
          <w:color w:val="19486A"/>
          <w:sz w:val="20"/>
          <w:szCs w:val="20"/>
        </w:rPr>
        <w:lastRenderedPageBreak/>
        <w:t>- Collaboration with non-university partners</w:t>
      </w:r>
    </w:p>
    <w:p w14:paraId="30624A45" w14:textId="4E7CBB61" w:rsidR="6FAABCB7" w:rsidRDefault="6FAABCB7" w:rsidP="67AE20CC">
      <w:pPr>
        <w:jc w:val="both"/>
      </w:pPr>
      <w:r w:rsidRPr="67AE20CC">
        <w:rPr>
          <w:rFonts w:ascii="Open Sauce Sans" w:eastAsiaTheme="minorEastAsia" w:hAnsi="Open Sauce Sans"/>
          <w:color w:val="19486A"/>
          <w:sz w:val="20"/>
          <w:szCs w:val="20"/>
        </w:rPr>
        <w:t>- Teachers act as learning guides (coaches)</w:t>
      </w:r>
    </w:p>
    <w:p w14:paraId="7BD1365E" w14:textId="1E5C30F7" w:rsidR="6FAABCB7" w:rsidRDefault="6FAABCB7" w:rsidP="67AE20CC">
      <w:pPr>
        <w:jc w:val="both"/>
      </w:pPr>
      <w:r w:rsidRPr="13CD23F9">
        <w:rPr>
          <w:rFonts w:ascii="Open Sauce Sans" w:eastAsiaTheme="minorEastAsia" w:hAnsi="Open Sauce Sans"/>
          <w:color w:val="19486A"/>
          <w:sz w:val="20"/>
          <w:szCs w:val="20"/>
        </w:rPr>
        <w:t>- The focus is on the learning process (not the product for the client).</w:t>
      </w:r>
    </w:p>
    <w:p w14:paraId="128B0D33" w14:textId="10C3AEF2" w:rsidR="6B53FB51" w:rsidRDefault="6B53FB51" w:rsidP="13CD23F9">
      <w:pPr>
        <w:jc w:val="both"/>
        <w:rPr>
          <w:rFonts w:ascii="Open Sauce Sans" w:eastAsiaTheme="minorEastAsia" w:hAnsi="Open Sauce Sans"/>
          <w:color w:val="19486A"/>
          <w:sz w:val="20"/>
          <w:szCs w:val="20"/>
        </w:rPr>
      </w:pPr>
      <w:r w:rsidRPr="13CD23F9">
        <w:rPr>
          <w:rFonts w:ascii="Open Sauce Sans" w:eastAsiaTheme="minorEastAsia" w:hAnsi="Open Sauce Sans"/>
          <w:color w:val="19486A"/>
          <w:sz w:val="20"/>
          <w:szCs w:val="20"/>
        </w:rPr>
        <w:t>- Student</w:t>
      </w:r>
      <w:r w:rsidR="3E94BCF2" w:rsidRPr="13CD23F9">
        <w:rPr>
          <w:rFonts w:ascii="Open Sauce Sans" w:eastAsiaTheme="minorEastAsia" w:hAnsi="Open Sauce Sans"/>
          <w:color w:val="19486A"/>
          <w:sz w:val="20"/>
          <w:szCs w:val="20"/>
        </w:rPr>
        <w:t>s’ active learning is promoted.</w:t>
      </w:r>
    </w:p>
    <w:p w14:paraId="76FB0D46" w14:textId="554FE0F1" w:rsidR="3345B875" w:rsidRPr="00DA500B" w:rsidRDefault="2413FBA3" w:rsidP="66262707">
      <w:pPr>
        <w:jc w:val="both"/>
        <w:rPr>
          <w:rFonts w:ascii="Open Sauce Sans" w:eastAsiaTheme="minorEastAsia" w:hAnsi="Open Sauce Sans"/>
          <w:color w:val="19486A"/>
          <w:sz w:val="20"/>
          <w:szCs w:val="20"/>
        </w:rPr>
      </w:pPr>
      <w:r w:rsidRPr="66262707">
        <w:rPr>
          <w:rFonts w:ascii="Open Sauce Sans" w:eastAsiaTheme="minorEastAsia" w:hAnsi="Open Sauce Sans"/>
          <w:color w:val="19486A"/>
          <w:sz w:val="20"/>
          <w:szCs w:val="20"/>
        </w:rPr>
        <w:t>T</w:t>
      </w:r>
      <w:r w:rsidR="3B2EF189" w:rsidRPr="66262707">
        <w:rPr>
          <w:rFonts w:ascii="Open Sauce Sans" w:eastAsiaTheme="minorEastAsia" w:hAnsi="Open Sauce Sans"/>
          <w:color w:val="19486A"/>
          <w:sz w:val="20"/>
          <w:szCs w:val="20"/>
        </w:rPr>
        <w:t xml:space="preserve">o link your CBL activity with local challenges of your </w:t>
      </w:r>
      <w:r w:rsidR="067CBA20" w:rsidRPr="66262707">
        <w:rPr>
          <w:rFonts w:ascii="Open Sauce Sans" w:eastAsiaTheme="minorEastAsia" w:hAnsi="Open Sauce Sans"/>
          <w:color w:val="19486A"/>
          <w:sz w:val="20"/>
          <w:szCs w:val="20"/>
        </w:rPr>
        <w:t>city</w:t>
      </w:r>
      <w:r w:rsidR="3B2EF189" w:rsidRPr="66262707">
        <w:rPr>
          <w:rFonts w:ascii="Open Sauce Sans" w:eastAsiaTheme="minorEastAsia" w:hAnsi="Open Sauce Sans"/>
          <w:color w:val="19486A"/>
          <w:sz w:val="20"/>
          <w:szCs w:val="20"/>
        </w:rPr>
        <w:t>, please check the City Future Roadmaps of the UNIC Center for City Futures</w:t>
      </w:r>
      <w:r w:rsidR="1A237F16" w:rsidRPr="66262707">
        <w:rPr>
          <w:rFonts w:ascii="Open Sauce Sans" w:eastAsiaTheme="minorEastAsia" w:hAnsi="Open Sauce Sans"/>
          <w:color w:val="19486A"/>
          <w:sz w:val="20"/>
          <w:szCs w:val="20"/>
        </w:rPr>
        <w:t xml:space="preserve">. The City Futures Roadmaps </w:t>
      </w:r>
      <w:r w:rsidR="3B2EF189" w:rsidRPr="66262707">
        <w:rPr>
          <w:rFonts w:ascii="Open Sauce Sans" w:eastAsiaTheme="minorEastAsia" w:hAnsi="Open Sauce Sans"/>
          <w:color w:val="19486A"/>
          <w:sz w:val="20"/>
          <w:szCs w:val="20"/>
        </w:rPr>
        <w:t>showcase challenges identified by your local authorities</w:t>
      </w:r>
      <w:r w:rsidR="560952D2" w:rsidRPr="66262707">
        <w:rPr>
          <w:rFonts w:ascii="Open Sauce Sans" w:eastAsiaTheme="minorEastAsia" w:hAnsi="Open Sauce Sans"/>
          <w:color w:val="19486A"/>
          <w:sz w:val="20"/>
          <w:szCs w:val="20"/>
        </w:rPr>
        <w:t xml:space="preserve">, </w:t>
      </w:r>
      <w:r w:rsidR="3B2EF189" w:rsidRPr="66262707">
        <w:rPr>
          <w:rFonts w:ascii="Open Sauce Sans" w:eastAsiaTheme="minorEastAsia" w:hAnsi="Open Sauce Sans"/>
          <w:color w:val="19486A"/>
          <w:sz w:val="20"/>
          <w:szCs w:val="20"/>
        </w:rPr>
        <w:t xml:space="preserve">especially </w:t>
      </w:r>
      <w:r w:rsidR="30AA5959" w:rsidRPr="66262707">
        <w:rPr>
          <w:rFonts w:ascii="Open Sauce Sans" w:eastAsiaTheme="minorEastAsia" w:hAnsi="Open Sauce Sans"/>
          <w:color w:val="19486A"/>
          <w:sz w:val="20"/>
          <w:szCs w:val="20"/>
        </w:rPr>
        <w:t>in</w:t>
      </w:r>
      <w:r w:rsidR="3B2EF189" w:rsidRPr="66262707">
        <w:rPr>
          <w:rFonts w:ascii="Open Sauce Sans" w:eastAsiaTheme="minorEastAsia" w:hAnsi="Open Sauce Sans"/>
          <w:color w:val="19486A"/>
          <w:sz w:val="20"/>
          <w:szCs w:val="20"/>
        </w:rPr>
        <w:t xml:space="preserve"> the context of UNIC</w:t>
      </w:r>
      <w:r w:rsidR="06C38A1D" w:rsidRPr="66262707">
        <w:rPr>
          <w:rFonts w:ascii="Open Sauce Sans" w:eastAsiaTheme="minorEastAsia" w:hAnsi="Open Sauce Sans"/>
          <w:color w:val="19486A"/>
          <w:sz w:val="20"/>
          <w:szCs w:val="20"/>
        </w:rPr>
        <w:t xml:space="preserve">. Please </w:t>
      </w:r>
      <w:r w:rsidR="4D595A4E" w:rsidRPr="66262707">
        <w:rPr>
          <w:rFonts w:ascii="Open Sauce Sans" w:eastAsiaTheme="minorEastAsia" w:hAnsi="Open Sauce Sans"/>
          <w:color w:val="19486A"/>
          <w:sz w:val="20"/>
          <w:szCs w:val="20"/>
        </w:rPr>
        <w:t>a</w:t>
      </w:r>
      <w:r w:rsidR="06C38A1D" w:rsidRPr="66262707">
        <w:rPr>
          <w:rFonts w:ascii="Open Sauce Sans" w:eastAsiaTheme="minorEastAsia" w:hAnsi="Open Sauce Sans"/>
          <w:color w:val="19486A"/>
          <w:sz w:val="20"/>
          <w:szCs w:val="20"/>
        </w:rPr>
        <w:t xml:space="preserve">sk your local UNIC team </w:t>
      </w:r>
      <w:r w:rsidR="33306992" w:rsidRPr="66262707">
        <w:rPr>
          <w:rFonts w:ascii="Open Sauce Sans" w:eastAsiaTheme="minorEastAsia" w:hAnsi="Open Sauce Sans"/>
          <w:color w:val="19486A"/>
          <w:sz w:val="20"/>
          <w:szCs w:val="20"/>
        </w:rPr>
        <w:t>for</w:t>
      </w:r>
      <w:r w:rsidR="0F4BCEED" w:rsidRPr="66262707">
        <w:rPr>
          <w:rFonts w:ascii="Open Sauce Sans" w:eastAsiaTheme="minorEastAsia" w:hAnsi="Open Sauce Sans"/>
          <w:color w:val="19486A"/>
          <w:sz w:val="20"/>
          <w:szCs w:val="20"/>
        </w:rPr>
        <w:t xml:space="preserve"> the</w:t>
      </w:r>
      <w:r w:rsidR="6C28B927" w:rsidRPr="66262707">
        <w:rPr>
          <w:rFonts w:ascii="Open Sauce Sans" w:eastAsiaTheme="minorEastAsia" w:hAnsi="Open Sauce Sans"/>
          <w:color w:val="19486A"/>
          <w:sz w:val="20"/>
          <w:szCs w:val="20"/>
        </w:rPr>
        <w:t xml:space="preserve"> City Futures R</w:t>
      </w:r>
      <w:r w:rsidR="0F4BCEED" w:rsidRPr="66262707">
        <w:rPr>
          <w:rFonts w:ascii="Open Sauce Sans" w:eastAsiaTheme="minorEastAsia" w:hAnsi="Open Sauce Sans"/>
          <w:color w:val="19486A"/>
          <w:sz w:val="20"/>
          <w:szCs w:val="20"/>
        </w:rPr>
        <w:t xml:space="preserve">oadmap of your city! </w:t>
      </w:r>
    </w:p>
    <w:sectPr w:rsidR="3345B875" w:rsidRPr="00DA500B">
      <w:headerReference w:type="default" r:id="rId30"/>
      <w:footerReference w:type="default" r:id="rId3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9C4D0E" w14:textId="77777777" w:rsidR="006646B0" w:rsidRDefault="006646B0">
      <w:pPr>
        <w:spacing w:after="0" w:line="240" w:lineRule="auto"/>
      </w:pPr>
      <w:r>
        <w:separator/>
      </w:r>
    </w:p>
  </w:endnote>
  <w:endnote w:type="continuationSeparator" w:id="0">
    <w:p w14:paraId="26B18511" w14:textId="77777777" w:rsidR="006646B0" w:rsidRDefault="006646B0">
      <w:pPr>
        <w:spacing w:after="0" w:line="240" w:lineRule="auto"/>
      </w:pPr>
      <w:r>
        <w:continuationSeparator/>
      </w:r>
    </w:p>
  </w:endnote>
  <w:endnote w:type="continuationNotice" w:id="1">
    <w:p w14:paraId="619E85AE" w14:textId="77777777" w:rsidR="001F2EC8" w:rsidRDefault="001F2E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 Sauce Sans">
    <w:altName w:val="Calibri"/>
    <w:charset w:val="00"/>
    <w:family w:val="auto"/>
    <w:pitch w:val="variable"/>
    <w:sig w:usb0="00000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40589FD5" w14:paraId="270F2053" w14:textId="77777777" w:rsidTr="40589FD5">
      <w:trPr>
        <w:trHeight w:val="300"/>
      </w:trPr>
      <w:tc>
        <w:tcPr>
          <w:tcW w:w="3020" w:type="dxa"/>
        </w:tcPr>
        <w:p w14:paraId="5513F4C3" w14:textId="561C5048" w:rsidR="40589FD5" w:rsidRDefault="40589FD5" w:rsidP="40589FD5">
          <w:pPr>
            <w:pStyle w:val="Header"/>
            <w:ind w:left="-115"/>
          </w:pPr>
        </w:p>
      </w:tc>
      <w:tc>
        <w:tcPr>
          <w:tcW w:w="3020" w:type="dxa"/>
        </w:tcPr>
        <w:p w14:paraId="6DA55C5F" w14:textId="404B0C74" w:rsidR="40589FD5" w:rsidRDefault="40589FD5" w:rsidP="40589FD5">
          <w:pPr>
            <w:pStyle w:val="Header"/>
            <w:jc w:val="center"/>
          </w:pPr>
        </w:p>
      </w:tc>
      <w:tc>
        <w:tcPr>
          <w:tcW w:w="3020" w:type="dxa"/>
        </w:tcPr>
        <w:p w14:paraId="41DAD604" w14:textId="5D48A739" w:rsidR="40589FD5" w:rsidRDefault="40589FD5" w:rsidP="40589FD5">
          <w:pPr>
            <w:pStyle w:val="Header"/>
            <w:ind w:right="-115"/>
            <w:jc w:val="right"/>
          </w:pPr>
        </w:p>
      </w:tc>
    </w:tr>
  </w:tbl>
  <w:p w14:paraId="1F1AABB7" w14:textId="2DF1289A" w:rsidR="40589FD5" w:rsidRDefault="00BB0516" w:rsidP="40589FD5">
    <w:pPr>
      <w:pStyle w:val="Footer"/>
    </w:pPr>
    <w:r>
      <w:rPr>
        <w:noProof/>
      </w:rPr>
      <mc:AlternateContent>
        <mc:Choice Requires="wps">
          <w:drawing>
            <wp:anchor distT="0" distB="0" distL="114300" distR="114300" simplePos="0" relativeHeight="251658240" behindDoc="0" locked="0" layoutInCell="1" allowOverlap="1" wp14:anchorId="5C7FD88B" wp14:editId="167B4722">
              <wp:simplePos x="0" y="0"/>
              <wp:positionH relativeFrom="column">
                <wp:posOffset>-1871345</wp:posOffset>
              </wp:positionH>
              <wp:positionV relativeFrom="paragraph">
                <wp:posOffset>549274</wp:posOffset>
              </wp:positionV>
              <wp:extent cx="9458325" cy="733425"/>
              <wp:effectExtent l="0" t="0" r="28575" b="28575"/>
              <wp:wrapNone/>
              <wp:docPr id="978291742" name="Rechteck 9"/>
              <wp:cNvGraphicFramePr/>
              <a:graphic xmlns:a="http://schemas.openxmlformats.org/drawingml/2006/main">
                <a:graphicData uri="http://schemas.microsoft.com/office/word/2010/wordprocessingShape">
                  <wps:wsp>
                    <wps:cNvSpPr/>
                    <wps:spPr>
                      <a:xfrm>
                        <a:off x="0" y="0"/>
                        <a:ext cx="9458325" cy="733425"/>
                      </a:xfrm>
                      <a:prstGeom prst="rect">
                        <a:avLst/>
                      </a:prstGeom>
                      <a:solidFill>
                        <a:srgbClr val="19486A"/>
                      </a:solidFill>
                      <a:ln>
                        <a:solidFill>
                          <a:srgbClr val="19486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rect id="Rechteck 9" style="position:absolute;margin-left:-147.35pt;margin-top:43.25pt;width:744.7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9486a" strokecolor="#19486a" strokeweight="1pt" w14:anchorId="321EBC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"/>
          </w:pict>
        </mc:Fallback>
      </mc:AlternateContent>
    </w:r>
    <w:r w:rsidR="512C7D6E">
      <w:rPr>
        <w:noProof/>
      </w:rPr>
      <w:drawing>
        <wp:inline distT="0" distB="0" distL="0" distR="0" wp14:anchorId="52638014" wp14:editId="439FBC15">
          <wp:extent cx="5762626" cy="1038225"/>
          <wp:effectExtent l="0" t="0" r="0" b="0"/>
          <wp:docPr id="1384468375" name="Picture 138446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762626" cy="10382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A39D2" w14:textId="77777777" w:rsidR="006646B0" w:rsidRDefault="006646B0">
      <w:pPr>
        <w:spacing w:after="0" w:line="240" w:lineRule="auto"/>
      </w:pPr>
      <w:r>
        <w:separator/>
      </w:r>
    </w:p>
  </w:footnote>
  <w:footnote w:type="continuationSeparator" w:id="0">
    <w:p w14:paraId="7E70DA9C" w14:textId="77777777" w:rsidR="006646B0" w:rsidRDefault="006646B0">
      <w:pPr>
        <w:spacing w:after="0" w:line="240" w:lineRule="auto"/>
      </w:pPr>
      <w:r>
        <w:continuationSeparator/>
      </w:r>
    </w:p>
  </w:footnote>
  <w:footnote w:type="continuationNotice" w:id="1">
    <w:p w14:paraId="1D23B6AD" w14:textId="77777777" w:rsidR="001F2EC8" w:rsidRDefault="001F2E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40589FD5" w14:paraId="281F85FC" w14:textId="77777777" w:rsidTr="40589FD5">
      <w:trPr>
        <w:trHeight w:val="300"/>
      </w:trPr>
      <w:tc>
        <w:tcPr>
          <w:tcW w:w="3020" w:type="dxa"/>
        </w:tcPr>
        <w:p w14:paraId="35217A20" w14:textId="6EFC49AE" w:rsidR="00FB11AD" w:rsidRDefault="008238E7" w:rsidP="008238E7">
          <w:pPr>
            <w:pStyle w:val="NormalWeb"/>
          </w:pPr>
          <w:r>
            <w:rPr>
              <w:noProof/>
            </w:rPr>
            <w:drawing>
              <wp:inline distT="0" distB="0" distL="0" distR="0" wp14:anchorId="5FA38BF9" wp14:editId="203DC1BA">
                <wp:extent cx="1780540" cy="952500"/>
                <wp:effectExtent l="0" t="0" r="0" b="0"/>
                <wp:docPr id="7114977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0540" cy="952500"/>
                        </a:xfrm>
                        <a:prstGeom prst="rect">
                          <a:avLst/>
                        </a:prstGeom>
                        <a:noFill/>
                        <a:ln>
                          <a:noFill/>
                        </a:ln>
                      </pic:spPr>
                    </pic:pic>
                  </a:graphicData>
                </a:graphic>
              </wp:inline>
            </w:drawing>
          </w:r>
        </w:p>
        <w:p w14:paraId="733552A6" w14:textId="2F0E65BF" w:rsidR="40589FD5" w:rsidRDefault="40589FD5" w:rsidP="40589FD5">
          <w:pPr>
            <w:pStyle w:val="Header"/>
            <w:ind w:left="-115"/>
          </w:pPr>
        </w:p>
      </w:tc>
      <w:tc>
        <w:tcPr>
          <w:tcW w:w="3020" w:type="dxa"/>
        </w:tcPr>
        <w:p w14:paraId="0F3B4D46" w14:textId="011125F6" w:rsidR="40589FD5" w:rsidRDefault="40589FD5" w:rsidP="40589FD5">
          <w:pPr>
            <w:pStyle w:val="Header"/>
            <w:jc w:val="center"/>
          </w:pPr>
        </w:p>
      </w:tc>
      <w:tc>
        <w:tcPr>
          <w:tcW w:w="3020" w:type="dxa"/>
        </w:tcPr>
        <w:p w14:paraId="40E3F09B" w14:textId="6FF79A7E" w:rsidR="40589FD5" w:rsidRDefault="40589FD5" w:rsidP="40589FD5">
          <w:pPr>
            <w:pStyle w:val="Header"/>
            <w:ind w:right="-115"/>
            <w:jc w:val="right"/>
          </w:pPr>
        </w:p>
      </w:tc>
    </w:tr>
  </w:tbl>
  <w:p w14:paraId="32415A77" w14:textId="1DD20857" w:rsidR="40589FD5" w:rsidRDefault="40589FD5" w:rsidP="40589FD5">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C6755"/>
    <w:multiLevelType w:val="multilevel"/>
    <w:tmpl w:val="CCF43034"/>
    <w:lvl w:ilvl="0">
      <w:start w:val="1"/>
      <w:numFmt w:val="lowerLetter"/>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1" w15:restartNumberingAfterBreak="0">
    <w:nsid w:val="16A2C912"/>
    <w:multiLevelType w:val="hybridMultilevel"/>
    <w:tmpl w:val="FFFFFFFF"/>
    <w:lvl w:ilvl="0" w:tplc="A7DAD7D2">
      <w:start w:val="1"/>
      <w:numFmt w:val="bullet"/>
      <w:lvlText w:val="-"/>
      <w:lvlJc w:val="left"/>
      <w:pPr>
        <w:ind w:left="720" w:hanging="360"/>
      </w:pPr>
      <w:rPr>
        <w:rFonts w:ascii="Aptos" w:hAnsi="Aptos" w:hint="default"/>
      </w:rPr>
    </w:lvl>
    <w:lvl w:ilvl="1" w:tplc="544EB0B8">
      <w:start w:val="1"/>
      <w:numFmt w:val="bullet"/>
      <w:lvlText w:val="o"/>
      <w:lvlJc w:val="left"/>
      <w:pPr>
        <w:ind w:left="1440" w:hanging="360"/>
      </w:pPr>
      <w:rPr>
        <w:rFonts w:ascii="Courier New" w:hAnsi="Courier New" w:hint="default"/>
      </w:rPr>
    </w:lvl>
    <w:lvl w:ilvl="2" w:tplc="FADEB278">
      <w:start w:val="1"/>
      <w:numFmt w:val="bullet"/>
      <w:lvlText w:val=""/>
      <w:lvlJc w:val="left"/>
      <w:pPr>
        <w:ind w:left="2160" w:hanging="360"/>
      </w:pPr>
      <w:rPr>
        <w:rFonts w:ascii="Wingdings" w:hAnsi="Wingdings" w:hint="default"/>
      </w:rPr>
    </w:lvl>
    <w:lvl w:ilvl="3" w:tplc="3BACB7EA">
      <w:start w:val="1"/>
      <w:numFmt w:val="bullet"/>
      <w:lvlText w:val=""/>
      <w:lvlJc w:val="left"/>
      <w:pPr>
        <w:ind w:left="2880" w:hanging="360"/>
      </w:pPr>
      <w:rPr>
        <w:rFonts w:ascii="Symbol" w:hAnsi="Symbol" w:hint="default"/>
      </w:rPr>
    </w:lvl>
    <w:lvl w:ilvl="4" w:tplc="38801104">
      <w:start w:val="1"/>
      <w:numFmt w:val="bullet"/>
      <w:lvlText w:val="o"/>
      <w:lvlJc w:val="left"/>
      <w:pPr>
        <w:ind w:left="3600" w:hanging="360"/>
      </w:pPr>
      <w:rPr>
        <w:rFonts w:ascii="Courier New" w:hAnsi="Courier New" w:hint="default"/>
      </w:rPr>
    </w:lvl>
    <w:lvl w:ilvl="5" w:tplc="0E44B344">
      <w:start w:val="1"/>
      <w:numFmt w:val="bullet"/>
      <w:lvlText w:val=""/>
      <w:lvlJc w:val="left"/>
      <w:pPr>
        <w:ind w:left="4320" w:hanging="360"/>
      </w:pPr>
      <w:rPr>
        <w:rFonts w:ascii="Wingdings" w:hAnsi="Wingdings" w:hint="default"/>
      </w:rPr>
    </w:lvl>
    <w:lvl w:ilvl="6" w:tplc="E5301644">
      <w:start w:val="1"/>
      <w:numFmt w:val="bullet"/>
      <w:lvlText w:val=""/>
      <w:lvlJc w:val="left"/>
      <w:pPr>
        <w:ind w:left="5040" w:hanging="360"/>
      </w:pPr>
      <w:rPr>
        <w:rFonts w:ascii="Symbol" w:hAnsi="Symbol" w:hint="default"/>
      </w:rPr>
    </w:lvl>
    <w:lvl w:ilvl="7" w:tplc="92D6C5A8">
      <w:start w:val="1"/>
      <w:numFmt w:val="bullet"/>
      <w:lvlText w:val="o"/>
      <w:lvlJc w:val="left"/>
      <w:pPr>
        <w:ind w:left="5760" w:hanging="360"/>
      </w:pPr>
      <w:rPr>
        <w:rFonts w:ascii="Courier New" w:hAnsi="Courier New" w:hint="default"/>
      </w:rPr>
    </w:lvl>
    <w:lvl w:ilvl="8" w:tplc="3C7CE074">
      <w:start w:val="1"/>
      <w:numFmt w:val="bullet"/>
      <w:lvlText w:val=""/>
      <w:lvlJc w:val="left"/>
      <w:pPr>
        <w:ind w:left="6480" w:hanging="360"/>
      </w:pPr>
      <w:rPr>
        <w:rFonts w:ascii="Wingdings" w:hAnsi="Wingdings" w:hint="default"/>
      </w:rPr>
    </w:lvl>
  </w:abstractNum>
  <w:abstractNum w:abstractNumId="2" w15:restartNumberingAfterBreak="0">
    <w:nsid w:val="282264D6"/>
    <w:multiLevelType w:val="multilevel"/>
    <w:tmpl w:val="6DA28344"/>
    <w:lvl w:ilvl="0">
      <w:start w:val="1"/>
      <w:numFmt w:val="bullet"/>
      <w:suff w:val="space"/>
      <w:lvlText w:val="•"/>
      <w:lvlJc w:val="left"/>
      <w:pPr>
        <w:tabs>
          <w:tab w:val="num" w:pos="720"/>
        </w:tabs>
        <w:ind w:left="720" w:hanging="360"/>
      </w:pPr>
      <w:rPr>
        <w:rFonts w:ascii="Arial" w:hAnsi="Arial" w:hint="default"/>
      </w:rPr>
    </w:lvl>
    <w:lvl w:ilvl="1">
      <w:start w:val="1"/>
      <w:numFmt w:val="bullet"/>
      <w:suff w:val="space"/>
      <w:lvlText w:val="•"/>
      <w:lvlJc w:val="left"/>
      <w:pPr>
        <w:tabs>
          <w:tab w:val="num" w:pos="1440"/>
        </w:tabs>
        <w:ind w:left="1440" w:hanging="360"/>
      </w:pPr>
      <w:rPr>
        <w:rFonts w:ascii="Arial" w:hAnsi="Arial" w:hint="default"/>
      </w:rPr>
    </w:lvl>
    <w:lvl w:ilvl="2">
      <w:start w:val="1"/>
      <w:numFmt w:val="bullet"/>
      <w:suff w:val="space"/>
      <w:lvlText w:val="•"/>
      <w:lvlJc w:val="left"/>
      <w:pPr>
        <w:tabs>
          <w:tab w:val="num" w:pos="2160"/>
        </w:tabs>
        <w:ind w:left="2160" w:hanging="360"/>
      </w:pPr>
      <w:rPr>
        <w:rFonts w:ascii="Arial" w:hAnsi="Arial" w:hint="default"/>
      </w:rPr>
    </w:lvl>
    <w:lvl w:ilvl="3">
      <w:start w:val="1"/>
      <w:numFmt w:val="bullet"/>
      <w:suff w:val="space"/>
      <w:lvlText w:val="•"/>
      <w:lvlJc w:val="left"/>
      <w:pPr>
        <w:tabs>
          <w:tab w:val="num" w:pos="2880"/>
        </w:tabs>
        <w:ind w:left="2880" w:hanging="360"/>
      </w:pPr>
      <w:rPr>
        <w:rFonts w:ascii="Arial" w:hAnsi="Arial" w:hint="default"/>
      </w:rPr>
    </w:lvl>
    <w:lvl w:ilvl="4">
      <w:start w:val="1"/>
      <w:numFmt w:val="bullet"/>
      <w:suff w:val="space"/>
      <w:lvlText w:val="•"/>
      <w:lvlJc w:val="left"/>
      <w:pPr>
        <w:tabs>
          <w:tab w:val="num" w:pos="3600"/>
        </w:tabs>
        <w:ind w:left="3600" w:hanging="360"/>
      </w:pPr>
      <w:rPr>
        <w:rFonts w:ascii="Arial" w:hAnsi="Arial" w:hint="default"/>
      </w:rPr>
    </w:lvl>
    <w:lvl w:ilvl="5">
      <w:start w:val="1"/>
      <w:numFmt w:val="bullet"/>
      <w:suff w:val="space"/>
      <w:lvlText w:val="•"/>
      <w:lvlJc w:val="left"/>
      <w:pPr>
        <w:tabs>
          <w:tab w:val="num" w:pos="4320"/>
        </w:tabs>
        <w:ind w:left="4320" w:hanging="360"/>
      </w:pPr>
      <w:rPr>
        <w:rFonts w:ascii="Arial" w:hAnsi="Arial" w:hint="default"/>
      </w:rPr>
    </w:lvl>
    <w:lvl w:ilvl="6">
      <w:start w:val="1"/>
      <w:numFmt w:val="bullet"/>
      <w:suff w:val="space"/>
      <w:lvlText w:val="•"/>
      <w:lvlJc w:val="left"/>
      <w:pPr>
        <w:tabs>
          <w:tab w:val="num" w:pos="5040"/>
        </w:tabs>
        <w:ind w:left="5040" w:hanging="360"/>
      </w:pPr>
      <w:rPr>
        <w:rFonts w:ascii="Arial" w:hAnsi="Arial" w:hint="default"/>
      </w:rPr>
    </w:lvl>
    <w:lvl w:ilvl="7">
      <w:start w:val="1"/>
      <w:numFmt w:val="bullet"/>
      <w:suff w:val="space"/>
      <w:lvlText w:val="•"/>
      <w:lvlJc w:val="left"/>
      <w:pPr>
        <w:tabs>
          <w:tab w:val="num" w:pos="5760"/>
        </w:tabs>
        <w:ind w:left="5760" w:hanging="360"/>
      </w:pPr>
      <w:rPr>
        <w:rFonts w:ascii="Arial" w:hAnsi="Arial" w:hint="default"/>
      </w:rPr>
    </w:lvl>
    <w:lvl w:ilvl="8">
      <w:start w:val="1"/>
      <w:numFmt w:val="bullet"/>
      <w:suff w:val="space"/>
      <w:lvlText w:val="•"/>
      <w:lvlJc w:val="left"/>
      <w:pPr>
        <w:tabs>
          <w:tab w:val="num" w:pos="6480"/>
        </w:tabs>
        <w:ind w:left="6480" w:hanging="360"/>
      </w:pPr>
      <w:rPr>
        <w:rFonts w:ascii="Arial" w:hAnsi="Arial" w:hint="default"/>
      </w:rPr>
    </w:lvl>
  </w:abstractNum>
  <w:abstractNum w:abstractNumId="3" w15:restartNumberingAfterBreak="0">
    <w:nsid w:val="2E5CA50C"/>
    <w:multiLevelType w:val="hybridMultilevel"/>
    <w:tmpl w:val="FB162F24"/>
    <w:lvl w:ilvl="0" w:tplc="03D2E074">
      <w:start w:val="1"/>
      <w:numFmt w:val="bullet"/>
      <w:lvlText w:val="-"/>
      <w:lvlJc w:val="left"/>
      <w:pPr>
        <w:ind w:left="720" w:hanging="360"/>
      </w:pPr>
      <w:rPr>
        <w:rFonts w:ascii="Calibri" w:hAnsi="Calibri" w:hint="default"/>
      </w:rPr>
    </w:lvl>
    <w:lvl w:ilvl="1" w:tplc="76503BAA">
      <w:start w:val="1"/>
      <w:numFmt w:val="bullet"/>
      <w:lvlText w:val="o"/>
      <w:lvlJc w:val="left"/>
      <w:pPr>
        <w:ind w:left="1440" w:hanging="360"/>
      </w:pPr>
      <w:rPr>
        <w:rFonts w:ascii="Courier New" w:hAnsi="Courier New" w:hint="default"/>
      </w:rPr>
    </w:lvl>
    <w:lvl w:ilvl="2" w:tplc="7406A2AA">
      <w:start w:val="1"/>
      <w:numFmt w:val="bullet"/>
      <w:lvlText w:val=""/>
      <w:lvlJc w:val="left"/>
      <w:pPr>
        <w:ind w:left="2160" w:hanging="360"/>
      </w:pPr>
      <w:rPr>
        <w:rFonts w:ascii="Wingdings" w:hAnsi="Wingdings" w:hint="default"/>
      </w:rPr>
    </w:lvl>
    <w:lvl w:ilvl="3" w:tplc="D2B62742">
      <w:start w:val="1"/>
      <w:numFmt w:val="bullet"/>
      <w:lvlText w:val=""/>
      <w:lvlJc w:val="left"/>
      <w:pPr>
        <w:ind w:left="2880" w:hanging="360"/>
      </w:pPr>
      <w:rPr>
        <w:rFonts w:ascii="Symbol" w:hAnsi="Symbol" w:hint="default"/>
      </w:rPr>
    </w:lvl>
    <w:lvl w:ilvl="4" w:tplc="8A02EF92">
      <w:start w:val="1"/>
      <w:numFmt w:val="bullet"/>
      <w:lvlText w:val="o"/>
      <w:lvlJc w:val="left"/>
      <w:pPr>
        <w:ind w:left="3600" w:hanging="360"/>
      </w:pPr>
      <w:rPr>
        <w:rFonts w:ascii="Courier New" w:hAnsi="Courier New" w:hint="default"/>
      </w:rPr>
    </w:lvl>
    <w:lvl w:ilvl="5" w:tplc="64DEF578">
      <w:start w:val="1"/>
      <w:numFmt w:val="bullet"/>
      <w:lvlText w:val=""/>
      <w:lvlJc w:val="left"/>
      <w:pPr>
        <w:ind w:left="4320" w:hanging="360"/>
      </w:pPr>
      <w:rPr>
        <w:rFonts w:ascii="Wingdings" w:hAnsi="Wingdings" w:hint="default"/>
      </w:rPr>
    </w:lvl>
    <w:lvl w:ilvl="6" w:tplc="C8C6E662">
      <w:start w:val="1"/>
      <w:numFmt w:val="bullet"/>
      <w:lvlText w:val=""/>
      <w:lvlJc w:val="left"/>
      <w:pPr>
        <w:ind w:left="5040" w:hanging="360"/>
      </w:pPr>
      <w:rPr>
        <w:rFonts w:ascii="Symbol" w:hAnsi="Symbol" w:hint="default"/>
      </w:rPr>
    </w:lvl>
    <w:lvl w:ilvl="7" w:tplc="FD16BA3C">
      <w:start w:val="1"/>
      <w:numFmt w:val="bullet"/>
      <w:lvlText w:val="o"/>
      <w:lvlJc w:val="left"/>
      <w:pPr>
        <w:ind w:left="5760" w:hanging="360"/>
      </w:pPr>
      <w:rPr>
        <w:rFonts w:ascii="Courier New" w:hAnsi="Courier New" w:hint="default"/>
      </w:rPr>
    </w:lvl>
    <w:lvl w:ilvl="8" w:tplc="2BF6FE00">
      <w:start w:val="1"/>
      <w:numFmt w:val="bullet"/>
      <w:lvlText w:val=""/>
      <w:lvlJc w:val="left"/>
      <w:pPr>
        <w:ind w:left="6480" w:hanging="360"/>
      </w:pPr>
      <w:rPr>
        <w:rFonts w:ascii="Wingdings" w:hAnsi="Wingdings" w:hint="default"/>
      </w:rPr>
    </w:lvl>
  </w:abstractNum>
  <w:abstractNum w:abstractNumId="4" w15:restartNumberingAfterBreak="0">
    <w:nsid w:val="2F69E5E8"/>
    <w:multiLevelType w:val="hybridMultilevel"/>
    <w:tmpl w:val="D654DF88"/>
    <w:lvl w:ilvl="0" w:tplc="FE26A32A">
      <w:start w:val="1"/>
      <w:numFmt w:val="bullet"/>
      <w:lvlText w:val="-"/>
      <w:lvlJc w:val="left"/>
      <w:pPr>
        <w:ind w:left="720" w:hanging="360"/>
      </w:pPr>
      <w:rPr>
        <w:rFonts w:ascii="Aptos" w:hAnsi="Aptos" w:hint="default"/>
      </w:rPr>
    </w:lvl>
    <w:lvl w:ilvl="1" w:tplc="0F22D098">
      <w:start w:val="1"/>
      <w:numFmt w:val="bullet"/>
      <w:lvlText w:val="o"/>
      <w:lvlJc w:val="left"/>
      <w:pPr>
        <w:ind w:left="1440" w:hanging="360"/>
      </w:pPr>
      <w:rPr>
        <w:rFonts w:ascii="Courier New" w:hAnsi="Courier New" w:hint="default"/>
      </w:rPr>
    </w:lvl>
    <w:lvl w:ilvl="2" w:tplc="E4F08A72">
      <w:start w:val="1"/>
      <w:numFmt w:val="bullet"/>
      <w:lvlText w:val=""/>
      <w:lvlJc w:val="left"/>
      <w:pPr>
        <w:ind w:left="2160" w:hanging="360"/>
      </w:pPr>
      <w:rPr>
        <w:rFonts w:ascii="Wingdings" w:hAnsi="Wingdings" w:hint="default"/>
      </w:rPr>
    </w:lvl>
    <w:lvl w:ilvl="3" w:tplc="A6467F20">
      <w:start w:val="1"/>
      <w:numFmt w:val="bullet"/>
      <w:lvlText w:val=""/>
      <w:lvlJc w:val="left"/>
      <w:pPr>
        <w:ind w:left="2880" w:hanging="360"/>
      </w:pPr>
      <w:rPr>
        <w:rFonts w:ascii="Symbol" w:hAnsi="Symbol" w:hint="default"/>
      </w:rPr>
    </w:lvl>
    <w:lvl w:ilvl="4" w:tplc="928C6E1A">
      <w:start w:val="1"/>
      <w:numFmt w:val="bullet"/>
      <w:lvlText w:val="o"/>
      <w:lvlJc w:val="left"/>
      <w:pPr>
        <w:ind w:left="3600" w:hanging="360"/>
      </w:pPr>
      <w:rPr>
        <w:rFonts w:ascii="Courier New" w:hAnsi="Courier New" w:hint="default"/>
      </w:rPr>
    </w:lvl>
    <w:lvl w:ilvl="5" w:tplc="564C2A40">
      <w:start w:val="1"/>
      <w:numFmt w:val="bullet"/>
      <w:lvlText w:val=""/>
      <w:lvlJc w:val="left"/>
      <w:pPr>
        <w:ind w:left="4320" w:hanging="360"/>
      </w:pPr>
      <w:rPr>
        <w:rFonts w:ascii="Wingdings" w:hAnsi="Wingdings" w:hint="default"/>
      </w:rPr>
    </w:lvl>
    <w:lvl w:ilvl="6" w:tplc="3580DE4C">
      <w:start w:val="1"/>
      <w:numFmt w:val="bullet"/>
      <w:lvlText w:val=""/>
      <w:lvlJc w:val="left"/>
      <w:pPr>
        <w:ind w:left="5040" w:hanging="360"/>
      </w:pPr>
      <w:rPr>
        <w:rFonts w:ascii="Symbol" w:hAnsi="Symbol" w:hint="default"/>
      </w:rPr>
    </w:lvl>
    <w:lvl w:ilvl="7" w:tplc="B6CAFA38">
      <w:start w:val="1"/>
      <w:numFmt w:val="bullet"/>
      <w:lvlText w:val="o"/>
      <w:lvlJc w:val="left"/>
      <w:pPr>
        <w:ind w:left="5760" w:hanging="360"/>
      </w:pPr>
      <w:rPr>
        <w:rFonts w:ascii="Courier New" w:hAnsi="Courier New" w:hint="default"/>
      </w:rPr>
    </w:lvl>
    <w:lvl w:ilvl="8" w:tplc="F7C86C82">
      <w:start w:val="1"/>
      <w:numFmt w:val="bullet"/>
      <w:lvlText w:val=""/>
      <w:lvlJc w:val="left"/>
      <w:pPr>
        <w:ind w:left="6480" w:hanging="360"/>
      </w:pPr>
      <w:rPr>
        <w:rFonts w:ascii="Wingdings" w:hAnsi="Wingdings" w:hint="default"/>
      </w:rPr>
    </w:lvl>
  </w:abstractNum>
  <w:abstractNum w:abstractNumId="5" w15:restartNumberingAfterBreak="0">
    <w:nsid w:val="3008339E"/>
    <w:multiLevelType w:val="hybridMultilevel"/>
    <w:tmpl w:val="FFFFFFFF"/>
    <w:lvl w:ilvl="0" w:tplc="27FAF582">
      <w:start w:val="1"/>
      <w:numFmt w:val="lowerLetter"/>
      <w:lvlText w:val="%1)"/>
      <w:lvlJc w:val="left"/>
      <w:pPr>
        <w:ind w:left="720" w:hanging="360"/>
      </w:pPr>
    </w:lvl>
    <w:lvl w:ilvl="1" w:tplc="4154C3E2">
      <w:start w:val="1"/>
      <w:numFmt w:val="lowerLetter"/>
      <w:lvlText w:val="%2."/>
      <w:lvlJc w:val="left"/>
      <w:pPr>
        <w:ind w:left="1440" w:hanging="360"/>
      </w:pPr>
    </w:lvl>
    <w:lvl w:ilvl="2" w:tplc="485A3086">
      <w:start w:val="1"/>
      <w:numFmt w:val="lowerRoman"/>
      <w:lvlText w:val="%3."/>
      <w:lvlJc w:val="right"/>
      <w:pPr>
        <w:ind w:left="2160" w:hanging="180"/>
      </w:pPr>
    </w:lvl>
    <w:lvl w:ilvl="3" w:tplc="08D09736">
      <w:start w:val="1"/>
      <w:numFmt w:val="decimal"/>
      <w:lvlText w:val="%4."/>
      <w:lvlJc w:val="left"/>
      <w:pPr>
        <w:ind w:left="2880" w:hanging="360"/>
      </w:pPr>
    </w:lvl>
    <w:lvl w:ilvl="4" w:tplc="626A190E">
      <w:start w:val="1"/>
      <w:numFmt w:val="lowerLetter"/>
      <w:lvlText w:val="%5."/>
      <w:lvlJc w:val="left"/>
      <w:pPr>
        <w:ind w:left="3600" w:hanging="360"/>
      </w:pPr>
    </w:lvl>
    <w:lvl w:ilvl="5" w:tplc="9A7C29AE">
      <w:start w:val="1"/>
      <w:numFmt w:val="lowerRoman"/>
      <w:lvlText w:val="%6."/>
      <w:lvlJc w:val="right"/>
      <w:pPr>
        <w:ind w:left="4320" w:hanging="180"/>
      </w:pPr>
    </w:lvl>
    <w:lvl w:ilvl="6" w:tplc="84EA7F36">
      <w:start w:val="1"/>
      <w:numFmt w:val="decimal"/>
      <w:lvlText w:val="%7."/>
      <w:lvlJc w:val="left"/>
      <w:pPr>
        <w:ind w:left="5040" w:hanging="360"/>
      </w:pPr>
    </w:lvl>
    <w:lvl w:ilvl="7" w:tplc="ADEA7EDA">
      <w:start w:val="1"/>
      <w:numFmt w:val="lowerLetter"/>
      <w:lvlText w:val="%8."/>
      <w:lvlJc w:val="left"/>
      <w:pPr>
        <w:ind w:left="5760" w:hanging="360"/>
      </w:pPr>
    </w:lvl>
    <w:lvl w:ilvl="8" w:tplc="EB34BB48">
      <w:start w:val="1"/>
      <w:numFmt w:val="lowerRoman"/>
      <w:lvlText w:val="%9."/>
      <w:lvlJc w:val="right"/>
      <w:pPr>
        <w:ind w:left="6480" w:hanging="180"/>
      </w:pPr>
    </w:lvl>
  </w:abstractNum>
  <w:abstractNum w:abstractNumId="6" w15:restartNumberingAfterBreak="0">
    <w:nsid w:val="42AC004C"/>
    <w:multiLevelType w:val="multilevel"/>
    <w:tmpl w:val="12AA89B2"/>
    <w:lvl w:ilvl="0">
      <w:start w:val="1"/>
      <w:numFmt w:val="lowerLetter"/>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7" w15:restartNumberingAfterBreak="0">
    <w:nsid w:val="47BE1637"/>
    <w:multiLevelType w:val="hybridMultilevel"/>
    <w:tmpl w:val="D2C0B04C"/>
    <w:lvl w:ilvl="0" w:tplc="52B690EA">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3A81A79"/>
    <w:multiLevelType w:val="multilevel"/>
    <w:tmpl w:val="B2281754"/>
    <w:lvl w:ilvl="0">
      <w:start w:val="1"/>
      <w:numFmt w:val="lowerLetter"/>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9" w15:restartNumberingAfterBreak="0">
    <w:nsid w:val="55155F52"/>
    <w:multiLevelType w:val="multilevel"/>
    <w:tmpl w:val="3CB07B52"/>
    <w:lvl w:ilvl="0">
      <w:start w:val="1"/>
      <w:numFmt w:val="lowerLetter"/>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10" w15:restartNumberingAfterBreak="0">
    <w:nsid w:val="5A6D3E79"/>
    <w:multiLevelType w:val="hybridMultilevel"/>
    <w:tmpl w:val="BE2E7D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B32530A"/>
    <w:multiLevelType w:val="multilevel"/>
    <w:tmpl w:val="F49C9908"/>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12" w15:restartNumberingAfterBreak="0">
    <w:nsid w:val="68FD050C"/>
    <w:multiLevelType w:val="hybridMultilevel"/>
    <w:tmpl w:val="860867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736316554">
    <w:abstractNumId w:val="1"/>
  </w:num>
  <w:num w:numId="2" w16cid:durableId="2080638597">
    <w:abstractNumId w:val="4"/>
  </w:num>
  <w:num w:numId="3" w16cid:durableId="897471487">
    <w:abstractNumId w:val="5"/>
  </w:num>
  <w:num w:numId="4" w16cid:durableId="700979601">
    <w:abstractNumId w:val="3"/>
  </w:num>
  <w:num w:numId="5" w16cid:durableId="571935833">
    <w:abstractNumId w:val="2"/>
  </w:num>
  <w:num w:numId="6" w16cid:durableId="2130125757">
    <w:abstractNumId w:val="11"/>
  </w:num>
  <w:num w:numId="7" w16cid:durableId="490413712">
    <w:abstractNumId w:val="9"/>
  </w:num>
  <w:num w:numId="8" w16cid:durableId="577253721">
    <w:abstractNumId w:val="6"/>
  </w:num>
  <w:num w:numId="9" w16cid:durableId="107556104">
    <w:abstractNumId w:val="7"/>
  </w:num>
  <w:num w:numId="10" w16cid:durableId="67466134">
    <w:abstractNumId w:val="8"/>
  </w:num>
  <w:num w:numId="11" w16cid:durableId="567039141">
    <w:abstractNumId w:val="0"/>
  </w:num>
  <w:num w:numId="12" w16cid:durableId="1492016930">
    <w:abstractNumId w:val="10"/>
  </w:num>
  <w:num w:numId="13" w16cid:durableId="106707456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EEA"/>
    <w:rsid w:val="0001170B"/>
    <w:rsid w:val="00074F58"/>
    <w:rsid w:val="000B1D3D"/>
    <w:rsid w:val="000B497A"/>
    <w:rsid w:val="000B59E3"/>
    <w:rsid w:val="000D42CD"/>
    <w:rsid w:val="000D6837"/>
    <w:rsid w:val="00127506"/>
    <w:rsid w:val="00154190"/>
    <w:rsid w:val="00170A6B"/>
    <w:rsid w:val="001A0627"/>
    <w:rsid w:val="001C53E3"/>
    <w:rsid w:val="001F2EC8"/>
    <w:rsid w:val="001F4C80"/>
    <w:rsid w:val="00212E02"/>
    <w:rsid w:val="002427F2"/>
    <w:rsid w:val="00245727"/>
    <w:rsid w:val="00250C43"/>
    <w:rsid w:val="0027F426"/>
    <w:rsid w:val="00282C2C"/>
    <w:rsid w:val="00288577"/>
    <w:rsid w:val="002B72DE"/>
    <w:rsid w:val="002E0C73"/>
    <w:rsid w:val="002E337E"/>
    <w:rsid w:val="002E56F4"/>
    <w:rsid w:val="00337C7E"/>
    <w:rsid w:val="0035D486"/>
    <w:rsid w:val="0036178A"/>
    <w:rsid w:val="00363B60"/>
    <w:rsid w:val="003675D5"/>
    <w:rsid w:val="00390045"/>
    <w:rsid w:val="003F1F0B"/>
    <w:rsid w:val="00410372"/>
    <w:rsid w:val="0041324A"/>
    <w:rsid w:val="00414555"/>
    <w:rsid w:val="00423EC9"/>
    <w:rsid w:val="00426AE7"/>
    <w:rsid w:val="00487BC2"/>
    <w:rsid w:val="004B18FF"/>
    <w:rsid w:val="0051093F"/>
    <w:rsid w:val="00521EE4"/>
    <w:rsid w:val="0052398C"/>
    <w:rsid w:val="00537943"/>
    <w:rsid w:val="0057032E"/>
    <w:rsid w:val="00587180"/>
    <w:rsid w:val="005C7661"/>
    <w:rsid w:val="00606BAE"/>
    <w:rsid w:val="006345BD"/>
    <w:rsid w:val="0064ED81"/>
    <w:rsid w:val="00654388"/>
    <w:rsid w:val="006646B0"/>
    <w:rsid w:val="0068F270"/>
    <w:rsid w:val="00691FBB"/>
    <w:rsid w:val="006F2AB9"/>
    <w:rsid w:val="007007B2"/>
    <w:rsid w:val="0071035B"/>
    <w:rsid w:val="0072262D"/>
    <w:rsid w:val="0078661F"/>
    <w:rsid w:val="008238E7"/>
    <w:rsid w:val="0083233E"/>
    <w:rsid w:val="00836A5B"/>
    <w:rsid w:val="00880073"/>
    <w:rsid w:val="0089166E"/>
    <w:rsid w:val="00903EF1"/>
    <w:rsid w:val="0092575F"/>
    <w:rsid w:val="00927940"/>
    <w:rsid w:val="00976AE3"/>
    <w:rsid w:val="009B2909"/>
    <w:rsid w:val="009C22FB"/>
    <w:rsid w:val="009F4DB9"/>
    <w:rsid w:val="009F7A2E"/>
    <w:rsid w:val="00A3E5C5"/>
    <w:rsid w:val="00A471B9"/>
    <w:rsid w:val="00A70A45"/>
    <w:rsid w:val="00A8070F"/>
    <w:rsid w:val="00AD2E2C"/>
    <w:rsid w:val="00B02687"/>
    <w:rsid w:val="00B436F6"/>
    <w:rsid w:val="00B5366C"/>
    <w:rsid w:val="00BB0516"/>
    <w:rsid w:val="00BD2EA8"/>
    <w:rsid w:val="00C160FC"/>
    <w:rsid w:val="00CD1BDC"/>
    <w:rsid w:val="00CE4C90"/>
    <w:rsid w:val="00CE72EB"/>
    <w:rsid w:val="00D41D08"/>
    <w:rsid w:val="00D569AE"/>
    <w:rsid w:val="00D62A65"/>
    <w:rsid w:val="00D70EEA"/>
    <w:rsid w:val="00D91904"/>
    <w:rsid w:val="00DA500B"/>
    <w:rsid w:val="00DB0835"/>
    <w:rsid w:val="00E00CE8"/>
    <w:rsid w:val="00E03C27"/>
    <w:rsid w:val="00E14A9E"/>
    <w:rsid w:val="00E33052"/>
    <w:rsid w:val="00E614C4"/>
    <w:rsid w:val="00ED4B21"/>
    <w:rsid w:val="00F009B6"/>
    <w:rsid w:val="00F00F96"/>
    <w:rsid w:val="00F034A2"/>
    <w:rsid w:val="00F60D08"/>
    <w:rsid w:val="00F761BC"/>
    <w:rsid w:val="00F76E5E"/>
    <w:rsid w:val="00FA13EC"/>
    <w:rsid w:val="00FB11AD"/>
    <w:rsid w:val="00FC4A93"/>
    <w:rsid w:val="00FE5177"/>
    <w:rsid w:val="01C56C61"/>
    <w:rsid w:val="01D608B2"/>
    <w:rsid w:val="01EFE4BE"/>
    <w:rsid w:val="02274472"/>
    <w:rsid w:val="027194F0"/>
    <w:rsid w:val="0278426C"/>
    <w:rsid w:val="02B973F0"/>
    <w:rsid w:val="02D5C205"/>
    <w:rsid w:val="02DA7F33"/>
    <w:rsid w:val="032EC4B4"/>
    <w:rsid w:val="03A1D057"/>
    <w:rsid w:val="03A47083"/>
    <w:rsid w:val="0418741A"/>
    <w:rsid w:val="043D27AA"/>
    <w:rsid w:val="0469C3C2"/>
    <w:rsid w:val="04719266"/>
    <w:rsid w:val="04893E07"/>
    <w:rsid w:val="04AB3143"/>
    <w:rsid w:val="04B4A8EE"/>
    <w:rsid w:val="04C4DE2D"/>
    <w:rsid w:val="0515F0D6"/>
    <w:rsid w:val="05A7BA9A"/>
    <w:rsid w:val="05BBE9AF"/>
    <w:rsid w:val="05CE9C8C"/>
    <w:rsid w:val="05F9289A"/>
    <w:rsid w:val="061F05F9"/>
    <w:rsid w:val="06250E68"/>
    <w:rsid w:val="0631F0E1"/>
    <w:rsid w:val="06362173"/>
    <w:rsid w:val="063D68C2"/>
    <w:rsid w:val="06640320"/>
    <w:rsid w:val="0664829A"/>
    <w:rsid w:val="067CBA20"/>
    <w:rsid w:val="06A6C2FB"/>
    <w:rsid w:val="06C38A1D"/>
    <w:rsid w:val="0708FCE8"/>
    <w:rsid w:val="07519C23"/>
    <w:rsid w:val="07AC7A19"/>
    <w:rsid w:val="07C46BAA"/>
    <w:rsid w:val="07C92836"/>
    <w:rsid w:val="0807086A"/>
    <w:rsid w:val="080B44D8"/>
    <w:rsid w:val="08398919"/>
    <w:rsid w:val="083D0CE9"/>
    <w:rsid w:val="0845C0DC"/>
    <w:rsid w:val="0854B2D3"/>
    <w:rsid w:val="08719311"/>
    <w:rsid w:val="0890D3C8"/>
    <w:rsid w:val="08C36913"/>
    <w:rsid w:val="0900A329"/>
    <w:rsid w:val="093E6ACA"/>
    <w:rsid w:val="0951DF72"/>
    <w:rsid w:val="0958A739"/>
    <w:rsid w:val="0972E65F"/>
    <w:rsid w:val="0998D0D0"/>
    <w:rsid w:val="09B1379A"/>
    <w:rsid w:val="09D1056E"/>
    <w:rsid w:val="0A0F1E4B"/>
    <w:rsid w:val="0A2BAB5E"/>
    <w:rsid w:val="0A36314C"/>
    <w:rsid w:val="0A434B2B"/>
    <w:rsid w:val="0A69BDAB"/>
    <w:rsid w:val="0AC955D8"/>
    <w:rsid w:val="0B2940A2"/>
    <w:rsid w:val="0B7DC268"/>
    <w:rsid w:val="0B807DC4"/>
    <w:rsid w:val="0BB1C5B8"/>
    <w:rsid w:val="0BED2F8A"/>
    <w:rsid w:val="0C1BE543"/>
    <w:rsid w:val="0C430FE7"/>
    <w:rsid w:val="0C48E4E7"/>
    <w:rsid w:val="0CBD9D29"/>
    <w:rsid w:val="0CEE77F1"/>
    <w:rsid w:val="0CF05E71"/>
    <w:rsid w:val="0D51686E"/>
    <w:rsid w:val="0DFA35C7"/>
    <w:rsid w:val="0E178A47"/>
    <w:rsid w:val="0E77EF82"/>
    <w:rsid w:val="0EA96ACC"/>
    <w:rsid w:val="0EADBA57"/>
    <w:rsid w:val="0EC3E6F4"/>
    <w:rsid w:val="0ED849B2"/>
    <w:rsid w:val="0EF88E6A"/>
    <w:rsid w:val="0EFD1AE3"/>
    <w:rsid w:val="0F064BBC"/>
    <w:rsid w:val="0F4BCEED"/>
    <w:rsid w:val="0F923486"/>
    <w:rsid w:val="0FA870D6"/>
    <w:rsid w:val="0FBED9EB"/>
    <w:rsid w:val="0FC8B5DC"/>
    <w:rsid w:val="0FDCC422"/>
    <w:rsid w:val="0FE427E8"/>
    <w:rsid w:val="0FE5BC4D"/>
    <w:rsid w:val="0FEB4884"/>
    <w:rsid w:val="1001DD0E"/>
    <w:rsid w:val="10AB0431"/>
    <w:rsid w:val="10B11C3F"/>
    <w:rsid w:val="10CE381B"/>
    <w:rsid w:val="10DF1720"/>
    <w:rsid w:val="10E08495"/>
    <w:rsid w:val="1106614B"/>
    <w:rsid w:val="1110FF47"/>
    <w:rsid w:val="111A590E"/>
    <w:rsid w:val="11375776"/>
    <w:rsid w:val="1141D5C4"/>
    <w:rsid w:val="117B98BE"/>
    <w:rsid w:val="11D31E1B"/>
    <w:rsid w:val="121A28F5"/>
    <w:rsid w:val="12401C40"/>
    <w:rsid w:val="1251EBB2"/>
    <w:rsid w:val="1299B539"/>
    <w:rsid w:val="12DF786F"/>
    <w:rsid w:val="131B94C2"/>
    <w:rsid w:val="138A41DD"/>
    <w:rsid w:val="139ACC1A"/>
    <w:rsid w:val="13BFE264"/>
    <w:rsid w:val="13CB3459"/>
    <w:rsid w:val="13CD23F9"/>
    <w:rsid w:val="13FBF83B"/>
    <w:rsid w:val="14318462"/>
    <w:rsid w:val="145B352B"/>
    <w:rsid w:val="1471DC5B"/>
    <w:rsid w:val="1489A443"/>
    <w:rsid w:val="149169D2"/>
    <w:rsid w:val="149C31AF"/>
    <w:rsid w:val="14A6AA10"/>
    <w:rsid w:val="150C6FBC"/>
    <w:rsid w:val="15455EDB"/>
    <w:rsid w:val="159BD777"/>
    <w:rsid w:val="159CAB30"/>
    <w:rsid w:val="15B3FB85"/>
    <w:rsid w:val="15D9CAE9"/>
    <w:rsid w:val="1613C571"/>
    <w:rsid w:val="16382281"/>
    <w:rsid w:val="164F2814"/>
    <w:rsid w:val="16752BB2"/>
    <w:rsid w:val="167C4E81"/>
    <w:rsid w:val="169888C1"/>
    <w:rsid w:val="169B1428"/>
    <w:rsid w:val="16B8FB70"/>
    <w:rsid w:val="16C5F057"/>
    <w:rsid w:val="16F42E94"/>
    <w:rsid w:val="16F70609"/>
    <w:rsid w:val="17152B0C"/>
    <w:rsid w:val="1733D6AC"/>
    <w:rsid w:val="17603596"/>
    <w:rsid w:val="17AE6F53"/>
    <w:rsid w:val="17BE54C4"/>
    <w:rsid w:val="17E2661A"/>
    <w:rsid w:val="17F8B9C6"/>
    <w:rsid w:val="180D2B80"/>
    <w:rsid w:val="18962622"/>
    <w:rsid w:val="18BAA82B"/>
    <w:rsid w:val="191B4814"/>
    <w:rsid w:val="1949835C"/>
    <w:rsid w:val="194E90FC"/>
    <w:rsid w:val="1981EC83"/>
    <w:rsid w:val="19B288F8"/>
    <w:rsid w:val="19E2FAEB"/>
    <w:rsid w:val="1A237F16"/>
    <w:rsid w:val="1A6B9B9D"/>
    <w:rsid w:val="1ABDAADF"/>
    <w:rsid w:val="1AD12B1A"/>
    <w:rsid w:val="1AE0EC28"/>
    <w:rsid w:val="1B0BD6DD"/>
    <w:rsid w:val="1B43A841"/>
    <w:rsid w:val="1B529F91"/>
    <w:rsid w:val="1B8BE631"/>
    <w:rsid w:val="1BA44C79"/>
    <w:rsid w:val="1BBC0689"/>
    <w:rsid w:val="1BC84B5F"/>
    <w:rsid w:val="1BD50199"/>
    <w:rsid w:val="1BD5132A"/>
    <w:rsid w:val="1BD687FF"/>
    <w:rsid w:val="1C31C845"/>
    <w:rsid w:val="1C57E9A2"/>
    <w:rsid w:val="1CE6C358"/>
    <w:rsid w:val="1D09ED56"/>
    <w:rsid w:val="1D105CFF"/>
    <w:rsid w:val="1D24A34D"/>
    <w:rsid w:val="1D26BF89"/>
    <w:rsid w:val="1D2C7BC6"/>
    <w:rsid w:val="1D4BC271"/>
    <w:rsid w:val="1D8186DD"/>
    <w:rsid w:val="1DBCB824"/>
    <w:rsid w:val="1DD0E5B6"/>
    <w:rsid w:val="1DE0366F"/>
    <w:rsid w:val="1DEFA055"/>
    <w:rsid w:val="1E028ED3"/>
    <w:rsid w:val="1E3E21AA"/>
    <w:rsid w:val="1E689946"/>
    <w:rsid w:val="1EB33657"/>
    <w:rsid w:val="1ECA5FBD"/>
    <w:rsid w:val="1EDDF663"/>
    <w:rsid w:val="1F1FE023"/>
    <w:rsid w:val="1F640F2E"/>
    <w:rsid w:val="1F6C3004"/>
    <w:rsid w:val="1FBCA6F9"/>
    <w:rsid w:val="202B4A2B"/>
    <w:rsid w:val="20426900"/>
    <w:rsid w:val="205BF793"/>
    <w:rsid w:val="2066301E"/>
    <w:rsid w:val="207A601C"/>
    <w:rsid w:val="20D1C008"/>
    <w:rsid w:val="2110D6A1"/>
    <w:rsid w:val="213932BE"/>
    <w:rsid w:val="2160098E"/>
    <w:rsid w:val="21947F27"/>
    <w:rsid w:val="21B2920E"/>
    <w:rsid w:val="21C2D5F9"/>
    <w:rsid w:val="21D7E8D1"/>
    <w:rsid w:val="2209D121"/>
    <w:rsid w:val="22241542"/>
    <w:rsid w:val="2237DA5D"/>
    <w:rsid w:val="2243AB61"/>
    <w:rsid w:val="2255CA94"/>
    <w:rsid w:val="226FDE02"/>
    <w:rsid w:val="22985EA9"/>
    <w:rsid w:val="232A48D0"/>
    <w:rsid w:val="23386748"/>
    <w:rsid w:val="23596254"/>
    <w:rsid w:val="235CC893"/>
    <w:rsid w:val="2372CCB4"/>
    <w:rsid w:val="2372DA85"/>
    <w:rsid w:val="23810B8B"/>
    <w:rsid w:val="2398448F"/>
    <w:rsid w:val="23AFAB67"/>
    <w:rsid w:val="23B044B9"/>
    <w:rsid w:val="23BFB01F"/>
    <w:rsid w:val="23FDECE3"/>
    <w:rsid w:val="240AD1CE"/>
    <w:rsid w:val="2413FBA3"/>
    <w:rsid w:val="2492195A"/>
    <w:rsid w:val="2535852D"/>
    <w:rsid w:val="25C799BC"/>
    <w:rsid w:val="25EA584C"/>
    <w:rsid w:val="25F7FE3F"/>
    <w:rsid w:val="2629B412"/>
    <w:rsid w:val="264909B4"/>
    <w:rsid w:val="264E9C9B"/>
    <w:rsid w:val="26865959"/>
    <w:rsid w:val="26B50336"/>
    <w:rsid w:val="26D50C00"/>
    <w:rsid w:val="27080C72"/>
    <w:rsid w:val="27466A5C"/>
    <w:rsid w:val="27503294"/>
    <w:rsid w:val="27674827"/>
    <w:rsid w:val="27A97867"/>
    <w:rsid w:val="2814A6D2"/>
    <w:rsid w:val="2821B7F8"/>
    <w:rsid w:val="287AA121"/>
    <w:rsid w:val="28DB43E9"/>
    <w:rsid w:val="2953A9E6"/>
    <w:rsid w:val="29D625C2"/>
    <w:rsid w:val="29FAEE45"/>
    <w:rsid w:val="2A13AAA4"/>
    <w:rsid w:val="2A2679E7"/>
    <w:rsid w:val="2A360862"/>
    <w:rsid w:val="2A6D192B"/>
    <w:rsid w:val="2A811EBE"/>
    <w:rsid w:val="2A90F58B"/>
    <w:rsid w:val="2AB6271F"/>
    <w:rsid w:val="2ACC4A5E"/>
    <w:rsid w:val="2AFE7DF1"/>
    <w:rsid w:val="2B35AD86"/>
    <w:rsid w:val="2B3B1EBC"/>
    <w:rsid w:val="2B450027"/>
    <w:rsid w:val="2B5D1E57"/>
    <w:rsid w:val="2B70D193"/>
    <w:rsid w:val="2B961125"/>
    <w:rsid w:val="2B9D57B8"/>
    <w:rsid w:val="2BC5EAD8"/>
    <w:rsid w:val="2BF41165"/>
    <w:rsid w:val="2C1D9DD0"/>
    <w:rsid w:val="2C4476AF"/>
    <w:rsid w:val="2C45BC5A"/>
    <w:rsid w:val="2C78AC34"/>
    <w:rsid w:val="2C7F4146"/>
    <w:rsid w:val="2D484B9F"/>
    <w:rsid w:val="2D557A08"/>
    <w:rsid w:val="2D5A4B5C"/>
    <w:rsid w:val="2D6BEAF8"/>
    <w:rsid w:val="2DC13AE3"/>
    <w:rsid w:val="2DCE991D"/>
    <w:rsid w:val="2DD6E164"/>
    <w:rsid w:val="2DE906B0"/>
    <w:rsid w:val="2E1FBD19"/>
    <w:rsid w:val="2E82B880"/>
    <w:rsid w:val="2E939FF5"/>
    <w:rsid w:val="2ECA6FCA"/>
    <w:rsid w:val="2F01D9E0"/>
    <w:rsid w:val="2F153BD7"/>
    <w:rsid w:val="2F2F4884"/>
    <w:rsid w:val="2F55DB13"/>
    <w:rsid w:val="2F89A715"/>
    <w:rsid w:val="2F8C58B6"/>
    <w:rsid w:val="2FA147F1"/>
    <w:rsid w:val="2FA60E04"/>
    <w:rsid w:val="2FC2137F"/>
    <w:rsid w:val="2FD3B524"/>
    <w:rsid w:val="3003B5EF"/>
    <w:rsid w:val="303B0FA9"/>
    <w:rsid w:val="306A799A"/>
    <w:rsid w:val="306F2BD1"/>
    <w:rsid w:val="30782A66"/>
    <w:rsid w:val="309C0706"/>
    <w:rsid w:val="30AA5959"/>
    <w:rsid w:val="30B490DA"/>
    <w:rsid w:val="30C10593"/>
    <w:rsid w:val="30F35D8B"/>
    <w:rsid w:val="3107C7E8"/>
    <w:rsid w:val="3112C7ED"/>
    <w:rsid w:val="3123F528"/>
    <w:rsid w:val="3128D940"/>
    <w:rsid w:val="312DFC5A"/>
    <w:rsid w:val="316766F6"/>
    <w:rsid w:val="3176009E"/>
    <w:rsid w:val="317D1AA3"/>
    <w:rsid w:val="3190FC36"/>
    <w:rsid w:val="31A9BEEE"/>
    <w:rsid w:val="31CF75B3"/>
    <w:rsid w:val="324CBC95"/>
    <w:rsid w:val="32AB3060"/>
    <w:rsid w:val="32BB7420"/>
    <w:rsid w:val="32EBF35A"/>
    <w:rsid w:val="32F548D8"/>
    <w:rsid w:val="33154228"/>
    <w:rsid w:val="331B30DD"/>
    <w:rsid w:val="33306992"/>
    <w:rsid w:val="3345B875"/>
    <w:rsid w:val="3367CC7A"/>
    <w:rsid w:val="3370AEC2"/>
    <w:rsid w:val="33785F04"/>
    <w:rsid w:val="33A4340E"/>
    <w:rsid w:val="33C2C751"/>
    <w:rsid w:val="33D5A541"/>
    <w:rsid w:val="3405B28B"/>
    <w:rsid w:val="3436E4A8"/>
    <w:rsid w:val="3450177F"/>
    <w:rsid w:val="34BC8D33"/>
    <w:rsid w:val="34D00530"/>
    <w:rsid w:val="34E6EF9B"/>
    <w:rsid w:val="350F17E3"/>
    <w:rsid w:val="357752F7"/>
    <w:rsid w:val="358569C5"/>
    <w:rsid w:val="358E3E25"/>
    <w:rsid w:val="35AA48E0"/>
    <w:rsid w:val="35AE3181"/>
    <w:rsid w:val="35F18412"/>
    <w:rsid w:val="35FCFD8F"/>
    <w:rsid w:val="36121249"/>
    <w:rsid w:val="361F8362"/>
    <w:rsid w:val="362CDE39"/>
    <w:rsid w:val="364E235E"/>
    <w:rsid w:val="3664BBFE"/>
    <w:rsid w:val="3666F0FA"/>
    <w:rsid w:val="3679EFA4"/>
    <w:rsid w:val="3693F9BE"/>
    <w:rsid w:val="36A3679F"/>
    <w:rsid w:val="36CABF25"/>
    <w:rsid w:val="3756DF56"/>
    <w:rsid w:val="3781D2B9"/>
    <w:rsid w:val="37B74F24"/>
    <w:rsid w:val="37D6D870"/>
    <w:rsid w:val="37DF6B63"/>
    <w:rsid w:val="3806CCB2"/>
    <w:rsid w:val="380A90E0"/>
    <w:rsid w:val="3838E30A"/>
    <w:rsid w:val="3888CF75"/>
    <w:rsid w:val="38BA03AC"/>
    <w:rsid w:val="38BCD2D5"/>
    <w:rsid w:val="39051A88"/>
    <w:rsid w:val="390BBE91"/>
    <w:rsid w:val="396FDFF5"/>
    <w:rsid w:val="397F5026"/>
    <w:rsid w:val="397F80AA"/>
    <w:rsid w:val="39810393"/>
    <w:rsid w:val="39C50CEE"/>
    <w:rsid w:val="3A0A8A03"/>
    <w:rsid w:val="3A229861"/>
    <w:rsid w:val="3A440AF9"/>
    <w:rsid w:val="3A6C5C58"/>
    <w:rsid w:val="3A84822A"/>
    <w:rsid w:val="3A86A443"/>
    <w:rsid w:val="3A95BB2F"/>
    <w:rsid w:val="3AB5D6BD"/>
    <w:rsid w:val="3AD16E38"/>
    <w:rsid w:val="3AD6E49A"/>
    <w:rsid w:val="3B116E53"/>
    <w:rsid w:val="3B2D570C"/>
    <w:rsid w:val="3B2EF189"/>
    <w:rsid w:val="3B34EDF8"/>
    <w:rsid w:val="3B716620"/>
    <w:rsid w:val="3B79E711"/>
    <w:rsid w:val="3BA71961"/>
    <w:rsid w:val="3BB23D4E"/>
    <w:rsid w:val="3BCC6F3E"/>
    <w:rsid w:val="3BE64D83"/>
    <w:rsid w:val="3C20BD68"/>
    <w:rsid w:val="3C228D97"/>
    <w:rsid w:val="3C4D99E3"/>
    <w:rsid w:val="3C9FB243"/>
    <w:rsid w:val="3CA4E351"/>
    <w:rsid w:val="3CA8AC5A"/>
    <w:rsid w:val="3D5670CD"/>
    <w:rsid w:val="3DC3A64A"/>
    <w:rsid w:val="3DC5491B"/>
    <w:rsid w:val="3DDD4A0B"/>
    <w:rsid w:val="3E133411"/>
    <w:rsid w:val="3E13713B"/>
    <w:rsid w:val="3E4EF0FF"/>
    <w:rsid w:val="3E62C1D1"/>
    <w:rsid w:val="3E7BEC5F"/>
    <w:rsid w:val="3E94BCF2"/>
    <w:rsid w:val="3EAB59ED"/>
    <w:rsid w:val="3EACAEF6"/>
    <w:rsid w:val="3EEC034E"/>
    <w:rsid w:val="3F2168A1"/>
    <w:rsid w:val="3FC9879D"/>
    <w:rsid w:val="3FE2694D"/>
    <w:rsid w:val="40042023"/>
    <w:rsid w:val="40083110"/>
    <w:rsid w:val="40589FD5"/>
    <w:rsid w:val="4088E502"/>
    <w:rsid w:val="4092743B"/>
    <w:rsid w:val="415AFD17"/>
    <w:rsid w:val="415E72E9"/>
    <w:rsid w:val="41B917F2"/>
    <w:rsid w:val="41C4EEAE"/>
    <w:rsid w:val="4207A6DE"/>
    <w:rsid w:val="4222255B"/>
    <w:rsid w:val="423CDBB7"/>
    <w:rsid w:val="4263C079"/>
    <w:rsid w:val="4278DF16"/>
    <w:rsid w:val="42DB1A7C"/>
    <w:rsid w:val="43093533"/>
    <w:rsid w:val="43467F7A"/>
    <w:rsid w:val="4352A2E1"/>
    <w:rsid w:val="441355C2"/>
    <w:rsid w:val="44456096"/>
    <w:rsid w:val="447543BF"/>
    <w:rsid w:val="44979BFD"/>
    <w:rsid w:val="44F82249"/>
    <w:rsid w:val="450D4B42"/>
    <w:rsid w:val="4577B718"/>
    <w:rsid w:val="4598410B"/>
    <w:rsid w:val="461ADD4B"/>
    <w:rsid w:val="4644DCC4"/>
    <w:rsid w:val="464B17E3"/>
    <w:rsid w:val="46D161D5"/>
    <w:rsid w:val="46DBE638"/>
    <w:rsid w:val="46E89CA1"/>
    <w:rsid w:val="47115D21"/>
    <w:rsid w:val="47199222"/>
    <w:rsid w:val="473EA831"/>
    <w:rsid w:val="47570A31"/>
    <w:rsid w:val="47630064"/>
    <w:rsid w:val="4764768A"/>
    <w:rsid w:val="47AC5916"/>
    <w:rsid w:val="47C0E4FF"/>
    <w:rsid w:val="47D80B74"/>
    <w:rsid w:val="47FE6D87"/>
    <w:rsid w:val="4812F90D"/>
    <w:rsid w:val="4889C09C"/>
    <w:rsid w:val="489138F1"/>
    <w:rsid w:val="48A205A1"/>
    <w:rsid w:val="48ED50AD"/>
    <w:rsid w:val="49257B4D"/>
    <w:rsid w:val="492C646E"/>
    <w:rsid w:val="4966F18F"/>
    <w:rsid w:val="497EC3D4"/>
    <w:rsid w:val="49C4F448"/>
    <w:rsid w:val="49D7483C"/>
    <w:rsid w:val="49E03020"/>
    <w:rsid w:val="4A16B6A9"/>
    <w:rsid w:val="4A2E13D1"/>
    <w:rsid w:val="4A6AF7BE"/>
    <w:rsid w:val="4A91774E"/>
    <w:rsid w:val="4ABB4355"/>
    <w:rsid w:val="4AC06ACD"/>
    <w:rsid w:val="4AFAB111"/>
    <w:rsid w:val="4AFEB310"/>
    <w:rsid w:val="4B28B51B"/>
    <w:rsid w:val="4B3E6D26"/>
    <w:rsid w:val="4B633F8C"/>
    <w:rsid w:val="4BBE61AE"/>
    <w:rsid w:val="4BC5B593"/>
    <w:rsid w:val="4BF50B6A"/>
    <w:rsid w:val="4C049A4A"/>
    <w:rsid w:val="4C093AEB"/>
    <w:rsid w:val="4C394331"/>
    <w:rsid w:val="4C3A532F"/>
    <w:rsid w:val="4C60891B"/>
    <w:rsid w:val="4C7F2532"/>
    <w:rsid w:val="4C943B2C"/>
    <w:rsid w:val="4CA1F4FE"/>
    <w:rsid w:val="4CE274B2"/>
    <w:rsid w:val="4D0C35A6"/>
    <w:rsid w:val="4D595A4E"/>
    <w:rsid w:val="4E004EB0"/>
    <w:rsid w:val="4E5C3670"/>
    <w:rsid w:val="4E6C5D1A"/>
    <w:rsid w:val="4E86D1CA"/>
    <w:rsid w:val="4E929704"/>
    <w:rsid w:val="4ECEE345"/>
    <w:rsid w:val="4F3BA0B1"/>
    <w:rsid w:val="4F99379F"/>
    <w:rsid w:val="4F99ED07"/>
    <w:rsid w:val="4F9F12E8"/>
    <w:rsid w:val="5029DECB"/>
    <w:rsid w:val="503B9487"/>
    <w:rsid w:val="50774C2D"/>
    <w:rsid w:val="507D3DC3"/>
    <w:rsid w:val="50A9B2EF"/>
    <w:rsid w:val="51070D3D"/>
    <w:rsid w:val="5110F84E"/>
    <w:rsid w:val="5117CB8C"/>
    <w:rsid w:val="512C7D6E"/>
    <w:rsid w:val="516965EA"/>
    <w:rsid w:val="516BE8CD"/>
    <w:rsid w:val="51AD4105"/>
    <w:rsid w:val="51DB6A30"/>
    <w:rsid w:val="51E85CCC"/>
    <w:rsid w:val="523073EC"/>
    <w:rsid w:val="52458350"/>
    <w:rsid w:val="5271D4E0"/>
    <w:rsid w:val="5277055F"/>
    <w:rsid w:val="5286E33F"/>
    <w:rsid w:val="5387F030"/>
    <w:rsid w:val="5399A615"/>
    <w:rsid w:val="539A6CF9"/>
    <w:rsid w:val="53EEA16D"/>
    <w:rsid w:val="5401DBB9"/>
    <w:rsid w:val="5464A129"/>
    <w:rsid w:val="54AB2002"/>
    <w:rsid w:val="54AC9AFC"/>
    <w:rsid w:val="552BD02D"/>
    <w:rsid w:val="55A626F9"/>
    <w:rsid w:val="55A7260E"/>
    <w:rsid w:val="560952D2"/>
    <w:rsid w:val="565E2F19"/>
    <w:rsid w:val="56CF5762"/>
    <w:rsid w:val="56D1E224"/>
    <w:rsid w:val="576EE6C2"/>
    <w:rsid w:val="577F3821"/>
    <w:rsid w:val="57ACE8D7"/>
    <w:rsid w:val="57BB5A7E"/>
    <w:rsid w:val="58243CAA"/>
    <w:rsid w:val="5858EC8D"/>
    <w:rsid w:val="58A854A9"/>
    <w:rsid w:val="58B1B2BA"/>
    <w:rsid w:val="5923F607"/>
    <w:rsid w:val="5974B037"/>
    <w:rsid w:val="5976AE0A"/>
    <w:rsid w:val="59808C13"/>
    <w:rsid w:val="5991985A"/>
    <w:rsid w:val="5A37AD22"/>
    <w:rsid w:val="5A6A93A4"/>
    <w:rsid w:val="5A8F94A0"/>
    <w:rsid w:val="5AAB7B9C"/>
    <w:rsid w:val="5ABC51CC"/>
    <w:rsid w:val="5B267AD1"/>
    <w:rsid w:val="5B8BD3D0"/>
    <w:rsid w:val="5B97C570"/>
    <w:rsid w:val="5BAB87C2"/>
    <w:rsid w:val="5BB70595"/>
    <w:rsid w:val="5C375B33"/>
    <w:rsid w:val="5C41C0C6"/>
    <w:rsid w:val="5C520DBE"/>
    <w:rsid w:val="5C7A489B"/>
    <w:rsid w:val="5C9E420C"/>
    <w:rsid w:val="5CC24B32"/>
    <w:rsid w:val="5D06C6EC"/>
    <w:rsid w:val="5D0E3093"/>
    <w:rsid w:val="5D149714"/>
    <w:rsid w:val="5D294474"/>
    <w:rsid w:val="5DEA00D0"/>
    <w:rsid w:val="5DED1D3C"/>
    <w:rsid w:val="5DEFDDF3"/>
    <w:rsid w:val="5E4C548D"/>
    <w:rsid w:val="5E58828E"/>
    <w:rsid w:val="5E5AE129"/>
    <w:rsid w:val="5EC44672"/>
    <w:rsid w:val="5F262BA0"/>
    <w:rsid w:val="5F2DD4CA"/>
    <w:rsid w:val="5F8FC2EF"/>
    <w:rsid w:val="5FA39BB5"/>
    <w:rsid w:val="5FA5CAD0"/>
    <w:rsid w:val="5FAEC85F"/>
    <w:rsid w:val="5FAEFAC0"/>
    <w:rsid w:val="5FB76019"/>
    <w:rsid w:val="5FDB5678"/>
    <w:rsid w:val="5FE99BDD"/>
    <w:rsid w:val="5FF5ED16"/>
    <w:rsid w:val="5FFCAD49"/>
    <w:rsid w:val="604E82BB"/>
    <w:rsid w:val="60750193"/>
    <w:rsid w:val="6098ECCA"/>
    <w:rsid w:val="60C72AA0"/>
    <w:rsid w:val="61060DA9"/>
    <w:rsid w:val="61113207"/>
    <w:rsid w:val="614DBC72"/>
    <w:rsid w:val="61516669"/>
    <w:rsid w:val="6152BB8B"/>
    <w:rsid w:val="618064DD"/>
    <w:rsid w:val="61A8088D"/>
    <w:rsid w:val="61CADA7E"/>
    <w:rsid w:val="61CAF13F"/>
    <w:rsid w:val="620FF710"/>
    <w:rsid w:val="62169A2B"/>
    <w:rsid w:val="6216B0B0"/>
    <w:rsid w:val="621EAA60"/>
    <w:rsid w:val="625AFEE6"/>
    <w:rsid w:val="62AB41C3"/>
    <w:rsid w:val="62D0D3E5"/>
    <w:rsid w:val="6389C760"/>
    <w:rsid w:val="63FCC0E0"/>
    <w:rsid w:val="64271BEF"/>
    <w:rsid w:val="64357B6B"/>
    <w:rsid w:val="64395926"/>
    <w:rsid w:val="643A5959"/>
    <w:rsid w:val="643B9535"/>
    <w:rsid w:val="645161C3"/>
    <w:rsid w:val="64B1FD19"/>
    <w:rsid w:val="64DD47DF"/>
    <w:rsid w:val="64EE9E2B"/>
    <w:rsid w:val="64FA51AD"/>
    <w:rsid w:val="65031848"/>
    <w:rsid w:val="659BD476"/>
    <w:rsid w:val="65AC8816"/>
    <w:rsid w:val="65FEB58C"/>
    <w:rsid w:val="6608C99B"/>
    <w:rsid w:val="66262707"/>
    <w:rsid w:val="6627D78C"/>
    <w:rsid w:val="668C78A7"/>
    <w:rsid w:val="66944C6B"/>
    <w:rsid w:val="66A02627"/>
    <w:rsid w:val="66C1C52B"/>
    <w:rsid w:val="672572AA"/>
    <w:rsid w:val="672B00F6"/>
    <w:rsid w:val="673D6B9A"/>
    <w:rsid w:val="674035E2"/>
    <w:rsid w:val="67AE20CC"/>
    <w:rsid w:val="67B01252"/>
    <w:rsid w:val="67E74C6E"/>
    <w:rsid w:val="68075566"/>
    <w:rsid w:val="6838F1C7"/>
    <w:rsid w:val="68695F39"/>
    <w:rsid w:val="6869EA18"/>
    <w:rsid w:val="688B44CB"/>
    <w:rsid w:val="688EB723"/>
    <w:rsid w:val="689905EC"/>
    <w:rsid w:val="689B7A7F"/>
    <w:rsid w:val="689EA658"/>
    <w:rsid w:val="68F1C992"/>
    <w:rsid w:val="6903FB55"/>
    <w:rsid w:val="691D2925"/>
    <w:rsid w:val="6933856D"/>
    <w:rsid w:val="6956FACA"/>
    <w:rsid w:val="69AAF666"/>
    <w:rsid w:val="69B5E6A9"/>
    <w:rsid w:val="69E6F1F2"/>
    <w:rsid w:val="6A22B7DF"/>
    <w:rsid w:val="6A2DFD22"/>
    <w:rsid w:val="6A3F7C64"/>
    <w:rsid w:val="6A47F86E"/>
    <w:rsid w:val="6A4C7310"/>
    <w:rsid w:val="6A5B6037"/>
    <w:rsid w:val="6AA4D74F"/>
    <w:rsid w:val="6AE0C94F"/>
    <w:rsid w:val="6B00068C"/>
    <w:rsid w:val="6B2F9182"/>
    <w:rsid w:val="6B442B98"/>
    <w:rsid w:val="6B53FB51"/>
    <w:rsid w:val="6B564524"/>
    <w:rsid w:val="6B846BD0"/>
    <w:rsid w:val="6BB5AB27"/>
    <w:rsid w:val="6BF85913"/>
    <w:rsid w:val="6C28B927"/>
    <w:rsid w:val="6C2C5713"/>
    <w:rsid w:val="6C3CD5C7"/>
    <w:rsid w:val="6C48A642"/>
    <w:rsid w:val="6C48C312"/>
    <w:rsid w:val="6C6CB041"/>
    <w:rsid w:val="6CDD0298"/>
    <w:rsid w:val="6CE2AE20"/>
    <w:rsid w:val="6D3754F6"/>
    <w:rsid w:val="6D38D716"/>
    <w:rsid w:val="6D48B2D8"/>
    <w:rsid w:val="6D6B1127"/>
    <w:rsid w:val="6D7AE698"/>
    <w:rsid w:val="6D88BC91"/>
    <w:rsid w:val="6D93F98D"/>
    <w:rsid w:val="6DBA4813"/>
    <w:rsid w:val="6DCDADB0"/>
    <w:rsid w:val="6DD7FCE2"/>
    <w:rsid w:val="6E06DFA9"/>
    <w:rsid w:val="6E317723"/>
    <w:rsid w:val="6E887E88"/>
    <w:rsid w:val="6ED5AAA4"/>
    <w:rsid w:val="6EE173C1"/>
    <w:rsid w:val="6EEE9FB4"/>
    <w:rsid w:val="6EF00194"/>
    <w:rsid w:val="6F01682B"/>
    <w:rsid w:val="6F69B3D2"/>
    <w:rsid w:val="6FA0B7B7"/>
    <w:rsid w:val="6FAABCB7"/>
    <w:rsid w:val="703C741D"/>
    <w:rsid w:val="7046E7CD"/>
    <w:rsid w:val="706B69B1"/>
    <w:rsid w:val="708E9D44"/>
    <w:rsid w:val="708F7FCA"/>
    <w:rsid w:val="7098588E"/>
    <w:rsid w:val="70A980ED"/>
    <w:rsid w:val="7144A05D"/>
    <w:rsid w:val="7149A4A0"/>
    <w:rsid w:val="717E5374"/>
    <w:rsid w:val="71967DC8"/>
    <w:rsid w:val="71A3804C"/>
    <w:rsid w:val="71A8F3DC"/>
    <w:rsid w:val="71BEFFA5"/>
    <w:rsid w:val="71F3B160"/>
    <w:rsid w:val="7235F1F4"/>
    <w:rsid w:val="729C1335"/>
    <w:rsid w:val="72A7F3FC"/>
    <w:rsid w:val="72BD0A0B"/>
    <w:rsid w:val="72D41563"/>
    <w:rsid w:val="72ED4EAB"/>
    <w:rsid w:val="72F61E8D"/>
    <w:rsid w:val="73241E0F"/>
    <w:rsid w:val="73426D07"/>
    <w:rsid w:val="7353E8D2"/>
    <w:rsid w:val="73715CC9"/>
    <w:rsid w:val="737F46B5"/>
    <w:rsid w:val="7381E01B"/>
    <w:rsid w:val="738AD897"/>
    <w:rsid w:val="73961006"/>
    <w:rsid w:val="73CA2082"/>
    <w:rsid w:val="73DC8268"/>
    <w:rsid w:val="73E09065"/>
    <w:rsid w:val="7421C33A"/>
    <w:rsid w:val="74245313"/>
    <w:rsid w:val="74521FB5"/>
    <w:rsid w:val="74BFA36B"/>
    <w:rsid w:val="75138C07"/>
    <w:rsid w:val="75275117"/>
    <w:rsid w:val="7548551B"/>
    <w:rsid w:val="75755758"/>
    <w:rsid w:val="7592ACE6"/>
    <w:rsid w:val="75A38D04"/>
    <w:rsid w:val="75AFFC93"/>
    <w:rsid w:val="75CB69FA"/>
    <w:rsid w:val="75F29E1C"/>
    <w:rsid w:val="7652778E"/>
    <w:rsid w:val="76627B3C"/>
    <w:rsid w:val="76E03141"/>
    <w:rsid w:val="7729F1F4"/>
    <w:rsid w:val="774BA892"/>
    <w:rsid w:val="77547371"/>
    <w:rsid w:val="77587DE2"/>
    <w:rsid w:val="777F0DC1"/>
    <w:rsid w:val="77A06C8C"/>
    <w:rsid w:val="77BA9D3F"/>
    <w:rsid w:val="77ECD22A"/>
    <w:rsid w:val="782D3A7C"/>
    <w:rsid w:val="7844AAA0"/>
    <w:rsid w:val="784C0214"/>
    <w:rsid w:val="784DFE20"/>
    <w:rsid w:val="786A0669"/>
    <w:rsid w:val="78812AB2"/>
    <w:rsid w:val="7881609A"/>
    <w:rsid w:val="7898094A"/>
    <w:rsid w:val="78DE2C12"/>
    <w:rsid w:val="791EE9E1"/>
    <w:rsid w:val="793B8E28"/>
    <w:rsid w:val="797FADF8"/>
    <w:rsid w:val="79D05F52"/>
    <w:rsid w:val="79E6AD70"/>
    <w:rsid w:val="7A495E1A"/>
    <w:rsid w:val="7A88D622"/>
    <w:rsid w:val="7A9C0DBC"/>
    <w:rsid w:val="7ACC470C"/>
    <w:rsid w:val="7AF35C8F"/>
    <w:rsid w:val="7AF620E8"/>
    <w:rsid w:val="7B10271E"/>
    <w:rsid w:val="7B124B19"/>
    <w:rsid w:val="7B2A06AA"/>
    <w:rsid w:val="7B502B05"/>
    <w:rsid w:val="7B63206E"/>
    <w:rsid w:val="7BA575B5"/>
    <w:rsid w:val="7BB15197"/>
    <w:rsid w:val="7BB1F026"/>
    <w:rsid w:val="7BBB6635"/>
    <w:rsid w:val="7BDD3B7F"/>
    <w:rsid w:val="7BE46FDA"/>
    <w:rsid w:val="7C03A62E"/>
    <w:rsid w:val="7C0A9E90"/>
    <w:rsid w:val="7C1599B1"/>
    <w:rsid w:val="7C5809B1"/>
    <w:rsid w:val="7C66EDF2"/>
    <w:rsid w:val="7C87B4EB"/>
    <w:rsid w:val="7C9F233F"/>
    <w:rsid w:val="7CDF9C17"/>
    <w:rsid w:val="7D31E84C"/>
    <w:rsid w:val="7D6350EE"/>
    <w:rsid w:val="7D7E0BEB"/>
    <w:rsid w:val="7DF38D1E"/>
    <w:rsid w:val="7DFAD9ED"/>
    <w:rsid w:val="7DFB41BD"/>
    <w:rsid w:val="7E03F4CE"/>
    <w:rsid w:val="7E50D8B4"/>
    <w:rsid w:val="7E6FD048"/>
    <w:rsid w:val="7EB17C12"/>
    <w:rsid w:val="7EC6F1EC"/>
    <w:rsid w:val="7EC7A6B9"/>
    <w:rsid w:val="7EE142FB"/>
    <w:rsid w:val="7F819BE3"/>
    <w:rsid w:val="7FB6D1CB"/>
    <w:rsid w:val="7FC6788C"/>
    <w:rsid w:val="7FD234B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1C08D02"/>
  <w15:chartTrackingRefBased/>
  <w15:docId w15:val="{91310483-6444-485B-B869-7D4A24C46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B29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B290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70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0EEA"/>
    <w:rPr>
      <w:color w:val="0000FF"/>
      <w:u w:val="single"/>
    </w:rPr>
  </w:style>
  <w:style w:type="character" w:styleId="CommentReference">
    <w:name w:val="annotation reference"/>
    <w:basedOn w:val="DefaultParagraphFont"/>
    <w:uiPriority w:val="99"/>
    <w:semiHidden/>
    <w:unhideWhenUsed/>
    <w:rsid w:val="00D70EEA"/>
    <w:rPr>
      <w:sz w:val="16"/>
      <w:szCs w:val="16"/>
    </w:rPr>
  </w:style>
  <w:style w:type="paragraph" w:styleId="CommentText">
    <w:name w:val="annotation text"/>
    <w:basedOn w:val="Normal"/>
    <w:link w:val="CommentTextChar"/>
    <w:uiPriority w:val="99"/>
    <w:unhideWhenUsed/>
    <w:rsid w:val="00D70EEA"/>
    <w:pPr>
      <w:spacing w:line="240" w:lineRule="auto"/>
    </w:pPr>
    <w:rPr>
      <w:kern w:val="0"/>
      <w:sz w:val="20"/>
      <w:szCs w:val="20"/>
    </w:rPr>
  </w:style>
  <w:style w:type="character" w:customStyle="1" w:styleId="CommentTextChar">
    <w:name w:val="Comment Text Char"/>
    <w:basedOn w:val="DefaultParagraphFont"/>
    <w:link w:val="CommentText"/>
    <w:uiPriority w:val="99"/>
    <w:rsid w:val="00D70EEA"/>
    <w:rPr>
      <w:kern w:val="0"/>
      <w:sz w:val="20"/>
      <w:szCs w:val="20"/>
      <w:lang w:val="en-GB"/>
    </w:rPr>
  </w:style>
  <w:style w:type="character" w:styleId="UnresolvedMention">
    <w:name w:val="Unresolved Mention"/>
    <w:basedOn w:val="DefaultParagraphFont"/>
    <w:uiPriority w:val="99"/>
    <w:semiHidden/>
    <w:unhideWhenUsed/>
    <w:rsid w:val="00D70EEA"/>
    <w:rPr>
      <w:color w:val="605E5C"/>
      <w:shd w:val="clear" w:color="auto" w:fill="E1DFDD"/>
    </w:rPr>
  </w:style>
  <w:style w:type="paragraph" w:styleId="Title">
    <w:name w:val="Title"/>
    <w:basedOn w:val="Normal"/>
    <w:next w:val="Normal"/>
    <w:link w:val="TitleChar"/>
    <w:uiPriority w:val="10"/>
    <w:qFormat/>
    <w:rsid w:val="009B29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2909"/>
    <w:rPr>
      <w:rFonts w:asciiTheme="majorHAnsi" w:eastAsiaTheme="majorEastAsia" w:hAnsiTheme="majorHAnsi" w:cstheme="majorBidi"/>
      <w:spacing w:val="-10"/>
      <w:kern w:val="28"/>
      <w:sz w:val="56"/>
      <w:szCs w:val="56"/>
      <w:lang w:val="en-GB"/>
    </w:rPr>
  </w:style>
  <w:style w:type="character" w:customStyle="1" w:styleId="Heading1Char">
    <w:name w:val="Heading 1 Char"/>
    <w:basedOn w:val="DefaultParagraphFont"/>
    <w:link w:val="Heading1"/>
    <w:uiPriority w:val="9"/>
    <w:rsid w:val="009B2909"/>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9B2909"/>
    <w:rPr>
      <w:rFonts w:asciiTheme="majorHAnsi" w:eastAsiaTheme="majorEastAsia" w:hAnsiTheme="majorHAnsi" w:cstheme="majorBidi"/>
      <w:color w:val="2F5496" w:themeColor="accent1" w:themeShade="BF"/>
      <w:sz w:val="26"/>
      <w:szCs w:val="26"/>
      <w:lang w:val="en-GB"/>
    </w:rPr>
  </w:style>
  <w:style w:type="paragraph" w:styleId="ListParagraph">
    <w:name w:val="List Paragraph"/>
    <w:basedOn w:val="Normal"/>
    <w:uiPriority w:val="34"/>
    <w:qFormat/>
    <w:rsid w:val="009B2909"/>
    <w:pPr>
      <w:ind w:left="720"/>
      <w:contextualSpacing/>
    </w:pPr>
  </w:style>
  <w:style w:type="paragraph" w:styleId="Revision">
    <w:name w:val="Revision"/>
    <w:hidden/>
    <w:uiPriority w:val="99"/>
    <w:semiHidden/>
    <w:rsid w:val="0051093F"/>
    <w:pPr>
      <w:spacing w:after="0" w:line="240" w:lineRule="auto"/>
    </w:pPr>
    <w:rPr>
      <w:lang w:val="en-GB"/>
    </w:rPr>
  </w:style>
  <w:style w:type="paragraph" w:styleId="CommentSubject">
    <w:name w:val="annotation subject"/>
    <w:basedOn w:val="CommentText"/>
    <w:next w:val="CommentText"/>
    <w:link w:val="CommentSubjectChar"/>
    <w:uiPriority w:val="99"/>
    <w:semiHidden/>
    <w:unhideWhenUsed/>
    <w:rsid w:val="000D42CD"/>
    <w:rPr>
      <w:b/>
      <w:bCs/>
      <w:kern w:val="2"/>
    </w:rPr>
  </w:style>
  <w:style w:type="character" w:customStyle="1" w:styleId="CommentSubjectChar">
    <w:name w:val="Comment Subject Char"/>
    <w:basedOn w:val="CommentTextChar"/>
    <w:link w:val="CommentSubject"/>
    <w:uiPriority w:val="99"/>
    <w:semiHidden/>
    <w:rsid w:val="000D42CD"/>
    <w:rPr>
      <w:b/>
      <w:bCs/>
      <w:kern w:val="0"/>
      <w:sz w:val="20"/>
      <w:szCs w:val="20"/>
      <w:lang w:val="en-GB"/>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NormalWeb">
    <w:name w:val="Normal (Web)"/>
    <w:basedOn w:val="Normal"/>
    <w:uiPriority w:val="99"/>
    <w:semiHidden/>
    <w:unhideWhenUsed/>
    <w:rsid w:val="00FB11AD"/>
    <w:pPr>
      <w:spacing w:before="100" w:beforeAutospacing="1" w:after="100" w:afterAutospacing="1" w:line="240" w:lineRule="auto"/>
    </w:pPr>
    <w:rPr>
      <w:rFonts w:ascii="Times New Roman" w:eastAsia="Times New Roman" w:hAnsi="Times New Roman" w:cs="Times New Roman"/>
      <w:kern w:val="0"/>
      <w:sz w:val="24"/>
      <w:szCs w:val="24"/>
      <w:lang w:val="de-DE" w:eastAsia="de-DE"/>
      <w14:ligatures w14:val="none"/>
    </w:rPr>
  </w:style>
  <w:style w:type="character" w:styleId="FollowedHyperlink">
    <w:name w:val="FollowedHyperlink"/>
    <w:basedOn w:val="DefaultParagraphFont"/>
    <w:uiPriority w:val="99"/>
    <w:semiHidden/>
    <w:unhideWhenUsed/>
    <w:rsid w:val="00D569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263142">
      <w:bodyDiv w:val="1"/>
      <w:marLeft w:val="0"/>
      <w:marRight w:val="0"/>
      <w:marTop w:val="0"/>
      <w:marBottom w:val="0"/>
      <w:divBdr>
        <w:top w:val="none" w:sz="0" w:space="0" w:color="auto"/>
        <w:left w:val="none" w:sz="0" w:space="0" w:color="auto"/>
        <w:bottom w:val="none" w:sz="0" w:space="0" w:color="auto"/>
        <w:right w:val="none" w:sz="0" w:space="0" w:color="auto"/>
      </w:divBdr>
    </w:div>
    <w:div w:id="1861123230">
      <w:bodyDiv w:val="1"/>
      <w:marLeft w:val="0"/>
      <w:marRight w:val="0"/>
      <w:marTop w:val="0"/>
      <w:marBottom w:val="0"/>
      <w:divBdr>
        <w:top w:val="none" w:sz="0" w:space="0" w:color="auto"/>
        <w:left w:val="none" w:sz="0" w:space="0" w:color="auto"/>
        <w:bottom w:val="none" w:sz="0" w:space="0" w:color="auto"/>
        <w:right w:val="none" w:sz="0" w:space="0" w:color="auto"/>
      </w:divBdr>
      <w:divsChild>
        <w:div w:id="410664848">
          <w:marLeft w:val="0"/>
          <w:marRight w:val="0"/>
          <w:marTop w:val="0"/>
          <w:marBottom w:val="0"/>
          <w:divBdr>
            <w:top w:val="none" w:sz="0" w:space="0" w:color="auto"/>
            <w:left w:val="none" w:sz="0" w:space="0" w:color="auto"/>
            <w:bottom w:val="none" w:sz="0" w:space="0" w:color="auto"/>
            <w:right w:val="none" w:sz="0" w:space="0" w:color="auto"/>
          </w:divBdr>
        </w:div>
        <w:div w:id="831719250">
          <w:marLeft w:val="0"/>
          <w:marRight w:val="0"/>
          <w:marTop w:val="0"/>
          <w:marBottom w:val="0"/>
          <w:divBdr>
            <w:top w:val="none" w:sz="0" w:space="0" w:color="auto"/>
            <w:left w:val="none" w:sz="0" w:space="0" w:color="auto"/>
            <w:bottom w:val="none" w:sz="0" w:space="0" w:color="auto"/>
            <w:right w:val="none" w:sz="0" w:space="0" w:color="auto"/>
          </w:divBdr>
        </w:div>
      </w:divsChild>
    </w:div>
    <w:div w:id="1996520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ur.nl/en/unic-fund-virtual-and-international-educational-projects-erasmus-university" TargetMode="External"/><Relationship Id="rId18" Type="http://schemas.openxmlformats.org/officeDocument/2006/relationships/hyperlink" Target="https://uni.ruhr-uni-bochum.de/en/unic-fund-virtual-and-international-educational-projects" TargetMode="External"/><Relationship Id="rId26" Type="http://schemas.openxmlformats.org/officeDocument/2006/relationships/hyperlink" Target="mailto:unic@unizg.hr" TargetMode="External"/><Relationship Id="rId3" Type="http://schemas.openxmlformats.org/officeDocument/2006/relationships/customXml" Target="../customXml/item3.xml"/><Relationship Id="rId21" Type="http://schemas.openxmlformats.org/officeDocument/2006/relationships/hyperlink" Target="mailto:unic@deusto.es" TargetMode="External"/><Relationship Id="rId34" Type="http://schemas.microsoft.com/office/2020/10/relationships/intelligence" Target="intelligence2.xml"/><Relationship Id="rId7" Type="http://schemas.openxmlformats.org/officeDocument/2006/relationships/webSettings" Target="webSettings.xml"/><Relationship Id="rId12" Type="http://schemas.openxmlformats.org/officeDocument/2006/relationships/hyperlink" Target="mailto:unic@eur.nl" TargetMode="External"/><Relationship Id="rId17" Type="http://schemas.openxmlformats.org/officeDocument/2006/relationships/hyperlink" Target="mailto:unic@rub.de" TargetMode="External"/><Relationship Id="rId25" Type="http://schemas.openxmlformats.org/officeDocument/2006/relationships/hyperlink" Target="mailto:Unic@oulu.fi"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taff.mau.se/support-and-services/international-collaboration/unic/" TargetMode="External"/><Relationship Id="rId20" Type="http://schemas.openxmlformats.org/officeDocument/2006/relationships/hyperlink" Target="https://www.ucc.ie/en/unic/international-learning-and-teaching/vipfund/" TargetMode="External"/><Relationship Id="rId29" Type="http://schemas.openxmlformats.org/officeDocument/2006/relationships/hyperlink" Target="https://wikis.ec.europa.eu/display/NAITDOC/Blended+Intensive+Programmes%2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unic.eu/en/unic-vip-fund" TargetMode="External"/><Relationship Id="rId24" Type="http://schemas.openxmlformats.org/officeDocument/2006/relationships/hyperlink" Target="https://www.uni.lodz.pl/unic/unic-vip-fund"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unic@mau.se" TargetMode="External"/><Relationship Id="rId23" Type="http://schemas.openxmlformats.org/officeDocument/2006/relationships/hyperlink" Target="mailto:unic@uni.lodz.pl" TargetMode="External"/><Relationship Id="rId28" Type="http://schemas.openxmlformats.org/officeDocument/2006/relationships/hyperlink" Target="https://www.pedocs.de/volltexte/2023/26918/pdf/UNIC_Handbook_on_Physical_and_Virtual_Mobility_2023.pdf" TargetMode="External"/><Relationship Id="rId10" Type="http://schemas.openxmlformats.org/officeDocument/2006/relationships/image" Target="media/image1.png"/><Relationship Id="rId19" Type="http://schemas.openxmlformats.org/officeDocument/2006/relationships/hyperlink" Target="mailto:vipfund@ucc.ie"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unic@ku.edu.tr" TargetMode="External"/><Relationship Id="rId22" Type="http://schemas.openxmlformats.org/officeDocument/2006/relationships/hyperlink" Target="mailto:unic@uliege.be" TargetMode="External"/><Relationship Id="rId27" Type="http://schemas.openxmlformats.org/officeDocument/2006/relationships/hyperlink" Target="https://www.unizg.hr/studiji-i-studiranje/cjelozivotno-obrazovanje-i-usavrsavanje/podrska-nastavnicima/natjecaj-za-nastavnike-unic-vip-fund/" TargetMode="External"/><Relationship Id="rId30" Type="http://schemas.openxmlformats.org/officeDocument/2006/relationships/header" Target="header1.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DEDB90F3EE9B4FA118F88ADE671270" ma:contentTypeVersion="12" ma:contentTypeDescription="Create a new document." ma:contentTypeScope="" ma:versionID="3e45743371d87840328185aeabeac3eb">
  <xsd:schema xmlns:xsd="http://www.w3.org/2001/XMLSchema" xmlns:xs="http://www.w3.org/2001/XMLSchema" xmlns:p="http://schemas.microsoft.com/office/2006/metadata/properties" xmlns:ns2="1be23a98-5728-4a53-b33f-7209fd3e530e" targetNamespace="http://schemas.microsoft.com/office/2006/metadata/properties" ma:root="true" ma:fieldsID="b6a69ccfd344f35c78e76020968ba971" ns2:_="">
    <xsd:import namespace="1be23a98-5728-4a53-b33f-7209fd3e530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e23a98-5728-4a53-b33f-7209fd3e53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5e0f8d3-5d55-42d7-8108-7e842a0d744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be23a98-5728-4a53-b33f-7209fd3e530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2E6A4F-C802-423E-B386-8684730DB6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e23a98-5728-4a53-b33f-7209fd3e53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B9F2F8-6183-4523-9E08-A3AF251DE428}">
  <ds:schemaRefs>
    <ds:schemaRef ds:uri="http://schemas.microsoft.com/office/2006/metadata/properties"/>
    <ds:schemaRef ds:uri="http://purl.org/dc/dcmityp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2c2270b7-af2f-4c1d-bc55-ae301062904b"/>
    <ds:schemaRef ds:uri="ed15161c-55a6-4af8-9c04-8ec61cc3039f"/>
    <ds:schemaRef ds:uri="http://www.w3.org/XML/1998/namespace"/>
    <ds:schemaRef ds:uri="http://purl.org/dc/terms/"/>
    <ds:schemaRef ds:uri="1be23a98-5728-4a53-b33f-7209fd3e530e"/>
  </ds:schemaRefs>
</ds:datastoreItem>
</file>

<file path=customXml/itemProps3.xml><?xml version="1.0" encoding="utf-8"?>
<ds:datastoreItem xmlns:ds="http://schemas.openxmlformats.org/officeDocument/2006/customXml" ds:itemID="{9909736D-EBA4-419A-BB40-A68B5BF518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2062</Words>
  <Characters>11754</Characters>
  <Application>Microsoft Office Word</Application>
  <DocSecurity>0</DocSecurity>
  <Lines>97</Lines>
  <Paragraphs>27</Paragraphs>
  <ScaleCrop>false</ScaleCrop>
  <Company/>
  <LinksUpToDate>false</LinksUpToDate>
  <CharactersWithSpaces>13789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 Astrid</dc:creator>
  <cp:keywords/>
  <dc:description/>
  <cp:lastModifiedBy>Laura Lee</cp:lastModifiedBy>
  <cp:revision>2</cp:revision>
  <dcterms:created xsi:type="dcterms:W3CDTF">2026-02-26T16:37:00Z</dcterms:created>
  <dcterms:modified xsi:type="dcterms:W3CDTF">2026-02-26T16:37:00Z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0x01010028DEDB90F3EE9B4FA118F88ADE671270</vt:lpwstr>
  </property>
  <property fmtid="{D5CDD505-2E9C-101B-9397-08002B2CF9AE}" pid="3" name="MediaServiceImageTags">
    <vt:lpwstr/>
  </property>
  <property fmtid="{D5CDD505-2E9C-101B-9397-08002B2CF9AE}" pid="4" name="MSIP_Label_8772ba27-cab8-4042-a351-a31f6e4eacdc_Enabled">
    <vt:lpwstr>true</vt:lpwstr>
  </property>
  <property fmtid="{D5CDD505-2E9C-101B-9397-08002B2CF9AE}" pid="5" name="MSIP_Label_8772ba27-cab8-4042-a351-a31f6e4eacdc_SetDate">
    <vt:lpwstr>2024-08-09T17:36:16Z</vt:lpwstr>
  </property>
  <property fmtid="{D5CDD505-2E9C-101B-9397-08002B2CF9AE}" pid="6" name="MSIP_Label_8772ba27-cab8-4042-a351-a31f6e4eacdc_Method">
    <vt:lpwstr>Standard</vt:lpwstr>
  </property>
  <property fmtid="{D5CDD505-2E9C-101B-9397-08002B2CF9AE}" pid="7" name="MSIP_Label_8772ba27-cab8-4042-a351-a31f6e4eacdc_Name">
    <vt:lpwstr>Internal</vt:lpwstr>
  </property>
  <property fmtid="{D5CDD505-2E9C-101B-9397-08002B2CF9AE}" pid="8" name="MSIP_Label_8772ba27-cab8-4042-a351-a31f6e4eacdc_SiteId">
    <vt:lpwstr>715902d6-f63e-4b8d-929b-4bb170bad492</vt:lpwstr>
  </property>
  <property fmtid="{D5CDD505-2E9C-101B-9397-08002B2CF9AE}" pid="9" name="MSIP_Label_8772ba27-cab8-4042-a351-a31f6e4eacdc_ActionId">
    <vt:lpwstr>bbfdc039-b7d3-4ecf-99ec-4a75180739ef</vt:lpwstr>
  </property>
  <property fmtid="{D5CDD505-2E9C-101B-9397-08002B2CF9AE}" pid="10" name="MSIP_Label_8772ba27-cab8-4042-a351-a31f6e4eacdc_ContentBits">
    <vt:lpwstr>0</vt:lpwstr>
  </property>
</Properties>
</file>