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BAC9" w14:textId="4983C643" w:rsidR="00197C80" w:rsidRDefault="0B4F7661" w:rsidP="38FE0310">
      <w:r>
        <w:rPr>
          <w:noProof/>
        </w:rPr>
        <w:drawing>
          <wp:inline distT="0" distB="0" distL="0" distR="0" wp14:anchorId="5F259970" wp14:editId="29FA9F5E">
            <wp:extent cx="1865538" cy="1274174"/>
            <wp:effectExtent l="0" t="0" r="0" b="0"/>
            <wp:docPr id="12415694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694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38" cy="127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E93DA" w14:textId="77777777" w:rsidR="00197C80" w:rsidRDefault="00197C80" w:rsidP="00197C80">
      <w:pPr>
        <w:jc w:val="center"/>
        <w:rPr>
          <w:lang w:val="en-IE"/>
        </w:rPr>
      </w:pPr>
    </w:p>
    <w:p w14:paraId="415ADC13" w14:textId="77777777" w:rsidR="00197C80" w:rsidRDefault="00197C80" w:rsidP="00197C80">
      <w:pPr>
        <w:jc w:val="center"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97C80" w14:paraId="5E472496" w14:textId="77777777" w:rsidTr="38FE0310">
        <w:tc>
          <w:tcPr>
            <w:tcW w:w="9016" w:type="dxa"/>
            <w:gridSpan w:val="2"/>
          </w:tcPr>
          <w:p w14:paraId="55B9A27D" w14:textId="4FA3F2E9" w:rsidR="00197C80" w:rsidRPr="00491FB3" w:rsidRDefault="00491FB3" w:rsidP="00197C80">
            <w:pPr>
              <w:pStyle w:val="NoSpacing"/>
              <w:jc w:val="center"/>
              <w:rPr>
                <w:b/>
                <w:sz w:val="24"/>
                <w:szCs w:val="24"/>
                <w:lang w:val="en-IE"/>
              </w:rPr>
            </w:pPr>
            <w:r w:rsidRPr="00491FB3">
              <w:rPr>
                <w:b/>
                <w:sz w:val="24"/>
                <w:szCs w:val="24"/>
                <w:lang w:val="en-IE"/>
              </w:rPr>
              <w:t>Delivery</w:t>
            </w:r>
            <w:r w:rsidR="00197C80" w:rsidRPr="00491FB3">
              <w:rPr>
                <w:b/>
                <w:sz w:val="24"/>
                <w:szCs w:val="24"/>
                <w:lang w:val="en-IE"/>
              </w:rPr>
              <w:t xml:space="preserve"> Time Log</w:t>
            </w:r>
          </w:p>
          <w:p w14:paraId="4D9B6A3A" w14:textId="77777777" w:rsidR="00491FB3" w:rsidRPr="00197C80" w:rsidRDefault="00491FB3" w:rsidP="00197C80">
            <w:pPr>
              <w:pStyle w:val="NoSpacing"/>
              <w:jc w:val="center"/>
              <w:rPr>
                <w:b/>
                <w:lang w:val="en-IE"/>
              </w:rPr>
            </w:pPr>
          </w:p>
        </w:tc>
      </w:tr>
      <w:tr w:rsidR="00197C80" w14:paraId="51E48439" w14:textId="77777777" w:rsidTr="38FE0310">
        <w:tc>
          <w:tcPr>
            <w:tcW w:w="2122" w:type="dxa"/>
          </w:tcPr>
          <w:p w14:paraId="6A536F72" w14:textId="035F0328" w:rsidR="00197C80" w:rsidRPr="00197C80" w:rsidRDefault="00491FB3" w:rsidP="00197C80">
            <w:pPr>
              <w:pStyle w:val="NoSpacing"/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UCC </w:t>
            </w:r>
            <w:r w:rsidR="00197C80" w:rsidRPr="00197C80">
              <w:rPr>
                <w:b/>
                <w:lang w:val="en-IE"/>
              </w:rPr>
              <w:t xml:space="preserve">Consultant </w:t>
            </w:r>
          </w:p>
        </w:tc>
        <w:tc>
          <w:tcPr>
            <w:tcW w:w="6894" w:type="dxa"/>
          </w:tcPr>
          <w:p w14:paraId="1DE76A44" w14:textId="6AA0F8A1" w:rsidR="00491FB3" w:rsidRDefault="00491FB3">
            <w:pPr>
              <w:rPr>
                <w:lang w:val="en-IE"/>
              </w:rPr>
            </w:pPr>
          </w:p>
        </w:tc>
      </w:tr>
      <w:tr w:rsidR="00491FB3" w14:paraId="52D644A5" w14:textId="77777777" w:rsidTr="38FE0310">
        <w:tc>
          <w:tcPr>
            <w:tcW w:w="2122" w:type="dxa"/>
          </w:tcPr>
          <w:p w14:paraId="4AF30DDE" w14:textId="0029104E" w:rsidR="00491FB3" w:rsidRPr="00197C80" w:rsidRDefault="00491FB3" w:rsidP="5159EF66">
            <w:pPr>
              <w:pStyle w:val="NoSpacing"/>
              <w:rPr>
                <w:b/>
                <w:bCs/>
                <w:lang w:val="en-IE"/>
              </w:rPr>
            </w:pPr>
            <w:r w:rsidRPr="5159EF66">
              <w:rPr>
                <w:b/>
                <w:bCs/>
                <w:lang w:val="en-IE"/>
              </w:rPr>
              <w:t>UCC Ref</w:t>
            </w:r>
            <w:r w:rsidR="16BD7E92" w:rsidRPr="5159EF66">
              <w:rPr>
                <w:b/>
                <w:bCs/>
                <w:lang w:val="en-IE"/>
              </w:rPr>
              <w:t>.</w:t>
            </w:r>
          </w:p>
        </w:tc>
        <w:tc>
          <w:tcPr>
            <w:tcW w:w="6894" w:type="dxa"/>
          </w:tcPr>
          <w:p w14:paraId="6967EC04" w14:textId="0E273AC8" w:rsidR="00491FB3" w:rsidRDefault="00491FB3">
            <w:pPr>
              <w:rPr>
                <w:lang w:val="en-IE"/>
              </w:rPr>
            </w:pPr>
          </w:p>
        </w:tc>
      </w:tr>
      <w:tr w:rsidR="00491FB3" w14:paraId="23EC5BF5" w14:textId="77777777" w:rsidTr="38FE0310">
        <w:tc>
          <w:tcPr>
            <w:tcW w:w="2122" w:type="dxa"/>
          </w:tcPr>
          <w:p w14:paraId="741509DA" w14:textId="6B65DBA0" w:rsidR="00491FB3" w:rsidRPr="00197C80" w:rsidRDefault="00491FB3" w:rsidP="00197C80">
            <w:pPr>
              <w:pStyle w:val="NoSpacing"/>
              <w:rPr>
                <w:b/>
                <w:lang w:val="en-IE"/>
              </w:rPr>
            </w:pPr>
            <w:r>
              <w:rPr>
                <w:b/>
                <w:lang w:val="en-IE"/>
              </w:rPr>
              <w:t>Project</w:t>
            </w:r>
          </w:p>
        </w:tc>
        <w:tc>
          <w:tcPr>
            <w:tcW w:w="6894" w:type="dxa"/>
          </w:tcPr>
          <w:p w14:paraId="6627E796" w14:textId="2ADAEBF1" w:rsidR="00491FB3" w:rsidRDefault="00491FB3">
            <w:pPr>
              <w:rPr>
                <w:lang w:val="en-IE"/>
              </w:rPr>
            </w:pPr>
          </w:p>
        </w:tc>
      </w:tr>
      <w:tr w:rsidR="5159EF66" w14:paraId="1DD82D71" w14:textId="77777777" w:rsidTr="38FE0310">
        <w:tc>
          <w:tcPr>
            <w:tcW w:w="2122" w:type="dxa"/>
          </w:tcPr>
          <w:p w14:paraId="6D438836" w14:textId="69D1CA7B" w:rsidR="2196C4B2" w:rsidRDefault="2196C4B2" w:rsidP="5159EF66">
            <w:pPr>
              <w:pStyle w:val="NoSpacing"/>
              <w:rPr>
                <w:b/>
                <w:bCs/>
                <w:lang w:val="en-IE"/>
              </w:rPr>
            </w:pPr>
            <w:r w:rsidRPr="5159EF66">
              <w:rPr>
                <w:b/>
                <w:bCs/>
                <w:lang w:val="en-IE"/>
              </w:rPr>
              <w:t>Client Ref.</w:t>
            </w:r>
          </w:p>
        </w:tc>
        <w:tc>
          <w:tcPr>
            <w:tcW w:w="6894" w:type="dxa"/>
          </w:tcPr>
          <w:p w14:paraId="7AEF139F" w14:textId="763DBC1F" w:rsidR="5159EF66" w:rsidRDefault="5159EF66" w:rsidP="5159EF66">
            <w:pPr>
              <w:rPr>
                <w:lang w:val="en-IE"/>
              </w:rPr>
            </w:pPr>
          </w:p>
        </w:tc>
      </w:tr>
      <w:tr w:rsidR="00491FB3" w14:paraId="3FB58BDC" w14:textId="77777777" w:rsidTr="38FE0310">
        <w:tc>
          <w:tcPr>
            <w:tcW w:w="2122" w:type="dxa"/>
          </w:tcPr>
          <w:p w14:paraId="091824DD" w14:textId="7D9E2230" w:rsidR="00491FB3" w:rsidRDefault="4B86FE21" w:rsidP="38FE0310">
            <w:pPr>
              <w:pStyle w:val="NoSpacing"/>
              <w:rPr>
                <w:b/>
                <w:bCs/>
                <w:lang w:val="en-IE"/>
              </w:rPr>
            </w:pPr>
            <w:r w:rsidRPr="38FE0310">
              <w:rPr>
                <w:b/>
                <w:bCs/>
                <w:lang w:val="en-IE"/>
              </w:rPr>
              <w:t>Year/Quarter</w:t>
            </w:r>
          </w:p>
          <w:p w14:paraId="652B46BF" w14:textId="32C34AC5" w:rsidR="00491FB3" w:rsidRDefault="00491FB3" w:rsidP="00197C80">
            <w:pPr>
              <w:pStyle w:val="NoSpacing"/>
              <w:rPr>
                <w:b/>
                <w:lang w:val="en-IE"/>
              </w:rPr>
            </w:pPr>
          </w:p>
        </w:tc>
        <w:tc>
          <w:tcPr>
            <w:tcW w:w="6894" w:type="dxa"/>
          </w:tcPr>
          <w:p w14:paraId="4845FADB" w14:textId="717BF08D" w:rsidR="00491FB3" w:rsidRDefault="38FE0310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  <w:r w:rsidRPr="38FE0310">
              <w:rPr>
                <w:shd w:val="clear" w:color="auto" w:fill="FFFFFF"/>
              </w:rPr>
              <w:t>￼</w:t>
            </w:r>
          </w:p>
        </w:tc>
      </w:tr>
    </w:tbl>
    <w:p w14:paraId="46B17086" w14:textId="77777777" w:rsidR="00197C80" w:rsidRDefault="00197C80">
      <w:pPr>
        <w:rPr>
          <w:lang w:val="en-I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22"/>
        <w:gridCol w:w="5085"/>
        <w:gridCol w:w="1809"/>
      </w:tblGrid>
      <w:tr w:rsidR="00197C80" w14:paraId="724B2312" w14:textId="77777777" w:rsidTr="38FE0310">
        <w:tc>
          <w:tcPr>
            <w:tcW w:w="2122" w:type="dxa"/>
          </w:tcPr>
          <w:p w14:paraId="20369B26" w14:textId="77777777" w:rsidR="00197C80" w:rsidRPr="00197C80" w:rsidRDefault="00197C80">
            <w:pPr>
              <w:rPr>
                <w:b/>
                <w:lang w:val="en-IE"/>
              </w:rPr>
            </w:pPr>
            <w:r w:rsidRPr="00197C80">
              <w:rPr>
                <w:b/>
                <w:lang w:val="en-IE"/>
              </w:rPr>
              <w:t>Date</w:t>
            </w:r>
          </w:p>
        </w:tc>
        <w:tc>
          <w:tcPr>
            <w:tcW w:w="5085" w:type="dxa"/>
          </w:tcPr>
          <w:p w14:paraId="69EACBCE" w14:textId="053296E8" w:rsidR="00197C80" w:rsidRPr="00197C80" w:rsidRDefault="00491FB3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Nature</w:t>
            </w:r>
            <w:r w:rsidR="00197C80" w:rsidRPr="00197C80">
              <w:rPr>
                <w:b/>
                <w:lang w:val="en-IE"/>
              </w:rPr>
              <w:t xml:space="preserve"> of Consultancy </w:t>
            </w:r>
            <w:r>
              <w:rPr>
                <w:b/>
                <w:lang w:val="en-IE"/>
              </w:rPr>
              <w:t>Delivery</w:t>
            </w:r>
          </w:p>
        </w:tc>
        <w:tc>
          <w:tcPr>
            <w:tcW w:w="1809" w:type="dxa"/>
          </w:tcPr>
          <w:p w14:paraId="6F999738" w14:textId="77777777" w:rsidR="00197C80" w:rsidRPr="00197C80" w:rsidRDefault="00197C80">
            <w:pPr>
              <w:rPr>
                <w:b/>
                <w:lang w:val="en-IE"/>
              </w:rPr>
            </w:pPr>
            <w:r w:rsidRPr="00197C80">
              <w:rPr>
                <w:b/>
                <w:lang w:val="en-IE"/>
              </w:rPr>
              <w:t>Duration (in hours/minutes)</w:t>
            </w:r>
          </w:p>
        </w:tc>
      </w:tr>
      <w:tr w:rsidR="00197C80" w14:paraId="28A78DDF" w14:textId="77777777" w:rsidTr="38FE0310">
        <w:tc>
          <w:tcPr>
            <w:tcW w:w="2122" w:type="dxa"/>
          </w:tcPr>
          <w:p w14:paraId="478D60C0" w14:textId="24286208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15C57F4B" w14:textId="43139D32" w:rsidR="00197C80" w:rsidRDefault="00197C80" w:rsidP="5159EF66">
            <w:pPr>
              <w:rPr>
                <w:rFonts w:ascii="Calibri" w:hAnsi="Calibri" w:cs="Calibri"/>
                <w:color w:val="000000" w:themeColor="text1"/>
                <w:lang w:val="en-IE"/>
              </w:rPr>
            </w:pPr>
          </w:p>
        </w:tc>
        <w:tc>
          <w:tcPr>
            <w:tcW w:w="1809" w:type="dxa"/>
          </w:tcPr>
          <w:p w14:paraId="54B1160B" w14:textId="59E0996F" w:rsidR="00197C80" w:rsidRPr="00117B7C" w:rsidRDefault="00197C80" w:rsidP="00117B7C">
            <w:pPr>
              <w:jc w:val="right"/>
              <w:rPr>
                <w:lang w:val="en-IE"/>
              </w:rPr>
            </w:pPr>
          </w:p>
        </w:tc>
      </w:tr>
      <w:tr w:rsidR="00197C80" w14:paraId="74E72D5F" w14:textId="77777777" w:rsidTr="38FE0310">
        <w:tc>
          <w:tcPr>
            <w:tcW w:w="2122" w:type="dxa"/>
          </w:tcPr>
          <w:p w14:paraId="3EFA70BD" w14:textId="7DB98C22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28C3DC80" w14:textId="617D90BB" w:rsidR="00197C80" w:rsidRPr="00117B7C" w:rsidRDefault="00197C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14:paraId="7CEEEC2B" w14:textId="01B26704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4A2E4AD7" w14:textId="77777777" w:rsidTr="38FE0310">
        <w:tc>
          <w:tcPr>
            <w:tcW w:w="2122" w:type="dxa"/>
          </w:tcPr>
          <w:p w14:paraId="63C48A2C" w14:textId="295C302F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05F5B326" w14:textId="4EC59FEC" w:rsidR="00197C80" w:rsidRDefault="00197C80" w:rsidP="5159EF66">
            <w:pPr>
              <w:rPr>
                <w:rFonts w:ascii="Calibri" w:hAnsi="Calibri" w:cs="Calibri"/>
                <w:color w:val="000000" w:themeColor="text1"/>
                <w:lang w:val="en-IE"/>
              </w:rPr>
            </w:pPr>
          </w:p>
        </w:tc>
        <w:tc>
          <w:tcPr>
            <w:tcW w:w="1809" w:type="dxa"/>
          </w:tcPr>
          <w:p w14:paraId="3DE66144" w14:textId="0B94F668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316D8849" w14:textId="77777777" w:rsidTr="38FE0310">
        <w:tc>
          <w:tcPr>
            <w:tcW w:w="2122" w:type="dxa"/>
          </w:tcPr>
          <w:p w14:paraId="6CF9EB7A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4ACB8B33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7DA8024F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4E33CCDA" w14:textId="77777777" w:rsidTr="38FE0310">
        <w:tc>
          <w:tcPr>
            <w:tcW w:w="2122" w:type="dxa"/>
          </w:tcPr>
          <w:p w14:paraId="52122E76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1E8D4BD2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2DA280CC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5DC992F3" w14:textId="77777777" w:rsidTr="38FE0310">
        <w:tc>
          <w:tcPr>
            <w:tcW w:w="2122" w:type="dxa"/>
          </w:tcPr>
          <w:p w14:paraId="3446B09F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16F28D0B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7219AB32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61A9AA26" w14:textId="77777777" w:rsidTr="38FE0310">
        <w:tc>
          <w:tcPr>
            <w:tcW w:w="2122" w:type="dxa"/>
          </w:tcPr>
          <w:p w14:paraId="191762CD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313602E1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00193241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49EA8ED2" w14:textId="77777777" w:rsidTr="38FE0310">
        <w:tc>
          <w:tcPr>
            <w:tcW w:w="2122" w:type="dxa"/>
          </w:tcPr>
          <w:p w14:paraId="44F15909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79F17E97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40925C45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50E196BB" w14:textId="77777777" w:rsidTr="38FE0310">
        <w:tc>
          <w:tcPr>
            <w:tcW w:w="2122" w:type="dxa"/>
          </w:tcPr>
          <w:p w14:paraId="4675DA44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32434396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5984A603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  <w:tr w:rsidR="00197C80" w14:paraId="1F6D5036" w14:textId="77777777" w:rsidTr="38FE0310">
        <w:tc>
          <w:tcPr>
            <w:tcW w:w="2122" w:type="dxa"/>
          </w:tcPr>
          <w:p w14:paraId="7960755F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5085" w:type="dxa"/>
          </w:tcPr>
          <w:p w14:paraId="0483BDDE" w14:textId="77777777" w:rsidR="00197C80" w:rsidRDefault="00197C80">
            <w:pPr>
              <w:rPr>
                <w:lang w:val="en-IE"/>
              </w:rPr>
            </w:pPr>
          </w:p>
        </w:tc>
        <w:tc>
          <w:tcPr>
            <w:tcW w:w="1809" w:type="dxa"/>
          </w:tcPr>
          <w:p w14:paraId="4D17A6F8" w14:textId="77777777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</w:tbl>
    <w:p w14:paraId="3FAAF279" w14:textId="77777777" w:rsidR="00197C80" w:rsidRDefault="00197C80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197C80" w14:paraId="49780255" w14:textId="77777777" w:rsidTr="5159EF66">
        <w:tc>
          <w:tcPr>
            <w:tcW w:w="7366" w:type="dxa"/>
          </w:tcPr>
          <w:p w14:paraId="1C24D10B" w14:textId="77777777" w:rsidR="00197C80" w:rsidRPr="00197C80" w:rsidRDefault="00197C80">
            <w:pPr>
              <w:rPr>
                <w:b/>
                <w:lang w:val="en-IE"/>
              </w:rPr>
            </w:pPr>
            <w:r w:rsidRPr="00197C80">
              <w:rPr>
                <w:b/>
                <w:lang w:val="en-IE"/>
              </w:rPr>
              <w:t>TOTAL HOURS OF CONSULTANCY PROVIDED</w:t>
            </w:r>
          </w:p>
        </w:tc>
        <w:tc>
          <w:tcPr>
            <w:tcW w:w="1650" w:type="dxa"/>
          </w:tcPr>
          <w:p w14:paraId="4B74589B" w14:textId="5AE78129" w:rsidR="00197C80" w:rsidRDefault="00197C80" w:rsidP="00D40E13">
            <w:pPr>
              <w:jc w:val="right"/>
              <w:rPr>
                <w:lang w:val="en-IE"/>
              </w:rPr>
            </w:pPr>
          </w:p>
        </w:tc>
      </w:tr>
    </w:tbl>
    <w:p w14:paraId="1BFE506C" w14:textId="77777777" w:rsidR="00197C80" w:rsidRPr="00197C80" w:rsidRDefault="00197C80">
      <w:pPr>
        <w:rPr>
          <w:lang w:val="en-IE"/>
        </w:rPr>
      </w:pPr>
    </w:p>
    <w:sectPr w:rsidR="00197C80" w:rsidRPr="0019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80"/>
    <w:rsid w:val="00066B4E"/>
    <w:rsid w:val="000E0570"/>
    <w:rsid w:val="00117B7C"/>
    <w:rsid w:val="00197C80"/>
    <w:rsid w:val="00491FB3"/>
    <w:rsid w:val="006B2042"/>
    <w:rsid w:val="00D40E13"/>
    <w:rsid w:val="00E66ADC"/>
    <w:rsid w:val="00FE7522"/>
    <w:rsid w:val="0B4F7661"/>
    <w:rsid w:val="16BD7E92"/>
    <w:rsid w:val="2196C4B2"/>
    <w:rsid w:val="38FE0310"/>
    <w:rsid w:val="4B86FE21"/>
    <w:rsid w:val="4F9172A0"/>
    <w:rsid w:val="5159E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10D3"/>
  <w15:chartTrackingRefBased/>
  <w15:docId w15:val="{9F1EC575-D836-468F-B608-986E3130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C80"/>
    <w:pPr>
      <w:spacing w:after="0" w:line="240" w:lineRule="auto"/>
    </w:pPr>
  </w:style>
  <w:style w:type="table" w:styleId="TableGrid">
    <w:name w:val="Table Grid"/>
    <w:basedOn w:val="TableNormal"/>
    <w:uiPriority w:val="39"/>
    <w:rsid w:val="0019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91FB3"/>
  </w:style>
  <w:style w:type="character" w:customStyle="1" w:styleId="eop">
    <w:name w:val="eop"/>
    <w:basedOn w:val="DefaultParagraphFont"/>
    <w:rsid w:val="0049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3" ma:contentTypeDescription="Create a new document." ma:contentTypeScope="" ma:versionID="50cd7a1afd3d32397b8f3a3f0bbb7699">
  <xsd:schema xmlns:xsd="http://www.w3.org/2001/XMLSchema" xmlns:xs="http://www.w3.org/2001/XMLSchema" xmlns:p="http://schemas.microsoft.com/office/2006/metadata/properties" xmlns:ns3="f8b786de-7fc1-45a7-9c5e-8505481a591a" xmlns:ns4="ee11d739-6353-44e1-92e2-fbedab809d43" targetNamespace="http://schemas.microsoft.com/office/2006/metadata/properties" ma:root="true" ma:fieldsID="6bfa2bc90758626c8ddcaa5be2302615" ns3:_="" ns4:_="">
    <xsd:import namespace="f8b786de-7fc1-45a7-9c5e-8505481a591a"/>
    <xsd:import namespace="ee11d739-6353-44e1-92e2-fbedab809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C6340-4341-4191-962F-B83CA4B6A2DF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ee11d739-6353-44e1-92e2-fbedab809d43"/>
    <ds:schemaRef ds:uri="f8b786de-7fc1-45a7-9c5e-8505481a591a"/>
  </ds:schemaRefs>
</ds:datastoreItem>
</file>

<file path=customXml/itemProps2.xml><?xml version="1.0" encoding="utf-8"?>
<ds:datastoreItem xmlns:ds="http://schemas.openxmlformats.org/officeDocument/2006/customXml" ds:itemID="{AC94623E-8F24-4E7F-8223-34DF85D6D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C1934-2EFF-479D-9822-D0AC69E3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86de-7fc1-45a7-9c5e-8505481a591a"/>
    <ds:schemaRef ds:uri="ee11d739-6353-44e1-92e2-fbedab809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IT Services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Quinlan, Julianne</dc:creator>
  <cp:keywords/>
  <dc:description/>
  <cp:lastModifiedBy>Ruth Hargrove</cp:lastModifiedBy>
  <cp:revision>2</cp:revision>
  <dcterms:created xsi:type="dcterms:W3CDTF">2025-11-10T12:35:00Z</dcterms:created>
  <dcterms:modified xsi:type="dcterms:W3CDTF">2025-11-10T12:35:00Z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