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8B" w:rsidRDefault="00CB788B" w:rsidP="00037C0A">
      <w:pPr>
        <w:rPr>
          <w:rStyle w:val="normaltextrun"/>
          <w:rFonts w:ascii="Calibri" w:eastAsia="Times New Roman" w:hAnsi="Calibri" w:cs="Calibri"/>
          <w:lang w:val="en-US" w:eastAsia="en-IE"/>
        </w:rPr>
      </w:pPr>
      <w:r w:rsidRPr="00CB788B">
        <w:rPr>
          <w:noProof/>
          <w:lang w:eastAsia="en-IE"/>
        </w:rPr>
        <w:drawing>
          <wp:inline distT="0" distB="0" distL="0" distR="0">
            <wp:extent cx="2095500" cy="1079500"/>
            <wp:effectExtent l="0" t="0" r="0" b="6350"/>
            <wp:docPr id="1" name="Picture 1" descr="Image result for ucc socie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cc socie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1"/>
                    <a:stretch/>
                  </pic:blipFill>
                  <pic:spPr bwMode="auto">
                    <a:xfrm>
                      <a:off x="0" y="0"/>
                      <a:ext cx="20964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="00037C0A">
        <w:rPr>
          <w:noProof/>
          <w:lang w:eastAsia="en-IE"/>
        </w:rPr>
        <w:drawing>
          <wp:inline distT="0" distB="0" distL="0" distR="0" wp14:anchorId="4D2B8702" wp14:editId="19E7334B">
            <wp:extent cx="2467385" cy="1080000"/>
            <wp:effectExtent l="0" t="0" r="0" b="6350"/>
            <wp:docPr id="11" name="Picture 11" descr="Image result for ucc studen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ucc student un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8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Pr="00CB788B">
        <w:rPr>
          <w:noProof/>
          <w:lang w:eastAsia="en-IE"/>
        </w:rPr>
        <w:drawing>
          <wp:inline distT="0" distB="0" distL="0" distR="0">
            <wp:extent cx="1080000" cy="1080000"/>
            <wp:effectExtent l="0" t="0" r="6350" b="6350"/>
            <wp:docPr id="2" name="Picture 2" descr="Image result for ucc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cc spor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:rsidR="000E50A3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>
        <w:rPr>
          <w:rStyle w:val="normaltextrun"/>
          <w:rFonts w:ascii="Calibri" w:hAnsi="Calibri" w:cs="Calibri"/>
          <w:b/>
          <w:sz w:val="52"/>
          <w:szCs w:val="22"/>
          <w:lang w:val="en-US"/>
        </w:rPr>
        <w:t>Student Activity</w:t>
      </w:r>
    </w:p>
    <w:p w:rsidR="000E50A3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 w:rsidRPr="000E50A3">
        <w:rPr>
          <w:rStyle w:val="normaltextrun"/>
          <w:rFonts w:ascii="Calibri" w:hAnsi="Calibri" w:cs="Calibri"/>
          <w:b/>
          <w:sz w:val="52"/>
          <w:szCs w:val="22"/>
          <w:lang w:val="en-US"/>
        </w:rPr>
        <w:t xml:space="preserve">Foreign / Domestic Trip </w:t>
      </w:r>
    </w:p>
    <w:p w:rsidR="000E50A3" w:rsidRPr="00CB788B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 w:rsidRPr="000E50A3">
        <w:rPr>
          <w:rStyle w:val="normaltextrun"/>
          <w:rFonts w:ascii="Calibri" w:hAnsi="Calibri" w:cs="Calibri"/>
          <w:b/>
          <w:sz w:val="52"/>
          <w:szCs w:val="22"/>
          <w:lang w:val="en-US"/>
        </w:rPr>
        <w:t>Plan and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20249" w:rsidRPr="00120249" w:rsidTr="00120249">
        <w:tc>
          <w:tcPr>
            <w:tcW w:w="3256" w:type="dxa"/>
            <w:vAlign w:val="center"/>
          </w:tcPr>
          <w:p w:rsidR="00120249" w:rsidRPr="00120249" w:rsidRDefault="00120249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Name of Task / activity / Event</w:t>
            </w:r>
          </w:p>
        </w:tc>
        <w:tc>
          <w:tcPr>
            <w:tcW w:w="5760" w:type="dxa"/>
            <w:vAlign w:val="center"/>
          </w:tcPr>
          <w:p w:rsidR="00120249" w:rsidRPr="00120249" w:rsidRDefault="00120249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120249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Society / Club / Group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E50A3" w:rsidRPr="00120249" w:rsidTr="00120249">
        <w:tc>
          <w:tcPr>
            <w:tcW w:w="3256" w:type="dxa"/>
            <w:vAlign w:val="center"/>
          </w:tcPr>
          <w:p w:rsidR="000E50A3" w:rsidRPr="00120249" w:rsidRDefault="00C46F00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Locations Travelled to</w:t>
            </w:r>
          </w:p>
        </w:tc>
        <w:tc>
          <w:tcPr>
            <w:tcW w:w="5760" w:type="dxa"/>
            <w:vAlign w:val="center"/>
          </w:tcPr>
          <w:p w:rsidR="000E50A3" w:rsidRPr="00120249" w:rsidRDefault="000E50A3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Date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Start Time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spacing w:before="60" w:after="60"/>
              <w:jc w:val="center"/>
              <w:rPr>
                <w:sz w:val="40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lang w:val="en-US"/>
              </w:rPr>
              <w:t>End Time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0E50A3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 xml:space="preserve">Safety Contact </w:t>
            </w:r>
            <w:r w:rsidR="000E50A3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for trip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  <w:tr w:rsidR="00037C0A" w:rsidRPr="00120249" w:rsidTr="00120249">
        <w:tc>
          <w:tcPr>
            <w:tcW w:w="3256" w:type="dxa"/>
            <w:vAlign w:val="center"/>
          </w:tcPr>
          <w:p w:rsidR="00037C0A" w:rsidRPr="00120249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40"/>
                <w:lang w:val="en-US"/>
              </w:rPr>
            </w:pPr>
            <w:r w:rsidRPr="00120249">
              <w:rPr>
                <w:rStyle w:val="normaltextrun"/>
                <w:rFonts w:ascii="Calibri" w:hAnsi="Calibri" w:cs="Calibri"/>
                <w:sz w:val="40"/>
                <w:szCs w:val="22"/>
                <w:lang w:val="en-US"/>
              </w:rPr>
              <w:t>Safety Contact Number</w:t>
            </w:r>
          </w:p>
        </w:tc>
        <w:tc>
          <w:tcPr>
            <w:tcW w:w="5760" w:type="dxa"/>
            <w:vAlign w:val="center"/>
          </w:tcPr>
          <w:p w:rsidR="00037C0A" w:rsidRPr="00120249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48"/>
                <w:szCs w:val="22"/>
                <w:lang w:val="en-US"/>
              </w:rPr>
            </w:pPr>
          </w:p>
        </w:tc>
      </w:tr>
    </w:tbl>
    <w:tbl>
      <w:tblPr>
        <w:tblStyle w:val="TableGrid13"/>
        <w:tblW w:w="4920" w:type="pct"/>
        <w:tblInd w:w="109" w:type="dxa"/>
        <w:tblLook w:val="04A0" w:firstRow="1" w:lastRow="0" w:firstColumn="1" w:lastColumn="0" w:noHBand="0" w:noVBand="1"/>
      </w:tblPr>
      <w:tblGrid>
        <w:gridCol w:w="4289"/>
        <w:gridCol w:w="4583"/>
      </w:tblGrid>
      <w:tr w:rsidR="00120249" w:rsidRPr="008B2344" w:rsidTr="00C0666E">
        <w:tc>
          <w:tcPr>
            <w:tcW w:w="5000" w:type="pct"/>
            <w:gridSpan w:val="2"/>
            <w:shd w:val="clear" w:color="auto" w:fill="E7E6E6" w:themeFill="background2"/>
            <w:hideMark/>
          </w:tcPr>
          <w:p w:rsidR="00120249" w:rsidRPr="00120249" w:rsidRDefault="00120249" w:rsidP="000E50A3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A – </w:t>
            </w:r>
            <w:r w:rsidR="000E50A3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Journey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/ </w:t>
            </w:r>
            <w:r w:rsidR="000E50A3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travel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/ Event Details</w:t>
            </w:r>
          </w:p>
        </w:tc>
      </w:tr>
      <w:tr w:rsidR="00120249" w:rsidRPr="008B2344" w:rsidTr="00C0666E">
        <w:tc>
          <w:tcPr>
            <w:tcW w:w="2417" w:type="pct"/>
          </w:tcPr>
          <w:p w:rsidR="00120249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Activity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0D0FFE" w:rsidRDefault="000D0FFE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20249" w:rsidRPr="008B2344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20249" w:rsidRPr="008B2344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2583" w:type="pct"/>
            <w:hideMark/>
          </w:tcPr>
          <w:p w:rsidR="00120249" w:rsidRPr="008B2344" w:rsidRDefault="0012024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specific location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(s) Travelled to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A23289" w:rsidRPr="008B2344" w:rsidTr="00C0666E">
        <w:tc>
          <w:tcPr>
            <w:tcW w:w="5000" w:type="pct"/>
            <w:gridSpan w:val="2"/>
          </w:tcPr>
          <w:p w:rsidR="00A23289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ADDRESS AND EIRCODE</w:t>
            </w:r>
            <w:r w:rsidR="006F590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/POSTCODE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 DESTINATIONS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041BFD" w:rsidRDefault="00041BFD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23289" w:rsidRDefault="00A23289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120249" w:rsidRPr="008B2344" w:rsidTr="00C0666E">
        <w:trPr>
          <w:trHeight w:val="971"/>
        </w:trPr>
        <w:tc>
          <w:tcPr>
            <w:tcW w:w="5000" w:type="pct"/>
            <w:gridSpan w:val="2"/>
            <w:hideMark/>
          </w:tcPr>
          <w:p w:rsidR="00120249" w:rsidRPr="008B2344" w:rsidRDefault="000D0FFE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DETAILED 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ITINERARY OF TRIP:</w:t>
            </w:r>
          </w:p>
        </w:tc>
      </w:tr>
      <w:tr w:rsidR="000D0FFE" w:rsidRPr="008B2344" w:rsidTr="00C0666E">
        <w:trPr>
          <w:trHeight w:val="1104"/>
        </w:trPr>
        <w:tc>
          <w:tcPr>
            <w:tcW w:w="5000" w:type="pct"/>
            <w:gridSpan w:val="2"/>
          </w:tcPr>
          <w:p w:rsidR="000D0FFE" w:rsidRDefault="000D0FFE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Purpose of the 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TRIP</w:t>
            </w:r>
            <w:r w:rsid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0D0FFE" w:rsidRPr="008B2344" w:rsidTr="00C0666E">
        <w:trPr>
          <w:trHeight w:val="1104"/>
        </w:trPr>
        <w:tc>
          <w:tcPr>
            <w:tcW w:w="5000" w:type="pct"/>
            <w:gridSpan w:val="2"/>
          </w:tcPr>
          <w:p w:rsidR="000D0FFE" w:rsidRPr="008B2344" w:rsidRDefault="000D0FFE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Expected number of </w:t>
            </w:r>
            <w:r w:rsid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TRAVELLING PARTY</w:t>
            </w:r>
            <w:r w:rsid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59797F" w:rsidRPr="008B2344" w:rsidTr="00655AB3">
        <w:trPr>
          <w:trHeight w:val="918"/>
        </w:trPr>
        <w:tc>
          <w:tcPr>
            <w:tcW w:w="5000" w:type="pct"/>
            <w:gridSpan w:val="2"/>
          </w:tcPr>
          <w:p w:rsidR="0059797F" w:rsidRDefault="0059797F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Other 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Clubs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/Societies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attending:</w:t>
            </w:r>
          </w:p>
        </w:tc>
      </w:tr>
      <w:tr w:rsidR="000E50A3" w:rsidRPr="008B2344" w:rsidTr="00655AB3">
        <w:trPr>
          <w:trHeight w:val="690"/>
        </w:trPr>
        <w:tc>
          <w:tcPr>
            <w:tcW w:w="5000" w:type="pct"/>
            <w:gridSpan w:val="2"/>
          </w:tcPr>
          <w:p w:rsidR="000E50A3" w:rsidRPr="000E50A3" w:rsidRDefault="000E50A3" w:rsidP="000E50A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Methods of transport to be used (TICK ALL THAT APPLY):</w:t>
            </w:r>
          </w:p>
          <w:p w:rsidR="000E50A3" w:rsidRPr="000E50A3" w:rsidRDefault="000E50A3" w:rsidP="000E50A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8"/>
                <w:szCs w:val="8"/>
                <w:u w:color="823B0B" w:themeColor="accent2" w:themeShade="7F"/>
              </w:rPr>
            </w:pPr>
          </w:p>
          <w:p w:rsidR="000E50A3" w:rsidRPr="000E50A3" w:rsidRDefault="000E50A3" w:rsidP="00152C61">
            <w:pPr>
              <w:shd w:val="clear" w:color="auto" w:fill="FFFFFF" w:themeFill="background1"/>
              <w:spacing w:after="6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AIRPLANE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7377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AB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Train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1998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PUBLIC BUS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82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PRIVATE BUS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4334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TAXI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68951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PRIVATE CAR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9791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OTHER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8752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</w:p>
        </w:tc>
      </w:tr>
      <w:tr w:rsidR="0043335B" w:rsidRPr="008B2344" w:rsidTr="00C0666E">
        <w:trPr>
          <w:trHeight w:val="1104"/>
        </w:trPr>
        <w:tc>
          <w:tcPr>
            <w:tcW w:w="5000" w:type="pct"/>
            <w:gridSpan w:val="2"/>
          </w:tcPr>
          <w:p w:rsidR="0043335B" w:rsidRDefault="00C0666E" w:rsidP="0043335B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TRANSPORT COMPANY USED and number of vehicles:</w:t>
            </w:r>
          </w:p>
        </w:tc>
      </w:tr>
      <w:tr w:rsidR="007A021E" w:rsidRPr="008B2344" w:rsidTr="00C0666E">
        <w:trPr>
          <w:trHeight w:val="1104"/>
        </w:trPr>
        <w:tc>
          <w:tcPr>
            <w:tcW w:w="5000" w:type="pct"/>
            <w:gridSpan w:val="2"/>
          </w:tcPr>
          <w:p w:rsidR="007A021E" w:rsidRDefault="007A021E" w:rsidP="007A021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DURATION OF TRANSPORT (FOR BUSES ENSURE APPROVED BUS COMPANY USED):</w:t>
            </w:r>
          </w:p>
        </w:tc>
      </w:tr>
      <w:tr w:rsidR="00C0666E" w:rsidRPr="000E50A3" w:rsidTr="00C0666E">
        <w:trPr>
          <w:trHeight w:val="1104"/>
        </w:trPr>
        <w:tc>
          <w:tcPr>
            <w:tcW w:w="5000" w:type="pct"/>
            <w:gridSpan w:val="2"/>
          </w:tcPr>
          <w:p w:rsidR="00C0666E" w:rsidRPr="000E50A3" w:rsidRDefault="00C0666E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IS </w:t>
            </w: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transport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DEparting or arriving to UCC? (IF YES, THIS PLAN AND RISK ASSESSMENT MUST BE FORWARDED TO UCC BUILDING &amp; ESTATES)</w:t>
            </w:r>
          </w:p>
          <w:p w:rsidR="00C0666E" w:rsidRPr="000E50A3" w:rsidRDefault="00C0666E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0666E" w:rsidRPr="000E50A3" w:rsidTr="00C0666E">
        <w:trPr>
          <w:trHeight w:val="1104"/>
        </w:trPr>
        <w:tc>
          <w:tcPr>
            <w:tcW w:w="5000" w:type="pct"/>
            <w:gridSpan w:val="2"/>
          </w:tcPr>
          <w:p w:rsidR="00C0666E" w:rsidRPr="000E50A3" w:rsidRDefault="00C0666E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IF YES TO ABOVE, HOW ARE ATTENDEES MARSHALLED / KEPT SAFE BEFORE COLLECTION AND AFTER DROP-OFF (IDENTIFICATION AND NUMBER OF MARSHALS)</w:t>
            </w:r>
          </w:p>
          <w:p w:rsidR="00C0666E" w:rsidRPr="000E50A3" w:rsidRDefault="00C0666E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0E50A3" w:rsidTr="00C0666E">
        <w:trPr>
          <w:trHeight w:val="1104"/>
        </w:trPr>
        <w:tc>
          <w:tcPr>
            <w:tcW w:w="5000" w:type="pct"/>
            <w:gridSpan w:val="2"/>
          </w:tcPr>
          <w:p w:rsidR="00655AB3" w:rsidRDefault="00655AB3" w:rsidP="00655AB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Availability and standards of transportation are acceptable (i.e. equivalent to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IRISH</w:t>
            </w: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standards) and understood to the traveller, and any perceived unsafe transport methods will not be used</w:t>
            </w:r>
          </w:p>
        </w:tc>
      </w:tr>
    </w:tbl>
    <w:p w:rsidR="00A23289" w:rsidRDefault="00A23289"/>
    <w:p w:rsidR="007C0EC3" w:rsidRDefault="007C0EC3">
      <w:r>
        <w:br w:type="page"/>
      </w:r>
      <w:bookmarkStart w:id="0" w:name="_GoBack"/>
      <w:bookmarkEnd w:id="0"/>
    </w:p>
    <w:tbl>
      <w:tblPr>
        <w:tblStyle w:val="TableGrid13"/>
        <w:tblW w:w="4920" w:type="pct"/>
        <w:tblInd w:w="109" w:type="dxa"/>
        <w:tblLook w:val="04A0" w:firstRow="1" w:lastRow="0" w:firstColumn="1" w:lastColumn="0" w:noHBand="0" w:noVBand="1"/>
      </w:tblPr>
      <w:tblGrid>
        <w:gridCol w:w="3876"/>
        <w:gridCol w:w="587"/>
        <w:gridCol w:w="1909"/>
        <w:gridCol w:w="2500"/>
      </w:tblGrid>
      <w:tr w:rsidR="000D0FFE" w:rsidRPr="00120249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0D0FFE" w:rsidRPr="00120249" w:rsidRDefault="000D0FFE" w:rsidP="000D0FFE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B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Pr="000D0FFE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Event Organisers</w:t>
            </w:r>
            <w:r w:rsidR="0043335B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(ADD AS REQUIRED)</w:t>
            </w:r>
          </w:p>
        </w:tc>
      </w:tr>
      <w:tr w:rsidR="00614A1E" w:rsidRPr="008B2344" w:rsidTr="00CF0EE6">
        <w:tc>
          <w:tcPr>
            <w:tcW w:w="2184" w:type="pct"/>
            <w:shd w:val="clear" w:color="auto" w:fill="DEEAF6" w:themeFill="accent1" w:themeFillTint="33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Role</w:t>
            </w:r>
          </w:p>
        </w:tc>
        <w:tc>
          <w:tcPr>
            <w:tcW w:w="1407" w:type="pct"/>
            <w:gridSpan w:val="2"/>
            <w:shd w:val="clear" w:color="auto" w:fill="DEEAF6" w:themeFill="accent1" w:themeFillTint="33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</w:t>
            </w: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Contact Details</w:t>
            </w: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Pr="008B2344" w:rsidRDefault="000E50A3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TRIP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Manager / Coordi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tor</w:t>
            </w:r>
          </w:p>
        </w:tc>
        <w:tc>
          <w:tcPr>
            <w:tcW w:w="1407" w:type="pct"/>
            <w:gridSpan w:val="2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0E50A3" w:rsidP="005A24F0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TRIP 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Safety coordinator (Person responsible for safety)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:rsidTr="00CF0EE6">
        <w:tc>
          <w:tcPr>
            <w:tcW w:w="2184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59797F" w:rsidRPr="008B2344" w:rsidRDefault="0059797F" w:rsidP="000E50A3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C – Personnel </w:t>
            </w:r>
            <w:r w:rsidR="000E50A3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TRAVELLING</w:t>
            </w:r>
            <w:r w:rsidR="0043335B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(ADD AS REQUIRED)</w:t>
            </w:r>
          </w:p>
        </w:tc>
      </w:tr>
      <w:tr w:rsidR="0059797F" w:rsidRPr="008B2344" w:rsidTr="00C46F00">
        <w:tc>
          <w:tcPr>
            <w:tcW w:w="2515" w:type="pct"/>
            <w:gridSpan w:val="2"/>
            <w:shd w:val="clear" w:color="auto" w:fill="DEEAF6" w:themeFill="accent1" w:themeFillTint="33"/>
            <w:hideMark/>
          </w:tcPr>
          <w:p w:rsidR="0059797F" w:rsidRPr="008B2344" w:rsidRDefault="0059797F" w:rsidP="000E50A3">
            <w:pPr>
              <w:jc w:val="center"/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Name</w:t>
            </w:r>
          </w:p>
        </w:tc>
        <w:tc>
          <w:tcPr>
            <w:tcW w:w="2485" w:type="pct"/>
            <w:gridSpan w:val="2"/>
            <w:shd w:val="clear" w:color="auto" w:fill="DEEAF6" w:themeFill="accent1" w:themeFillTint="33"/>
            <w:hideMark/>
          </w:tcPr>
          <w:p w:rsidR="0059797F" w:rsidRPr="008B2344" w:rsidRDefault="000E50A3" w:rsidP="000E50A3">
            <w:pPr>
              <w:jc w:val="center"/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STUDENT NUMBER</w:t>
            </w: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:rsidTr="00A23289">
        <w:tc>
          <w:tcPr>
            <w:tcW w:w="251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:rsidTr="00A23289">
        <w:tc>
          <w:tcPr>
            <w:tcW w:w="251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</w:tbl>
    <w:p w:rsidR="00FE6D37" w:rsidRDefault="00FE6D37">
      <w:r>
        <w:br w:type="page"/>
      </w:r>
    </w:p>
    <w:tbl>
      <w:tblPr>
        <w:tblStyle w:val="TableGrid13"/>
        <w:tblW w:w="4940" w:type="pct"/>
        <w:tblInd w:w="109" w:type="dxa"/>
        <w:tblLook w:val="06A0" w:firstRow="1" w:lastRow="0" w:firstColumn="1" w:lastColumn="0" w:noHBand="1" w:noVBand="1"/>
      </w:tblPr>
      <w:tblGrid>
        <w:gridCol w:w="5986"/>
        <w:gridCol w:w="2922"/>
      </w:tblGrid>
      <w:tr w:rsidR="00FE6D37" w:rsidRPr="008B2344" w:rsidTr="001666D2">
        <w:tc>
          <w:tcPr>
            <w:tcW w:w="5000" w:type="pct"/>
            <w:gridSpan w:val="2"/>
            <w:shd w:val="clear" w:color="auto" w:fill="E7E6E6" w:themeFill="background2"/>
            <w:hideMark/>
          </w:tcPr>
          <w:p w:rsidR="00FE6D37" w:rsidRPr="008B2344" w:rsidRDefault="00FE6D37" w:rsidP="007A021E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D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="007A021E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Weather &amp; ACCOMODATION</w:t>
            </w:r>
          </w:p>
        </w:tc>
      </w:tr>
      <w:tr w:rsidR="00FE6D37" w:rsidRPr="008B2344" w:rsidTr="001666D2">
        <w:tc>
          <w:tcPr>
            <w:tcW w:w="5000" w:type="pct"/>
            <w:gridSpan w:val="2"/>
          </w:tcPr>
          <w:p w:rsidR="00FE6D37" w:rsidRPr="000E50A3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contingency plan in event of weather / other unforseen </w:t>
            </w:r>
            <w:r w:rsidR="000E50A3"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distruptions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FE6D37" w:rsidRPr="000E50A3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FE6D37" w:rsidRPr="000E50A3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A33F15" w:rsidRPr="000E50A3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400565" w:rsidRPr="008B2344" w:rsidTr="001666D2">
        <w:tc>
          <w:tcPr>
            <w:tcW w:w="5000" w:type="pct"/>
            <w:gridSpan w:val="2"/>
          </w:tcPr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DETAILS OF ACCOMODATION: (ADDRESSES / WEBSITE FOR ACCOMODATION / DURATION OF STAY):</w:t>
            </w:r>
          </w:p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400565" w:rsidRPr="000E50A3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400565" w:rsidRPr="008B2344" w:rsidTr="001666D2">
        <w:tc>
          <w:tcPr>
            <w:tcW w:w="5000" w:type="pct"/>
            <w:gridSpan w:val="2"/>
          </w:tcPr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HOW ARE ROOMS ALLOCATED?</w:t>
            </w:r>
          </w:p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1666D2">
        <w:tc>
          <w:tcPr>
            <w:tcW w:w="5000" w:type="pct"/>
            <w:gridSpan w:val="2"/>
            <w:shd w:val="clear" w:color="auto" w:fill="F2F2F2" w:themeFill="background1" w:themeFillShade="F2"/>
          </w:tcPr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INTERNATIONAL TRIPS ONLY</w:t>
            </w:r>
          </w:p>
        </w:tc>
      </w:tr>
      <w:tr w:rsidR="00CF1B8D" w:rsidRPr="008B2344" w:rsidTr="001666D2">
        <w:tc>
          <w:tcPr>
            <w:tcW w:w="5000" w:type="pct"/>
            <w:gridSpan w:val="2"/>
          </w:tcPr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Any travel to countries with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MAJOR SECURITY / </w:t>
            </w: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public health issues, pandemics or outbreaks of infectious diseases with relevance to human health?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</w:t>
            </w:r>
            <w:hyperlink r:id="rId11" w:history="1">
              <w:r w:rsidRPr="009064BB">
                <w:rPr>
                  <w:rStyle w:val="Hyperlink"/>
                  <w:rFonts w:ascii="Calibri" w:hAnsi="Calibri"/>
                  <w:caps/>
                  <w:spacing w:val="5"/>
                  <w:sz w:val="16"/>
                  <w:szCs w:val="16"/>
                  <w:u w:color="823B0B" w:themeColor="accent2" w:themeShade="7F"/>
                </w:rPr>
                <w:t>https://www.dfa.ie/travel/travel-advice/a-z-list-of-countries/</w:t>
              </w:r>
            </w:hyperlink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) 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7A021E" w:rsidRPr="00FE6D37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c>
          <w:tcPr>
            <w:tcW w:w="5000" w:type="pct"/>
            <w:gridSpan w:val="2"/>
          </w:tcPr>
          <w:p w:rsidR="00655AB3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Confirm no significant events (e.g. civil unrest, strikes, riots, political demonstrations, upcoming elections, etc.) due to take place during the period of travel</w:t>
            </w:r>
          </w:p>
          <w:p w:rsidR="00655AB3" w:rsidRPr="00655AB3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655AB3" w:rsidRDefault="00655AB3" w:rsidP="00CF1B8D"/>
          <w:p w:rsidR="00655AB3" w:rsidRPr="000E50A3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DA23E5" w:rsidRPr="008B2344" w:rsidTr="001666D2">
        <w:tc>
          <w:tcPr>
            <w:tcW w:w="5000" w:type="pct"/>
            <w:gridSpan w:val="2"/>
          </w:tcPr>
          <w:p w:rsidR="00DA23E5" w:rsidRDefault="0056419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proofErr w:type="gramStart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ARe vacinations required, and if so what arrangements are in place to ensure the</w:t>
            </w:r>
            <w:r w:rsid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se are undertaken before departure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?</w:t>
            </w:r>
            <w:proofErr w:type="gramEnd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(CONSULT UCC STUDENT HEALTH DEPARTMENT)</w:t>
            </w:r>
          </w:p>
          <w:p w:rsidR="00DA23E5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DA23E5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DA23E5" w:rsidRPr="000E50A3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1666D2">
        <w:tc>
          <w:tcPr>
            <w:tcW w:w="5000" w:type="pct"/>
            <w:gridSpan w:val="2"/>
          </w:tcPr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long haul air flights &gt; 4 hours involved or multiple flights within a relatively short periods involved or lengthy car, train or boat journeys with staff seated and immobi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le for </w:t>
            </w:r>
            <w:r w:rsidR="00DA23E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lengthy periods?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7A021E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1666D2">
        <w:tc>
          <w:tcPr>
            <w:tcW w:w="5000" w:type="pct"/>
            <w:gridSpan w:val="2"/>
          </w:tcPr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Embassy numbers for each country if foreign trip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7A021E" w:rsidRPr="008B2344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c>
          <w:tcPr>
            <w:tcW w:w="5000" w:type="pct"/>
            <w:gridSpan w:val="2"/>
          </w:tcPr>
          <w:p w:rsidR="00655AB3" w:rsidRDefault="00655AB3" w:rsidP="00CF1B8D"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Are copies of travel documentation separate from originals being stored</w:t>
            </w:r>
          </w:p>
          <w:p w:rsidR="00655AB3" w:rsidRDefault="00655AB3" w:rsidP="00CF1B8D"/>
          <w:p w:rsidR="00655AB3" w:rsidRDefault="00655AB3" w:rsidP="00CF1B8D"/>
          <w:p w:rsidR="00655AB3" w:rsidRPr="00400565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Embassy numbers for each country if foreign trip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655AB3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655AB3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655AB3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655AB3" w:rsidRPr="008B2344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400565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655AB3" w:rsidP="006932BF"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Are copies of travel documentation separate from originals being stored</w:t>
            </w:r>
          </w:p>
          <w:p w:rsidR="00655AB3" w:rsidRDefault="00655AB3" w:rsidP="006932BF"/>
          <w:p w:rsidR="00655AB3" w:rsidRDefault="00655AB3" w:rsidP="006932BF"/>
          <w:p w:rsidR="00655AB3" w:rsidRPr="00400565" w:rsidRDefault="00655AB3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has there been </w:t>
            </w: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Consideration for hygiene standards such as sa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nity of drinking water and food </w:t>
            </w: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vendors (e.g. only drink bottled water)</w:t>
            </w:r>
          </w:p>
          <w:p w:rsidR="00655AB3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655AB3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655AB3" w:rsidRPr="008B2344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400565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655AB3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there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sufficient local currency for duration of stay and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allow for contingencies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and can debit/credit cards be accepted in the countries travelled to</w:t>
            </w:r>
          </w:p>
          <w:p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666D2" w:rsidRPr="00400565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1666D2" w:rsidRPr="00400565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there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Confir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med mobile phone reception 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available in the </w:t>
            </w:r>
            <w:proofErr w:type="gramStart"/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country(</w:t>
            </w:r>
            <w:proofErr w:type="gramEnd"/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ies)/region(s)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 be visited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?</w:t>
            </w:r>
          </w:p>
          <w:p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666D2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666D2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1666D2" w:rsidRPr="00400565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CF1B8D">
        <w:tc>
          <w:tcPr>
            <w:tcW w:w="5000" w:type="pct"/>
            <w:gridSpan w:val="2"/>
            <w:shd w:val="clear" w:color="auto" w:fill="F2F2F2" w:themeFill="background1" w:themeFillShade="F2"/>
          </w:tcPr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F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Emergency Procedures &amp; Welfare Requirements</w:t>
            </w:r>
          </w:p>
        </w:tc>
      </w:tr>
      <w:tr w:rsidR="00CF1B8D" w:rsidRPr="008B2344" w:rsidTr="002D68CA">
        <w:tc>
          <w:tcPr>
            <w:tcW w:w="5000" w:type="pct"/>
            <w:gridSpan w:val="2"/>
          </w:tcPr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Method for recording medical information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&amp; EMERGENCY CONTACT(S)</w:t>
            </w: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 travelling group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APPLICABLE):</w:t>
            </w:r>
          </w:p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0E50A3">
        <w:tc>
          <w:tcPr>
            <w:tcW w:w="5000" w:type="pct"/>
            <w:gridSpan w:val="2"/>
          </w:tcPr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First-Aid Facilities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being brought on trip / at locations: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0E50A3">
        <w:tc>
          <w:tcPr>
            <w:tcW w:w="3360" w:type="pct"/>
          </w:tcPr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First Aider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(S)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travelling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640" w:type="pct"/>
            <w:hideMark/>
          </w:tcPr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Phone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CF1B8D" w:rsidRPr="008B2344" w:rsidTr="000E50A3">
        <w:tc>
          <w:tcPr>
            <w:tcW w:w="5000" w:type="pct"/>
            <w:gridSpan w:val="2"/>
          </w:tcPr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First-Aid Box Location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0E50A3">
        <w:tc>
          <w:tcPr>
            <w:tcW w:w="5000" w:type="pct"/>
            <w:gridSpan w:val="2"/>
            <w:shd w:val="clear" w:color="auto" w:fill="FFFFFF" w:themeFill="background1"/>
          </w:tcPr>
          <w:p w:rsidR="00CF1B8D" w:rsidRPr="00400565" w:rsidRDefault="00CF1B8D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Emergency Numbers (EMERGENCY NUMBER IN COUNTRY BEING TRAVELLED TO</w:t>
            </w:r>
            <w:r w:rsid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e.g. 999</w:t>
            </w:r>
            <w:r w:rsidRPr="00400565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):</w:t>
            </w:r>
          </w:p>
          <w:p w:rsidR="00CF1B8D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A24F0" w:rsidRPr="008B2344" w:rsidTr="000E50A3">
        <w:tc>
          <w:tcPr>
            <w:tcW w:w="5000" w:type="pct"/>
            <w:gridSpan w:val="2"/>
            <w:shd w:val="clear" w:color="auto" w:fill="FFFFFF" w:themeFill="background1"/>
          </w:tcPr>
          <w:p w:rsidR="005A24F0" w:rsidRPr="00400565" w:rsidRDefault="005A24F0" w:rsidP="005A24F0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Address and phone number of nearest Emergency department to locations being travelled to:</w:t>
            </w:r>
          </w:p>
          <w:p w:rsidR="005A24F0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A24F0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A24F0" w:rsidRPr="00400565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:rsidTr="000E50A3">
        <w:tc>
          <w:tcPr>
            <w:tcW w:w="5000" w:type="pct"/>
            <w:gridSpan w:val="2"/>
            <w:shd w:val="clear" w:color="auto" w:fill="FFFFFF" w:themeFill="background1"/>
          </w:tcPr>
          <w:p w:rsidR="00655AB3" w:rsidRPr="00655AB3" w:rsidRDefault="00655AB3" w:rsidP="005A24F0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Are there known or pre-existing medical </w:t>
            </w:r>
            <w:proofErr w:type="gramStart"/>
            <w:r w:rsidRP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conditions which</w:t>
            </w:r>
            <w:proofErr w:type="gramEnd"/>
            <w:r w:rsidRP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have the potential to affect or impact the traveller’s ability and fitness to travel</w:t>
            </w:r>
            <w: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/ TRAvellers traveling against medical advice?</w:t>
            </w:r>
          </w:p>
          <w:p w:rsidR="00655AB3" w:rsidRDefault="00655AB3" w:rsidP="005A24F0"/>
          <w:p w:rsidR="00655AB3" w:rsidRDefault="00655AB3" w:rsidP="005A24F0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</w:tbl>
    <w:p w:rsidR="00DA23E5" w:rsidRDefault="00DA23E5" w:rsidP="00DA23E5">
      <w:pPr>
        <w:jc w:val="center"/>
      </w:pPr>
      <w:r>
        <w:t xml:space="preserve">In the event of a medical emergency abroad, you must contact AIG Lifeline </w:t>
      </w:r>
      <w:proofErr w:type="gramStart"/>
      <w:r>
        <w:t>Plus</w:t>
      </w:r>
      <w:proofErr w:type="gramEnd"/>
      <w:r>
        <w:t xml:space="preserve"> Assist 24 hour emergency helpline, quoting our travel policy number which is: PAE61285</w:t>
      </w:r>
    </w:p>
    <w:p w:rsidR="00CF1B8D" w:rsidRDefault="00DA23E5" w:rsidP="00DA23E5">
      <w:pPr>
        <w:jc w:val="center"/>
      </w:pPr>
      <w:r>
        <w:t>Telephone: 0044 1243 621 053.</w:t>
      </w:r>
      <w:r w:rsidR="00CF1B8D">
        <w:br w:type="page"/>
      </w:r>
    </w:p>
    <w:tbl>
      <w:tblPr>
        <w:tblStyle w:val="TableGrid13"/>
        <w:tblW w:w="4875" w:type="pct"/>
        <w:tblInd w:w="109" w:type="dxa"/>
        <w:tblLook w:val="06A0" w:firstRow="1" w:lastRow="0" w:firstColumn="1" w:lastColumn="0" w:noHBand="1" w:noVBand="1"/>
      </w:tblPr>
      <w:tblGrid>
        <w:gridCol w:w="8791"/>
      </w:tblGrid>
      <w:tr w:rsidR="00CF1B8D" w:rsidRPr="008B2344" w:rsidTr="002D68CA">
        <w:tc>
          <w:tcPr>
            <w:tcW w:w="5000" w:type="pct"/>
            <w:shd w:val="clear" w:color="auto" w:fill="E7E6E6" w:themeFill="background2"/>
            <w:hideMark/>
          </w:tcPr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G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RISK MATRIX</w:t>
            </w:r>
          </w:p>
        </w:tc>
      </w:tr>
      <w:tr w:rsidR="00CF1B8D" w:rsidRPr="008B2344" w:rsidTr="00CF1B8D">
        <w:tc>
          <w:tcPr>
            <w:tcW w:w="5000" w:type="pct"/>
            <w:shd w:val="clear" w:color="auto" w:fill="FFFFFF" w:themeFill="background1"/>
          </w:tcPr>
          <w:p w:rsidR="00CF1B8D" w:rsidRDefault="00CF1B8D" w:rsidP="00CF1B8D">
            <w:pPr>
              <w:rPr>
                <w:rFonts w:asciiTheme="minorHAnsi" w:hAnsiTheme="minorHAnsi" w:cstheme="minorHAnsi"/>
              </w:rPr>
            </w:pPr>
            <w:r w:rsidRPr="007A021E">
              <w:rPr>
                <w:rFonts w:asciiTheme="minorHAnsi" w:hAnsiTheme="minorHAnsi" w:cstheme="minorHAnsi"/>
              </w:rPr>
              <w:t xml:space="preserve">Once the risks are identified and </w:t>
            </w:r>
            <w:r w:rsidR="007A021E">
              <w:rPr>
                <w:rFonts w:asciiTheme="minorHAnsi" w:hAnsiTheme="minorHAnsi" w:cstheme="minorHAnsi"/>
              </w:rPr>
              <w:t>the existing controls are input, t</w:t>
            </w:r>
            <w:r w:rsidRPr="007A021E">
              <w:rPr>
                <w:rFonts w:asciiTheme="minorHAnsi" w:hAnsiTheme="minorHAnsi" w:cstheme="minorHAnsi"/>
              </w:rPr>
              <w:t>he risk needs to be assessed using the UCC Student Activity risk matrix:</w:t>
            </w:r>
          </w:p>
          <w:p w:rsidR="007A021E" w:rsidRPr="007A021E" w:rsidRDefault="007A021E" w:rsidP="00CF1B8D">
            <w:pPr>
              <w:rPr>
                <w:rFonts w:asciiTheme="minorHAnsi" w:hAnsiTheme="minorHAnsi" w:cstheme="minorHAnsi"/>
              </w:rPr>
            </w:pPr>
          </w:p>
          <w:p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outlineLvl w:val="1"/>
              <w:rPr>
                <w:rFonts w:cstheme="minorHAnsi"/>
              </w:rPr>
            </w:pPr>
            <w:bookmarkStart w:id="1" w:name="_Toc1381549"/>
            <w:r w:rsidRPr="007A021E">
              <w:rPr>
                <w:rFonts w:cstheme="minorHAnsi"/>
              </w:rPr>
              <w:t>Likelihood</w:t>
            </w:r>
            <w:bookmarkEnd w:id="1"/>
            <w:r w:rsidRPr="007A021E">
              <w:rPr>
                <w:rFonts w:cstheme="minorHAnsi"/>
              </w:rPr>
              <w:t xml:space="preserve"> </w:t>
            </w:r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This is a measure of how likely the risk described is to occur.</w:t>
            </w:r>
            <w:r w:rsidRPr="007A021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A021E">
              <w:rPr>
                <w:rFonts w:asciiTheme="minorHAnsi" w:hAnsiTheme="minorHAnsi" w:cstheme="minorHAnsi"/>
                <w:szCs w:val="20"/>
              </w:rPr>
              <w:t xml:space="preserve">When people are working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safely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there is less chance that an accident will occur.  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855"/>
              <w:gridCol w:w="1719"/>
              <w:gridCol w:w="3991"/>
            </w:tblGrid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1003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330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caps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caps/>
                      <w:sz w:val="20"/>
                      <w:szCs w:val="20"/>
                    </w:rPr>
                    <w:t>likelihood</w:t>
                  </w:r>
                </w:p>
              </w:tc>
            </w:tr>
            <w:tr w:rsidR="00CF1B8D" w:rsidRPr="007A021E" w:rsidTr="002D68CA">
              <w:trPr>
                <w:trHeight w:val="367"/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Expected to occur or a common occurrence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Will probably occur in most circumstances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Might occur at some point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Small chance of occurring at some point</w:t>
                  </w:r>
                </w:p>
              </w:tc>
            </w:tr>
            <w:tr w:rsidR="00CF1B8D" w:rsidRPr="007A021E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00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0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Only in exceptional circumstance</w:t>
                  </w:r>
                </w:p>
              </w:tc>
            </w:tr>
          </w:tbl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 xml:space="preserve">Likelihood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will be influenced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by the number of people on trip, and the steps already in place to prevent occurrence.</w:t>
            </w:r>
          </w:p>
          <w:p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cstheme="minorHAnsi"/>
              </w:rPr>
            </w:pPr>
            <w:bookmarkStart w:id="2" w:name="_Toc1381550"/>
            <w:r w:rsidRPr="007A021E">
              <w:rPr>
                <w:rFonts w:cstheme="minorHAnsi"/>
              </w:rPr>
              <w:t>Impact</w:t>
            </w:r>
            <w:bookmarkEnd w:id="2"/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 xml:space="preserve">Impact is a measure of how serious an injury or health effect could be,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as a consequence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of unsafe working or of an accident.</w:t>
            </w:r>
          </w:p>
          <w:tbl>
            <w:tblPr>
              <w:tblStyle w:val="TableGrid"/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2260"/>
              <w:gridCol w:w="1341"/>
              <w:gridCol w:w="4964"/>
            </w:tblGrid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783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898" w:type="pct"/>
                  <w:shd w:val="clear" w:color="auto" w:fill="F2F2F2" w:themeFill="background1" w:themeFillShade="F2"/>
                  <w:vAlign w:val="center"/>
                </w:tcPr>
                <w:p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Consequence</w:t>
                  </w:r>
                </w:p>
              </w:tc>
            </w:tr>
            <w:tr w:rsidR="00CF1B8D" w:rsidRPr="007A021E" w:rsidTr="002D68CA">
              <w:trPr>
                <w:trHeight w:val="464"/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Fatality or multiple fatalities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Major Injury, resulting in disability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Injury Requires, Doctor's or Hospital attendance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 Injury, First Aid required</w:t>
                  </w:r>
                </w:p>
              </w:tc>
            </w:tr>
            <w:tr w:rsidR="00CF1B8D" w:rsidRPr="007A021E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783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98" w:type="pct"/>
                  <w:vAlign w:val="center"/>
                </w:tcPr>
                <w:p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 Injury, First Aid not required</w:t>
                  </w:r>
                </w:p>
              </w:tc>
            </w:tr>
          </w:tbl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The severity can be influenced by the following: the environment, the number of people at risk, and the steps already taken to control the hazard</w:t>
            </w:r>
          </w:p>
          <w:p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cstheme="minorHAnsi"/>
              </w:rPr>
            </w:pPr>
            <w:bookmarkStart w:id="3" w:name="_Toc1381551"/>
            <w:r w:rsidRPr="007A021E">
              <w:rPr>
                <w:rFonts w:cstheme="minorHAnsi"/>
              </w:rPr>
              <w:t>Risk Profile</w:t>
            </w:r>
            <w:bookmarkEnd w:id="3"/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 xml:space="preserve">When the impact and likelihood are determined – the matrix below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can be used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to determine the risk profile. The likelihood figure multiplied by the impact figure results in the risk profile.</w:t>
            </w:r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E.g. It is unlikely (2) that a major (4) event may occur = 2x4 = 8</w:t>
            </w:r>
          </w:p>
          <w:p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Results in a medium risk profile.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75"/>
            </w:tblGrid>
            <w:tr w:rsidR="00CF1B8D" w:rsidRPr="007A021E" w:rsidTr="002D68CA">
              <w:tc>
                <w:tcPr>
                  <w:tcW w:w="9016" w:type="dxa"/>
                </w:tcPr>
                <w:p w:rsidR="00CF1B8D" w:rsidRPr="007A021E" w:rsidRDefault="00DA23E5" w:rsidP="00DA23E5">
                  <w:pPr>
                    <w:spacing w:after="200" w:line="276" w:lineRule="auto"/>
                    <w:jc w:val="center"/>
                    <w:rPr>
                      <w:rFonts w:cstheme="minorHAnsi"/>
                      <w:szCs w:val="20"/>
                    </w:rPr>
                  </w:pPr>
                  <w:r>
                    <w:rPr>
                      <w:noProof/>
                      <w:lang w:eastAsia="en-IE"/>
                    </w:rPr>
                    <w:lastRenderedPageBreak/>
                    <w:drawing>
                      <wp:inline distT="0" distB="0" distL="0" distR="0" wp14:anchorId="02CF19A9" wp14:editId="2F4CB80D">
                        <wp:extent cx="4162425" cy="314889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7456" cy="315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B8D" w:rsidRPr="007A021E" w:rsidRDefault="00CF1B8D" w:rsidP="00CF1B8D">
                  <w:pPr>
                    <w:pStyle w:val="Heading2"/>
                    <w:numPr>
                      <w:ilvl w:val="0"/>
                      <w:numId w:val="0"/>
                    </w:numPr>
                    <w:ind w:left="576" w:hanging="576"/>
                    <w:outlineLvl w:val="1"/>
                    <w:rPr>
                      <w:rFonts w:cstheme="minorHAnsi"/>
                    </w:rPr>
                  </w:pPr>
                  <w:r w:rsidRPr="007A021E">
                    <w:rPr>
                      <w:rFonts w:cstheme="minorHAnsi"/>
                    </w:rPr>
                    <w:t>Further Actions</w:t>
                  </w:r>
                </w:p>
                <w:p w:rsidR="00CF1B8D" w:rsidRPr="007A021E" w:rsidRDefault="00CF1B8D" w:rsidP="00CF1B8D">
                  <w:pPr>
                    <w:spacing w:after="200" w:line="276" w:lineRule="auto"/>
                    <w:rPr>
                      <w:rFonts w:cstheme="minorHAnsi"/>
                      <w:szCs w:val="20"/>
                    </w:rPr>
                  </w:pPr>
                  <w:r w:rsidRPr="007A021E">
                    <w:rPr>
                      <w:rFonts w:cstheme="minorHAnsi"/>
                      <w:szCs w:val="20"/>
                    </w:rPr>
                    <w:t>Once the risk profile is determined the table below can be used to define how the risks identified and assessed are to be managed going forward.</w:t>
                  </w: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05"/>
                    <w:gridCol w:w="2333"/>
                    <w:gridCol w:w="3492"/>
                    <w:gridCol w:w="1419"/>
                  </w:tblGrid>
                  <w:tr w:rsidR="00CF1B8D" w:rsidRPr="00DA23E5" w:rsidTr="00B13BDA">
                    <w:tc>
                      <w:tcPr>
                        <w:tcW w:w="662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Risk</w:t>
                        </w:r>
                      </w:p>
                    </w:tc>
                    <w:tc>
                      <w:tcPr>
                        <w:tcW w:w="1397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Concern</w:t>
                        </w:r>
                      </w:p>
                    </w:tc>
                    <w:tc>
                      <w:tcPr>
                        <w:tcW w:w="2091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Management</w:t>
                        </w:r>
                      </w:p>
                    </w:tc>
                    <w:tc>
                      <w:tcPr>
                        <w:tcW w:w="850" w:type="pct"/>
                        <w:shd w:val="clear" w:color="auto" w:fill="A7F3FB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Other Actions Required</w:t>
                        </w:r>
                      </w:p>
                    </w:tc>
                  </w:tr>
                  <w:tr w:rsidR="00CF1B8D" w:rsidRPr="00DA23E5" w:rsidTr="00A249DA">
                    <w:tc>
                      <w:tcPr>
                        <w:tcW w:w="662" w:type="pct"/>
                        <w:shd w:val="clear" w:color="auto" w:fill="FF0000"/>
                        <w:vAlign w:val="center"/>
                      </w:tcPr>
                      <w:p w:rsidR="00CF1B8D" w:rsidRPr="00DA23E5" w:rsidRDefault="00A249DA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RED</w:t>
                        </w:r>
                        <w:r w:rsidR="00CF1B8D"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: High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An AMBER- high risk is unacceptable.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Societies / Sport Office &amp; Health and Safety Officer for Student Activity consideration is required and a detailed mitigation plan must be developed and reviewed</w:t>
                        </w:r>
                      </w:p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Activity cannot proceed until risk </w:t>
                        </w:r>
                        <w:proofErr w:type="gramStart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is reduced</w:t>
                        </w:r>
                        <w:proofErr w:type="gramEnd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Report to the Societies / Sport / relevant Office &amp; Health and Safety Officer for Student Activity</w:t>
                        </w:r>
                      </w:p>
                    </w:tc>
                  </w:tr>
                  <w:tr w:rsidR="00CF1B8D" w:rsidRPr="00DA23E5" w:rsidTr="00B13BDA">
                    <w:tc>
                      <w:tcPr>
                        <w:tcW w:w="662" w:type="pct"/>
                        <w:shd w:val="clear" w:color="auto" w:fill="FFFF00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YELLOW: Medium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A YELLOW- medium risk is tolerable if additional actions / mitigation </w:t>
                        </w:r>
                        <w:proofErr w:type="gramStart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is put</w:t>
                        </w:r>
                        <w:proofErr w:type="gramEnd"/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 in place prior to commencement of event.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 mitigation / action plan must be developed, implemented and monitored locally.</w:t>
                        </w:r>
                      </w:p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Existing controls, consequences and likelihood do not substantially change.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Organising Committee to ensure mitigation / actions are developed and put in place prior to event</w:t>
                        </w:r>
                      </w:p>
                    </w:tc>
                  </w:tr>
                  <w:tr w:rsidR="00CF1B8D" w:rsidRPr="00DA23E5" w:rsidTr="00B13BDA">
                    <w:tc>
                      <w:tcPr>
                        <w:tcW w:w="662" w:type="pct"/>
                        <w:shd w:val="clear" w:color="auto" w:fill="00B050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GREEN: Low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GREEN-low risks are tolerable.</w:t>
                        </w:r>
                      </w:p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Manage by well established, routine processes and procedures and be mindful of changes to the nature of the risks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Review every 6 months or as and when a change occurs.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Monitor and reduce risk further if possible</w:t>
                        </w:r>
                      </w:p>
                    </w:tc>
                  </w:tr>
                </w:tbl>
                <w:p w:rsidR="00CF1B8D" w:rsidRPr="007A021E" w:rsidRDefault="00CF1B8D" w:rsidP="00CF1B8D">
                  <w:pPr>
                    <w:spacing w:after="200" w:line="276" w:lineRule="auto"/>
                    <w:rPr>
                      <w:rFonts w:cstheme="minorHAnsi"/>
                      <w:szCs w:val="20"/>
                    </w:rPr>
                  </w:pPr>
                </w:p>
              </w:tc>
            </w:tr>
          </w:tbl>
          <w:p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</w:p>
        </w:tc>
      </w:tr>
    </w:tbl>
    <w:p w:rsidR="00CF1B8D" w:rsidRDefault="00CF1B8D" w:rsidP="00041BF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  <w:sectPr w:rsidR="00CF1B8D" w:rsidSect="00292273">
          <w:footerReference w:type="defaul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49"/>
        <w:gridCol w:w="1392"/>
        <w:gridCol w:w="800"/>
        <w:gridCol w:w="1944"/>
        <w:gridCol w:w="1916"/>
        <w:gridCol w:w="328"/>
        <w:gridCol w:w="295"/>
        <w:gridCol w:w="620"/>
        <w:gridCol w:w="811"/>
        <w:gridCol w:w="362"/>
        <w:gridCol w:w="3013"/>
      </w:tblGrid>
      <w:tr w:rsidR="006D5F76" w:rsidRPr="008B2344" w:rsidTr="00A56851">
        <w:trPr>
          <w:tblHeader/>
          <w:jc w:val="center"/>
        </w:trPr>
        <w:tc>
          <w:tcPr>
            <w:tcW w:w="5000" w:type="pct"/>
            <w:gridSpan w:val="12"/>
            <w:shd w:val="clear" w:color="auto" w:fill="E7E6E6" w:themeFill="background2"/>
            <w:vAlign w:val="center"/>
          </w:tcPr>
          <w:p w:rsidR="006D5F76" w:rsidRPr="008B2344" w:rsidRDefault="006D5F76" w:rsidP="00A56851">
            <w:pPr>
              <w:spacing w:after="0" w:line="240" w:lineRule="auto"/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H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Risk Assessment</w:t>
            </w:r>
          </w:p>
        </w:tc>
      </w:tr>
      <w:tr w:rsidR="006D5F76" w:rsidRPr="00517273" w:rsidTr="00A56851">
        <w:tblPrEx>
          <w:jc w:val="left"/>
        </w:tblPrEx>
        <w:tc>
          <w:tcPr>
            <w:tcW w:w="748" w:type="pct"/>
            <w:shd w:val="clear" w:color="auto" w:fill="E7E6E6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Activity / area covered 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(e.g. weekly meetings)</w:t>
            </w:r>
          </w:p>
        </w:tc>
        <w:tc>
          <w:tcPr>
            <w:tcW w:w="656" w:type="pct"/>
            <w:gridSpan w:val="2"/>
            <w:shd w:val="clear" w:color="auto" w:fill="FFFFFF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978" w:type="pct"/>
            <w:gridSpan w:val="2"/>
            <w:shd w:val="clear" w:color="auto" w:fill="D9D9D9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Persons at risk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(society members / staff / members of the public, </w:t>
            </w:r>
            <w:proofErr w:type="spellStart"/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etc</w:t>
            </w:r>
            <w:proofErr w:type="spellEnd"/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)</w:t>
            </w:r>
          </w:p>
        </w:tc>
        <w:tc>
          <w:tcPr>
            <w:tcW w:w="800" w:type="pct"/>
            <w:gridSpan w:val="2"/>
            <w:shd w:val="clear" w:color="auto" w:fill="FFFFFF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44" w:type="pct"/>
            <w:gridSpan w:val="4"/>
            <w:shd w:val="clear" w:color="auto" w:fill="D9D9D9"/>
            <w:vAlign w:val="center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Location of Event</w:t>
            </w:r>
          </w:p>
        </w:tc>
        <w:tc>
          <w:tcPr>
            <w:tcW w:w="1074" w:type="pct"/>
            <w:shd w:val="clear" w:color="auto" w:fill="FFFFFF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6D5F76" w:rsidRPr="00ED2558" w:rsidTr="00A56851">
        <w:tblPrEx>
          <w:jc w:val="left"/>
        </w:tblPrEx>
        <w:tc>
          <w:tcPr>
            <w:tcW w:w="908" w:type="pct"/>
            <w:gridSpan w:val="2"/>
            <w:vMerge w:val="restart"/>
            <w:shd w:val="clear" w:color="auto" w:fill="FBE4D5"/>
          </w:tcPr>
          <w:p w:rsidR="006D5F76" w:rsidRPr="00517273" w:rsidRDefault="006D5F76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  <w:t>Hazard</w:t>
            </w:r>
          </w:p>
          <w:p w:rsidR="006D5F76" w:rsidRPr="00517273" w:rsidRDefault="006D5F76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(Anything with the potential to cause injury or ill health)</w:t>
            </w:r>
          </w:p>
        </w:tc>
        <w:tc>
          <w:tcPr>
            <w:tcW w:w="781" w:type="pct"/>
            <w:gridSpan w:val="2"/>
            <w:vMerge w:val="restart"/>
            <w:shd w:val="clear" w:color="auto" w:fill="FBE4D5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Risk / consequence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(How someone will be harmed by the hazard)</w:t>
            </w:r>
          </w:p>
        </w:tc>
        <w:tc>
          <w:tcPr>
            <w:tcW w:w="1376" w:type="pct"/>
            <w:gridSpan w:val="2"/>
            <w:vMerge w:val="restart"/>
            <w:shd w:val="clear" w:color="auto" w:fill="E2EFD9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Current Controls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</w:t>
            </w:r>
            <w:r w:rsidRPr="00517273">
              <w:rPr>
                <w:rFonts w:ascii="Calibri" w:eastAsia="Calibri" w:hAnsi="Calibri"/>
                <w:sz w:val="18"/>
              </w:rPr>
              <w:t>measures in place to remove the hazards, or reduce the risk of them causing harm to as low a level as possible)</w:t>
            </w:r>
          </w:p>
        </w:tc>
        <w:tc>
          <w:tcPr>
            <w:tcW w:w="732" w:type="pct"/>
            <w:gridSpan w:val="4"/>
            <w:shd w:val="clear" w:color="auto" w:fill="D9E2F3"/>
          </w:tcPr>
          <w:p w:rsidR="006D5F76" w:rsidRPr="00517273" w:rsidRDefault="006D5F76" w:rsidP="00A56851">
            <w:pPr>
              <w:jc w:val="center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Assessment of Risk</w:t>
            </w:r>
          </w:p>
        </w:tc>
        <w:tc>
          <w:tcPr>
            <w:tcW w:w="1203" w:type="pct"/>
            <w:gridSpan w:val="2"/>
            <w:vMerge w:val="restart"/>
            <w:shd w:val="clear" w:color="auto" w:fill="FFD966"/>
          </w:tcPr>
          <w:p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 xml:space="preserve">Further Actions Required </w:t>
            </w:r>
          </w:p>
          <w:p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  <w:szCs w:val="24"/>
              </w:rPr>
              <w:t>(additional controls needed to reduce risk to as low as possible)</w:t>
            </w:r>
          </w:p>
          <w:p w:rsidR="006D5F76" w:rsidRPr="00ED2558" w:rsidRDefault="006D5F76" w:rsidP="00A5685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Detail date to be completed by and person responsible</w:t>
            </w:r>
          </w:p>
        </w:tc>
      </w:tr>
      <w:tr w:rsidR="006D5F76" w:rsidRPr="00ED2558" w:rsidTr="00A56851">
        <w:tblPrEx>
          <w:jc w:val="left"/>
        </w:tblPrEx>
        <w:trPr>
          <w:cantSplit/>
          <w:trHeight w:val="1129"/>
        </w:trPr>
        <w:tc>
          <w:tcPr>
            <w:tcW w:w="908" w:type="pct"/>
            <w:gridSpan w:val="2"/>
            <w:vMerge/>
            <w:shd w:val="clear" w:color="auto" w:fill="FBE4D5"/>
          </w:tcPr>
          <w:p w:rsidR="006D5F76" w:rsidRPr="00ED2558" w:rsidRDefault="006D5F76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781" w:type="pct"/>
            <w:gridSpan w:val="2"/>
            <w:vMerge/>
            <w:shd w:val="clear" w:color="auto" w:fill="FBE4D5"/>
          </w:tcPr>
          <w:p w:rsidR="006D5F76" w:rsidRPr="00ED2558" w:rsidRDefault="006D5F76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1376" w:type="pct"/>
            <w:gridSpan w:val="2"/>
            <w:vMerge/>
            <w:shd w:val="clear" w:color="auto" w:fill="E2EFD9"/>
          </w:tcPr>
          <w:p w:rsidR="006D5F76" w:rsidRPr="00ED2558" w:rsidRDefault="006D5F76" w:rsidP="00A56851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2" w:type="pct"/>
            <w:gridSpan w:val="2"/>
            <w:shd w:val="clear" w:color="auto" w:fill="D9E2F3"/>
            <w:textDirection w:val="btLr"/>
          </w:tcPr>
          <w:p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Impact</w:t>
            </w:r>
          </w:p>
        </w:tc>
        <w:tc>
          <w:tcPr>
            <w:tcW w:w="221" w:type="pct"/>
            <w:shd w:val="clear" w:color="auto" w:fill="D9E2F3"/>
            <w:textDirection w:val="btLr"/>
          </w:tcPr>
          <w:p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Likelihood</w:t>
            </w:r>
          </w:p>
        </w:tc>
        <w:tc>
          <w:tcPr>
            <w:tcW w:w="289" w:type="pct"/>
            <w:shd w:val="clear" w:color="auto" w:fill="D9E2F3"/>
            <w:textDirection w:val="btLr"/>
          </w:tcPr>
          <w:p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Risk Rating (Impact x Likelihood)</w:t>
            </w:r>
          </w:p>
        </w:tc>
        <w:tc>
          <w:tcPr>
            <w:tcW w:w="1203" w:type="pct"/>
            <w:gridSpan w:val="2"/>
            <w:vMerge/>
            <w:shd w:val="clear" w:color="auto" w:fill="FFD966"/>
          </w:tcPr>
          <w:p w:rsidR="006D5F76" w:rsidRPr="00ED2558" w:rsidRDefault="006D5F76" w:rsidP="00A5685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9522BF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</w:tbl>
    <w:p w:rsidR="006D5F76" w:rsidRDefault="006D5F76">
      <w:pPr>
        <w:sectPr w:rsidR="006D5F76" w:rsidSect="00A33F15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6D5F76" w:rsidRDefault="006D5F76"/>
    <w:tbl>
      <w:tblPr>
        <w:tblStyle w:val="TableGrid13"/>
        <w:tblW w:w="5000" w:type="pct"/>
        <w:tblInd w:w="0" w:type="dxa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CF1B8D" w:rsidRPr="008B2344" w:rsidTr="00CF1B8D">
        <w:tc>
          <w:tcPr>
            <w:tcW w:w="5000" w:type="pct"/>
            <w:gridSpan w:val="4"/>
            <w:shd w:val="clear" w:color="auto" w:fill="E7E6E6" w:themeFill="background2"/>
            <w:hideMark/>
          </w:tcPr>
          <w:p w:rsidR="00CF1B8D" w:rsidRPr="008B2344" w:rsidRDefault="00CF1B8D" w:rsidP="002D68CA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 w:rsidR="006D5F76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I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COMMUNICATION AND DECLARATION</w:t>
            </w:r>
          </w:p>
        </w:tc>
      </w:tr>
      <w:tr w:rsidR="00CF1B8D" w:rsidRPr="00EF14E8" w:rsidTr="00CF1B8D">
        <w:tc>
          <w:tcPr>
            <w:tcW w:w="5000" w:type="pct"/>
            <w:gridSpan w:val="4"/>
            <w:shd w:val="clear" w:color="auto" w:fill="FFFFFF" w:themeFill="background1"/>
          </w:tcPr>
          <w:p w:rsidR="00CF1B8D" w:rsidRDefault="00CF1B8D" w:rsidP="002D68CA">
            <w:pPr>
              <w:shd w:val="clear" w:color="auto" w:fill="FFFFFF" w:themeFill="background1"/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Communication</w:t>
            </w:r>
          </w:p>
          <w:p w:rsidR="00CF1B8D" w:rsidRDefault="00CF1B8D" w:rsidP="002D68CA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USE CHECKBOX TO CONFIRM YOU Have informed:</w:t>
            </w:r>
          </w:p>
          <w:p w:rsidR="00CF1B8D" w:rsidRPr="00D57D7F" w:rsidRDefault="00CF1B8D" w:rsidP="002D68CA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8"/>
                <w:szCs w:val="8"/>
                <w:u w:color="823B0B" w:themeColor="accent2" w:themeShade="7F"/>
              </w:rPr>
            </w:pPr>
          </w:p>
          <w:p w:rsidR="00CF1B8D" w:rsidRPr="00EF14E8" w:rsidRDefault="00CF1B8D" w:rsidP="002D68CA">
            <w:pPr>
              <w:shd w:val="clear" w:color="auto" w:fill="FFFFFF" w:themeFill="background1"/>
              <w:spacing w:after="60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H&amp;S officer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3013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sports</w:t>
            </w:r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43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societies</w:t>
            </w:r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6811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="00C0666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BUILDING AND ESTATes</w:t>
            </w:r>
            <w:r w:rsidR="00C0666E"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 w:rsidR="00C0666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85596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6E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</w:p>
        </w:tc>
      </w:tr>
      <w:tr w:rsidR="00CF1B8D" w:rsidRPr="008B2344" w:rsidTr="00CF1B8D">
        <w:tc>
          <w:tcPr>
            <w:tcW w:w="5000" w:type="pct"/>
            <w:gridSpan w:val="4"/>
            <w:shd w:val="clear" w:color="auto" w:fill="FFFFFF" w:themeFill="background1"/>
            <w:hideMark/>
          </w:tcPr>
          <w:p w:rsidR="00CF1B8D" w:rsidRPr="00970DD1" w:rsidRDefault="00CF1B8D" w:rsidP="002D68CA">
            <w:pPr>
              <w:shd w:val="clear" w:color="auto" w:fill="FFFFFF" w:themeFill="background1"/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970DD1"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Declaration</w:t>
            </w:r>
          </w:p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All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Activity</w:t>
            </w: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proofErr w:type="gramStart"/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will be undertaken</w:t>
            </w:r>
            <w:proofErr w:type="gramEnd"/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</w:t>
            </w: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n full accordance with safety procedures specified in the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Relevant health and safety policies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, safety statement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and the specific risk assessment FOR TRIP.</w:t>
            </w: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In the case of foreign trips, a safety pack will be prepared and distributed to all of travelling party.</w:t>
            </w: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All incidents </w:t>
            </w:r>
            <w:proofErr w:type="gramStart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will be reported</w:t>
            </w:r>
            <w:proofErr w:type="gramEnd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to the health and safety officer for</w:t>
            </w:r>
            <w:r w:rsidR="00A249DA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student activity and the relev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</w:t>
            </w:r>
            <w:r w:rsidR="00A249DA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nt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office.</w:t>
            </w: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:rsidTr="00CF1B8D"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Prepared By</w:t>
            </w:r>
          </w:p>
        </w:tc>
      </w:tr>
      <w:tr w:rsidR="00CF1B8D" w:rsidRPr="008B2344" w:rsidTr="00CF1B8D">
        <w:tc>
          <w:tcPr>
            <w:tcW w:w="1250" w:type="pct"/>
            <w:hideMark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</w:t>
            </w: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250" w:type="pct"/>
          </w:tcPr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SIGNED</w:t>
            </w:r>
          </w:p>
          <w:p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250" w:type="pct"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Role</w:t>
            </w:r>
          </w:p>
        </w:tc>
        <w:tc>
          <w:tcPr>
            <w:tcW w:w="1250" w:type="pct"/>
          </w:tcPr>
          <w:p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Date</w:t>
            </w:r>
          </w:p>
        </w:tc>
      </w:tr>
    </w:tbl>
    <w:p w:rsidR="00477C08" w:rsidRPr="00963BC4" w:rsidRDefault="00477C08" w:rsidP="0012024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sz w:val="40"/>
          <w:szCs w:val="22"/>
          <w:lang w:val="en-US"/>
        </w:rPr>
      </w:pPr>
    </w:p>
    <w:sectPr w:rsidR="00477C08" w:rsidRPr="00963BC4" w:rsidSect="006D5F7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37" w:rsidRDefault="001D2C37" w:rsidP="00292273">
      <w:pPr>
        <w:spacing w:after="0" w:line="240" w:lineRule="auto"/>
      </w:pPr>
      <w:r>
        <w:separator/>
      </w:r>
    </w:p>
  </w:endnote>
  <w:endnote w:type="continuationSeparator" w:id="0">
    <w:p w:rsidR="001D2C37" w:rsidRDefault="001D2C37" w:rsidP="0029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741810"/>
      <w:docPartObj>
        <w:docPartGallery w:val="Page Numbers (Bottom of Page)"/>
        <w:docPartUnique/>
      </w:docPartObj>
    </w:sdtPr>
    <w:sdtEndPr/>
    <w:sdtContent>
      <w:sdt>
        <w:sdtPr>
          <w:id w:val="-2142719578"/>
          <w:docPartObj>
            <w:docPartGallery w:val="Page Numbers (Top of Page)"/>
            <w:docPartUnique/>
          </w:docPartObj>
        </w:sdtPr>
        <w:sdtEndPr/>
        <w:sdtContent>
          <w:p w:rsidR="00292273" w:rsidRDefault="00292273" w:rsidP="00C46F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2273" w:rsidRDefault="00C46F00">
    <w:pPr>
      <w:pStyle w:val="Footer"/>
    </w:pP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4820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6F00" w:rsidRDefault="00C46F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24F0" w:rsidRDefault="00C46F00">
    <w:pPr>
      <w:pStyle w:val="Footer"/>
    </w:pP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37" w:rsidRDefault="001D2C37" w:rsidP="00292273">
      <w:pPr>
        <w:spacing w:after="0" w:line="240" w:lineRule="auto"/>
      </w:pPr>
      <w:r>
        <w:separator/>
      </w:r>
    </w:p>
  </w:footnote>
  <w:footnote w:type="continuationSeparator" w:id="0">
    <w:p w:rsidR="001D2C37" w:rsidRDefault="001D2C37" w:rsidP="00292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EB1"/>
    <w:multiLevelType w:val="hybridMultilevel"/>
    <w:tmpl w:val="71240172"/>
    <w:lvl w:ilvl="0" w:tplc="F4865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CE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E9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80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A6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5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A5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005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AE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F0696"/>
    <w:multiLevelType w:val="hybridMultilevel"/>
    <w:tmpl w:val="A8B6D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71E9"/>
    <w:multiLevelType w:val="hybridMultilevel"/>
    <w:tmpl w:val="5DA86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890"/>
    <w:multiLevelType w:val="hybridMultilevel"/>
    <w:tmpl w:val="395AC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3D22"/>
    <w:multiLevelType w:val="hybridMultilevel"/>
    <w:tmpl w:val="04A0E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C94"/>
    <w:multiLevelType w:val="hybridMultilevel"/>
    <w:tmpl w:val="94A86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5EC"/>
    <w:multiLevelType w:val="hybridMultilevel"/>
    <w:tmpl w:val="92183D92"/>
    <w:lvl w:ilvl="0" w:tplc="93CEEE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5369"/>
    <w:multiLevelType w:val="multilevel"/>
    <w:tmpl w:val="07163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5675A5"/>
    <w:multiLevelType w:val="hybridMultilevel"/>
    <w:tmpl w:val="C01A1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D6692"/>
    <w:multiLevelType w:val="hybridMultilevel"/>
    <w:tmpl w:val="3EE41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A"/>
    <w:rsid w:val="00006503"/>
    <w:rsid w:val="00037C0A"/>
    <w:rsid w:val="00041BFD"/>
    <w:rsid w:val="00080438"/>
    <w:rsid w:val="00082812"/>
    <w:rsid w:val="00094DEB"/>
    <w:rsid w:val="000D0FFE"/>
    <w:rsid w:val="000D71DA"/>
    <w:rsid w:val="000E50A3"/>
    <w:rsid w:val="000F1F53"/>
    <w:rsid w:val="000F347E"/>
    <w:rsid w:val="00120249"/>
    <w:rsid w:val="00152C61"/>
    <w:rsid w:val="001666D2"/>
    <w:rsid w:val="00193F70"/>
    <w:rsid w:val="001C433D"/>
    <w:rsid w:val="001D2C37"/>
    <w:rsid w:val="00200B4F"/>
    <w:rsid w:val="00292273"/>
    <w:rsid w:val="002A274E"/>
    <w:rsid w:val="0039569B"/>
    <w:rsid w:val="00400565"/>
    <w:rsid w:val="00410DA3"/>
    <w:rsid w:val="004172E0"/>
    <w:rsid w:val="0043335B"/>
    <w:rsid w:val="00477C08"/>
    <w:rsid w:val="00481231"/>
    <w:rsid w:val="0051243A"/>
    <w:rsid w:val="00564195"/>
    <w:rsid w:val="0059797F"/>
    <w:rsid w:val="005A24F0"/>
    <w:rsid w:val="005A3DD2"/>
    <w:rsid w:val="005E2DEE"/>
    <w:rsid w:val="005F0C69"/>
    <w:rsid w:val="00614A1E"/>
    <w:rsid w:val="00617058"/>
    <w:rsid w:val="00651ADD"/>
    <w:rsid w:val="00655AB3"/>
    <w:rsid w:val="00666914"/>
    <w:rsid w:val="006B4F18"/>
    <w:rsid w:val="006D5F76"/>
    <w:rsid w:val="006F060B"/>
    <w:rsid w:val="006F5902"/>
    <w:rsid w:val="007930BE"/>
    <w:rsid w:val="00796648"/>
    <w:rsid w:val="00797DF0"/>
    <w:rsid w:val="007A021E"/>
    <w:rsid w:val="007A2194"/>
    <w:rsid w:val="007A599B"/>
    <w:rsid w:val="007B3DC6"/>
    <w:rsid w:val="007C0EC3"/>
    <w:rsid w:val="00814784"/>
    <w:rsid w:val="00886F95"/>
    <w:rsid w:val="008B4653"/>
    <w:rsid w:val="00933AAD"/>
    <w:rsid w:val="00963BC4"/>
    <w:rsid w:val="00970DD1"/>
    <w:rsid w:val="009E0AEE"/>
    <w:rsid w:val="00A07094"/>
    <w:rsid w:val="00A23289"/>
    <w:rsid w:val="00A249DA"/>
    <w:rsid w:val="00A33F15"/>
    <w:rsid w:val="00A43CF6"/>
    <w:rsid w:val="00A6536F"/>
    <w:rsid w:val="00AA711D"/>
    <w:rsid w:val="00AC2E13"/>
    <w:rsid w:val="00AF526E"/>
    <w:rsid w:val="00B022E9"/>
    <w:rsid w:val="00B13BDA"/>
    <w:rsid w:val="00B466B4"/>
    <w:rsid w:val="00BC1F4A"/>
    <w:rsid w:val="00BD275B"/>
    <w:rsid w:val="00C02A26"/>
    <w:rsid w:val="00C0666E"/>
    <w:rsid w:val="00C46F00"/>
    <w:rsid w:val="00C55EF0"/>
    <w:rsid w:val="00CB788B"/>
    <w:rsid w:val="00CC4C70"/>
    <w:rsid w:val="00CF0EE6"/>
    <w:rsid w:val="00CF1B8D"/>
    <w:rsid w:val="00D01C7B"/>
    <w:rsid w:val="00D3278F"/>
    <w:rsid w:val="00D32988"/>
    <w:rsid w:val="00D54180"/>
    <w:rsid w:val="00D57D7F"/>
    <w:rsid w:val="00D747AA"/>
    <w:rsid w:val="00DA23E5"/>
    <w:rsid w:val="00E2612A"/>
    <w:rsid w:val="00E87D21"/>
    <w:rsid w:val="00EF14E8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3EF44"/>
  <w15:chartTrackingRefBased/>
  <w15:docId w15:val="{D11E0768-7EEA-483A-9F0A-8058F7C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292273"/>
    <w:pPr>
      <w:spacing w:before="0" w:beforeAutospacing="0" w:after="0" w:afterAutospacing="0" w:line="360" w:lineRule="auto"/>
      <w:textAlignment w:val="baseline"/>
      <w:outlineLvl w:val="0"/>
    </w:pPr>
    <w:rPr>
      <w:rFonts w:ascii="Calibri" w:hAnsi="Calibri" w:cs="Calibri"/>
      <w:sz w:val="22"/>
      <w:szCs w:val="22"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4C70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Theme="minorHAnsi" w:hAnsiTheme="minorHAnsi" w:cs="Arial"/>
      <w:b/>
      <w:color w:val="00000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C70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70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70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70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70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70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70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1243A"/>
  </w:style>
  <w:style w:type="character" w:customStyle="1" w:styleId="eop">
    <w:name w:val="eop"/>
    <w:basedOn w:val="DefaultParagraphFont"/>
    <w:rsid w:val="0051243A"/>
  </w:style>
  <w:style w:type="character" w:customStyle="1" w:styleId="spellingerror">
    <w:name w:val="spellingerror"/>
    <w:basedOn w:val="DefaultParagraphFont"/>
    <w:rsid w:val="0051243A"/>
  </w:style>
  <w:style w:type="character" w:styleId="Hyperlink">
    <w:name w:val="Hyperlink"/>
    <w:basedOn w:val="DefaultParagraphFont"/>
    <w:uiPriority w:val="99"/>
    <w:unhideWhenUsed/>
    <w:rsid w:val="00E87D2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4C70"/>
    <w:rPr>
      <w:rFonts w:eastAsia="Times New Roman" w:cs="Arial"/>
      <w:b/>
      <w:color w:val="00000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7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2273"/>
    <w:rPr>
      <w:rFonts w:ascii="Calibri" w:eastAsia="Times New Roman" w:hAnsi="Calibri" w:cs="Calibri"/>
      <w:u w:val="single"/>
      <w:lang w:val="en-US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D32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92273"/>
    <w:pPr>
      <w:keepNext/>
      <w:keepLines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227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73"/>
  </w:style>
  <w:style w:type="paragraph" w:styleId="Footer">
    <w:name w:val="footer"/>
    <w:basedOn w:val="Normal"/>
    <w:link w:val="Foot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73"/>
  </w:style>
  <w:style w:type="table" w:customStyle="1" w:styleId="TableGrid13">
    <w:name w:val="Table Grid13"/>
    <w:basedOn w:val="TableNormal"/>
    <w:uiPriority w:val="59"/>
    <w:rsid w:val="00120249"/>
    <w:pPr>
      <w:spacing w:after="0" w:line="240" w:lineRule="auto"/>
    </w:pPr>
    <w:rPr>
      <w:rFonts w:ascii="Cambria" w:eastAsia="Times New Roman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9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.ie/travel/travel-advice/a-z-list-of-countri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3D90-09D0-479C-8097-5507EA45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Cudmore</dc:creator>
  <cp:keywords/>
  <dc:description/>
  <cp:lastModifiedBy>Cudmore, John</cp:lastModifiedBy>
  <cp:revision>5</cp:revision>
  <cp:lastPrinted>2018-11-22T10:08:00Z</cp:lastPrinted>
  <dcterms:created xsi:type="dcterms:W3CDTF">2019-04-25T13:37:00Z</dcterms:created>
  <dcterms:modified xsi:type="dcterms:W3CDTF">2019-09-09T14:28:00Z</dcterms:modified>
</cp:coreProperties>
</file>