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5171" w14:textId="632E12D3" w:rsidR="00DC0A63" w:rsidRPr="005E3483" w:rsidRDefault="003A1BA7" w:rsidP="00DC0A63">
      <w:pPr>
        <w:autoSpaceDE w:val="0"/>
        <w:autoSpaceDN w:val="0"/>
        <w:adjustRightInd w:val="0"/>
        <w:jc w:val="center"/>
        <w:rPr>
          <w:sz w:val="36"/>
          <w:szCs w:val="40"/>
          <w:lang w:val="en-IE"/>
        </w:rPr>
      </w:pPr>
      <w:r>
        <w:rPr>
          <w:b/>
          <w:sz w:val="36"/>
          <w:szCs w:val="40"/>
          <w:lang w:val="en-IE"/>
        </w:rPr>
        <w:t xml:space="preserve">History </w:t>
      </w:r>
      <w:r w:rsidR="008F098F" w:rsidRPr="005E3483">
        <w:rPr>
          <w:b/>
          <w:sz w:val="36"/>
          <w:szCs w:val="40"/>
          <w:lang w:val="en-IE"/>
        </w:rPr>
        <w:t xml:space="preserve">Research </w:t>
      </w:r>
      <w:r w:rsidR="009630A0">
        <w:rPr>
          <w:b/>
          <w:sz w:val="36"/>
          <w:szCs w:val="40"/>
          <w:lang w:val="en-IE"/>
        </w:rPr>
        <w:t>Support</w:t>
      </w:r>
      <w:r w:rsidR="004F6B00" w:rsidRPr="005E3483">
        <w:rPr>
          <w:sz w:val="36"/>
          <w:szCs w:val="40"/>
          <w:lang w:val="en-IE"/>
        </w:rPr>
        <w:t xml:space="preserve"> </w:t>
      </w:r>
      <w:r w:rsidR="004F6B00" w:rsidRPr="005E3483">
        <w:rPr>
          <w:b/>
          <w:sz w:val="36"/>
          <w:szCs w:val="40"/>
          <w:lang w:val="en-IE"/>
        </w:rPr>
        <w:t>S</w:t>
      </w:r>
      <w:r w:rsidR="000E109B" w:rsidRPr="005E3483">
        <w:rPr>
          <w:b/>
          <w:sz w:val="36"/>
          <w:szCs w:val="40"/>
          <w:lang w:val="en-IE"/>
        </w:rPr>
        <w:t>cholarship 20</w:t>
      </w:r>
      <w:r w:rsidR="000A4147">
        <w:rPr>
          <w:b/>
          <w:sz w:val="36"/>
          <w:szCs w:val="40"/>
          <w:lang w:val="en-IE"/>
        </w:rPr>
        <w:t>2</w:t>
      </w:r>
      <w:r w:rsidR="002C524F">
        <w:rPr>
          <w:b/>
          <w:sz w:val="36"/>
          <w:szCs w:val="40"/>
          <w:lang w:val="en-IE"/>
        </w:rPr>
        <w:t>4</w:t>
      </w:r>
      <w:r w:rsidR="000A4147">
        <w:rPr>
          <w:b/>
          <w:sz w:val="36"/>
          <w:szCs w:val="40"/>
          <w:lang w:val="en-IE"/>
        </w:rPr>
        <w:t>-2</w:t>
      </w:r>
      <w:r w:rsidR="002C524F">
        <w:rPr>
          <w:b/>
          <w:sz w:val="36"/>
          <w:szCs w:val="40"/>
          <w:lang w:val="en-IE"/>
        </w:rPr>
        <w:t>5</w:t>
      </w:r>
    </w:p>
    <w:p w14:paraId="07F45172" w14:textId="77777777" w:rsidR="00AE5ADF" w:rsidRDefault="00AE5ADF" w:rsidP="00AE5ADF">
      <w:pPr>
        <w:jc w:val="center"/>
        <w:rPr>
          <w:rFonts w:ascii="Arial" w:hAnsi="Arial" w:cs="Arial"/>
          <w:b/>
          <w:sz w:val="6"/>
          <w:lang w:val="en-IE"/>
        </w:rPr>
      </w:pPr>
    </w:p>
    <w:p w14:paraId="07F45173" w14:textId="77777777" w:rsidR="00665F53" w:rsidRPr="00C41ED2" w:rsidRDefault="00665F53" w:rsidP="00AE5ADF">
      <w:pPr>
        <w:jc w:val="center"/>
        <w:rPr>
          <w:rFonts w:ascii="Arial" w:hAnsi="Arial" w:cs="Arial"/>
          <w:b/>
          <w:sz w:val="6"/>
          <w:lang w:val="en-IE"/>
        </w:rPr>
      </w:pPr>
    </w:p>
    <w:p w14:paraId="07F45174" w14:textId="77777777" w:rsidR="00AE5ADF" w:rsidRPr="00F02F6B" w:rsidRDefault="00F64E1B" w:rsidP="00AE5ADF">
      <w:pPr>
        <w:jc w:val="center"/>
        <w:rPr>
          <w:b/>
          <w:sz w:val="28"/>
          <w:szCs w:val="28"/>
          <w:lang w:val="en-IE"/>
        </w:rPr>
      </w:pPr>
      <w:r w:rsidRPr="00F02F6B">
        <w:rPr>
          <w:b/>
          <w:sz w:val="28"/>
          <w:szCs w:val="28"/>
          <w:lang w:val="en-IE"/>
        </w:rPr>
        <w:t xml:space="preserve">TERMS AND CONDITIONS </w:t>
      </w:r>
    </w:p>
    <w:p w14:paraId="07F45175" w14:textId="77777777" w:rsidR="00960DF6" w:rsidRDefault="00960DF6" w:rsidP="00AE5ADF">
      <w:pPr>
        <w:jc w:val="center"/>
        <w:rPr>
          <w:b/>
          <w:lang w:val="en-IE"/>
        </w:rPr>
      </w:pPr>
    </w:p>
    <w:p w14:paraId="07F45176" w14:textId="4E4391D5" w:rsidR="00960DF6" w:rsidRPr="00D61542" w:rsidRDefault="00F64E1B" w:rsidP="008F3F35">
      <w:pPr>
        <w:ind w:left="-426"/>
        <w:jc w:val="center"/>
        <w:rPr>
          <w:b/>
          <w:color w:val="FF0000"/>
          <w:u w:val="single"/>
          <w:lang w:val="en-IE"/>
        </w:rPr>
      </w:pPr>
      <w:r w:rsidRPr="00D61542">
        <w:rPr>
          <w:b/>
          <w:color w:val="FF0000"/>
          <w:u w:val="single"/>
          <w:lang w:val="en-IE"/>
        </w:rPr>
        <w:t xml:space="preserve">Submission </w:t>
      </w:r>
      <w:r w:rsidR="008A01E5">
        <w:rPr>
          <w:b/>
          <w:color w:val="FF0000"/>
          <w:u w:val="single"/>
          <w:lang w:val="en-IE"/>
        </w:rPr>
        <w:t xml:space="preserve">Deadline: </w:t>
      </w:r>
      <w:r w:rsidR="00AE2DE8" w:rsidRPr="008F796D">
        <w:rPr>
          <w:b/>
          <w:color w:val="FF0000"/>
          <w:highlight w:val="yellow"/>
          <w:u w:val="single"/>
          <w:lang w:val="en-IE"/>
        </w:rPr>
        <w:t>Friday 1</w:t>
      </w:r>
      <w:r w:rsidR="002C524F" w:rsidRPr="008F796D">
        <w:rPr>
          <w:b/>
          <w:color w:val="FF0000"/>
          <w:highlight w:val="yellow"/>
          <w:u w:val="single"/>
          <w:lang w:val="en-IE"/>
        </w:rPr>
        <w:t>6</w:t>
      </w:r>
      <w:r w:rsidR="008A01E5" w:rsidRPr="008F796D">
        <w:rPr>
          <w:b/>
          <w:color w:val="FF0000"/>
          <w:highlight w:val="yellow"/>
          <w:u w:val="single"/>
          <w:vertAlign w:val="superscript"/>
          <w:lang w:val="en-IE"/>
        </w:rPr>
        <w:t>th</w:t>
      </w:r>
      <w:r w:rsidR="008A01E5" w:rsidRPr="008F796D">
        <w:rPr>
          <w:b/>
          <w:color w:val="FF0000"/>
          <w:highlight w:val="yellow"/>
          <w:u w:val="single"/>
          <w:lang w:val="en-IE"/>
        </w:rPr>
        <w:t xml:space="preserve"> August 202</w:t>
      </w:r>
      <w:r w:rsidR="002C524F" w:rsidRPr="008F796D">
        <w:rPr>
          <w:b/>
          <w:color w:val="FF0000"/>
          <w:highlight w:val="yellow"/>
          <w:u w:val="single"/>
          <w:lang w:val="en-IE"/>
        </w:rPr>
        <w:t>4</w:t>
      </w:r>
    </w:p>
    <w:p w14:paraId="07F45177" w14:textId="77777777" w:rsidR="00AE5ADF" w:rsidRPr="005938BC" w:rsidRDefault="00AE5ADF" w:rsidP="008F3F35">
      <w:pPr>
        <w:ind w:left="-142"/>
        <w:rPr>
          <w:b/>
          <w:lang w:val="en-IE"/>
        </w:rPr>
      </w:pPr>
    </w:p>
    <w:p w14:paraId="07F45178" w14:textId="0E4A30F1" w:rsidR="00AE5ADF" w:rsidRDefault="00AE5ADF" w:rsidP="008F3F35">
      <w:pPr>
        <w:numPr>
          <w:ilvl w:val="0"/>
          <w:numId w:val="9"/>
        </w:numPr>
        <w:ind w:left="-142"/>
        <w:jc w:val="both"/>
      </w:pPr>
      <w:r w:rsidRPr="006777C3">
        <w:rPr>
          <w:lang w:val="en-IE"/>
        </w:rPr>
        <w:t xml:space="preserve">The </w:t>
      </w:r>
      <w:r w:rsidRPr="00620B59">
        <w:rPr>
          <w:lang w:val="en-IE"/>
        </w:rPr>
        <w:t xml:space="preserve">History </w:t>
      </w:r>
      <w:r w:rsidR="00F4252B" w:rsidRPr="00620B59">
        <w:rPr>
          <w:lang w:val="en-IE"/>
        </w:rPr>
        <w:t xml:space="preserve">Research Support </w:t>
      </w:r>
      <w:r w:rsidRPr="00620B59">
        <w:rPr>
          <w:lang w:val="en-IE"/>
        </w:rPr>
        <w:t xml:space="preserve">Scholarship </w:t>
      </w:r>
      <w:r w:rsidRPr="00620B59">
        <w:t>will</w:t>
      </w:r>
      <w:r w:rsidR="00753B7D" w:rsidRPr="00620B59">
        <w:t xml:space="preserve"> have a value of €</w:t>
      </w:r>
      <w:r w:rsidR="009630A0" w:rsidRPr="00620B59">
        <w:t>6,000</w:t>
      </w:r>
      <w:r w:rsidR="000A4147" w:rsidRPr="00620B59">
        <w:t xml:space="preserve"> </w:t>
      </w:r>
      <w:r w:rsidR="00753B7D" w:rsidRPr="00620B59">
        <w:t xml:space="preserve">and will </w:t>
      </w:r>
      <w:r w:rsidR="0089146C" w:rsidRPr="00620B59">
        <w:t xml:space="preserve">be awarded for one year. </w:t>
      </w:r>
      <w:r w:rsidR="003A1BA7">
        <w:t xml:space="preserve">The Scholarship </w:t>
      </w:r>
      <w:r w:rsidR="00F64E1B" w:rsidRPr="00620B59">
        <w:t xml:space="preserve">will be awarded </w:t>
      </w:r>
      <w:proofErr w:type="gramStart"/>
      <w:r w:rsidR="00F64E1B" w:rsidRPr="00620B59">
        <w:t>on the basis of</w:t>
      </w:r>
      <w:proofErr w:type="gramEnd"/>
      <w:r w:rsidR="00F64E1B" w:rsidRPr="00620B59">
        <w:t xml:space="preserve"> merit and recipients will normally possess a primary degree awarded at First-class Honours or equivalent.</w:t>
      </w:r>
    </w:p>
    <w:p w14:paraId="426EACD2" w14:textId="77777777" w:rsidR="00B6202C" w:rsidRDefault="00B6202C" w:rsidP="008F3F35">
      <w:pPr>
        <w:ind w:left="-142"/>
        <w:jc w:val="both"/>
      </w:pPr>
    </w:p>
    <w:p w14:paraId="652E01E9" w14:textId="42001718" w:rsidR="00EA4C13" w:rsidRPr="00B6202C" w:rsidRDefault="00EA4C13" w:rsidP="008F3F35">
      <w:pPr>
        <w:numPr>
          <w:ilvl w:val="0"/>
          <w:numId w:val="9"/>
        </w:numPr>
        <w:ind w:left="-142"/>
        <w:jc w:val="both"/>
      </w:pPr>
      <w:r w:rsidRPr="00B6202C">
        <w:rPr>
          <w:lang w:val="en-IE"/>
        </w:rPr>
        <w:t>Applications for this scholarship are invited from appropriately registered full-time PhD and MPhil students in the School of History.</w:t>
      </w:r>
    </w:p>
    <w:p w14:paraId="07F4517D" w14:textId="11B4C309" w:rsidR="00AE5ADF" w:rsidRPr="00617C80" w:rsidRDefault="004F6B00" w:rsidP="008F3F35">
      <w:pPr>
        <w:ind w:left="-142"/>
        <w:jc w:val="both"/>
        <w:rPr>
          <w:b/>
          <w:color w:val="000000"/>
          <w:lang w:val="en-IE"/>
        </w:rPr>
      </w:pPr>
      <w:r w:rsidRPr="00620B59">
        <w:rPr>
          <w:lang w:val="en-IE"/>
        </w:rPr>
        <w:t xml:space="preserve"> </w:t>
      </w:r>
    </w:p>
    <w:p w14:paraId="07F4517E" w14:textId="28EAD7CB" w:rsidR="00DC241F" w:rsidRPr="00620B59" w:rsidRDefault="00DC241F" w:rsidP="008F3F35">
      <w:pPr>
        <w:numPr>
          <w:ilvl w:val="0"/>
          <w:numId w:val="9"/>
        </w:numPr>
        <w:ind w:left="-142"/>
        <w:rPr>
          <w:lang w:val="en-IE"/>
        </w:rPr>
      </w:pPr>
      <w:r w:rsidRPr="00620B59">
        <w:rPr>
          <w:lang w:val="en-IE"/>
        </w:rPr>
        <w:t xml:space="preserve">New research students (PhD or MPhil) must have submitted their application form </w:t>
      </w:r>
      <w:r w:rsidR="00E61955" w:rsidRPr="00620B59">
        <w:rPr>
          <w:lang w:val="en-IE"/>
        </w:rPr>
        <w:t xml:space="preserve">to CRM </w:t>
      </w:r>
      <w:r w:rsidRPr="00620B59">
        <w:rPr>
          <w:lang w:val="en-IE"/>
        </w:rPr>
        <w:t>at the time of applying.</w:t>
      </w:r>
      <w:r w:rsidR="000A4147" w:rsidRPr="00620B59">
        <w:rPr>
          <w:lang w:val="en-IE"/>
        </w:rPr>
        <w:t xml:space="preserve">  The award of the </w:t>
      </w:r>
      <w:r w:rsidR="003A1BA7">
        <w:rPr>
          <w:lang w:val="en-IE"/>
        </w:rPr>
        <w:t>S</w:t>
      </w:r>
      <w:r w:rsidR="000A4147" w:rsidRPr="00620B59">
        <w:rPr>
          <w:lang w:val="en-IE"/>
        </w:rPr>
        <w:t xml:space="preserve">cholarship is contingent on the student being accepted to the </w:t>
      </w:r>
      <w:r w:rsidR="00250B1F" w:rsidRPr="00620B59">
        <w:rPr>
          <w:lang w:val="en-IE"/>
        </w:rPr>
        <w:t>Research</w:t>
      </w:r>
      <w:r w:rsidR="000A4147" w:rsidRPr="00620B59">
        <w:rPr>
          <w:lang w:val="en-IE"/>
        </w:rPr>
        <w:t xml:space="preserve"> programme.</w:t>
      </w:r>
    </w:p>
    <w:p w14:paraId="07F4517F" w14:textId="77777777" w:rsidR="00DC241F" w:rsidRPr="00620B59" w:rsidRDefault="00DC241F" w:rsidP="008F3F35">
      <w:pPr>
        <w:pStyle w:val="ColorfulList-Accent11"/>
        <w:ind w:left="-142"/>
        <w:rPr>
          <w:color w:val="000000"/>
          <w:lang w:val="en-IE"/>
        </w:rPr>
      </w:pPr>
    </w:p>
    <w:p w14:paraId="63487DA3" w14:textId="28171B18" w:rsidR="00250B1F" w:rsidRPr="00620B59" w:rsidRDefault="00AE5ADF" w:rsidP="008F3F35">
      <w:pPr>
        <w:numPr>
          <w:ilvl w:val="0"/>
          <w:numId w:val="9"/>
        </w:numPr>
        <w:ind w:left="-142"/>
        <w:jc w:val="both"/>
        <w:rPr>
          <w:b/>
          <w:color w:val="000000"/>
          <w:lang w:val="en-IE"/>
        </w:rPr>
      </w:pPr>
      <w:r w:rsidRPr="00620B59">
        <w:rPr>
          <w:color w:val="000000"/>
          <w:lang w:val="en-IE"/>
        </w:rPr>
        <w:t xml:space="preserve">Applicants should complete the </w:t>
      </w:r>
      <w:r w:rsidR="009E4F24">
        <w:rPr>
          <w:color w:val="000000"/>
          <w:lang w:val="en-IE"/>
        </w:rPr>
        <w:t xml:space="preserve">appended </w:t>
      </w:r>
      <w:r w:rsidRPr="00620B59">
        <w:rPr>
          <w:color w:val="000000"/>
          <w:lang w:val="en-IE"/>
        </w:rPr>
        <w:t>application form</w:t>
      </w:r>
      <w:r w:rsidR="008265E0" w:rsidRPr="00620B59">
        <w:rPr>
          <w:color w:val="000000"/>
          <w:lang w:val="en-IE"/>
        </w:rPr>
        <w:t>.</w:t>
      </w:r>
    </w:p>
    <w:p w14:paraId="6F08CB53" w14:textId="77777777" w:rsidR="00250B1F" w:rsidRPr="00620B59" w:rsidRDefault="00250B1F" w:rsidP="008F3F35">
      <w:pPr>
        <w:pStyle w:val="ListParagraph"/>
        <w:ind w:left="-142"/>
        <w:rPr>
          <w:color w:val="000000"/>
          <w:lang w:val="en-IE"/>
        </w:rPr>
      </w:pPr>
    </w:p>
    <w:p w14:paraId="07F45180" w14:textId="7BEAB369" w:rsidR="00AE5ADF" w:rsidRPr="008F796D" w:rsidRDefault="00250B1F" w:rsidP="008F3F35">
      <w:pPr>
        <w:numPr>
          <w:ilvl w:val="0"/>
          <w:numId w:val="9"/>
        </w:numPr>
        <w:ind w:left="-142"/>
        <w:jc w:val="both"/>
        <w:rPr>
          <w:b/>
          <w:color w:val="FF0000"/>
          <w:highlight w:val="yellow"/>
          <w:lang w:val="en-IE"/>
        </w:rPr>
      </w:pPr>
      <w:r w:rsidRPr="00620B59">
        <w:rPr>
          <w:color w:val="000000"/>
          <w:lang w:val="en-IE"/>
        </w:rPr>
        <w:t>Applicants</w:t>
      </w:r>
      <w:r w:rsidR="00E95FE2" w:rsidRPr="00620B59">
        <w:rPr>
          <w:color w:val="000000"/>
          <w:lang w:val="en-IE"/>
        </w:rPr>
        <w:t xml:space="preserve"> should request their supervisor</w:t>
      </w:r>
      <w:r w:rsidRPr="00620B59">
        <w:rPr>
          <w:color w:val="000000"/>
          <w:lang w:val="en-IE"/>
        </w:rPr>
        <w:t>(s)</w:t>
      </w:r>
      <w:r w:rsidR="00E95FE2" w:rsidRPr="00620B59">
        <w:rPr>
          <w:color w:val="000000"/>
          <w:lang w:val="en-IE"/>
        </w:rPr>
        <w:t xml:space="preserve"> to comp</w:t>
      </w:r>
      <w:r w:rsidR="001C03DE" w:rsidRPr="00620B59">
        <w:rPr>
          <w:color w:val="000000"/>
          <w:lang w:val="en-IE"/>
        </w:rPr>
        <w:t>l</w:t>
      </w:r>
      <w:r w:rsidR="00E95FE2" w:rsidRPr="00620B59">
        <w:rPr>
          <w:color w:val="000000"/>
          <w:lang w:val="en-IE"/>
        </w:rPr>
        <w:t>ete</w:t>
      </w:r>
      <w:r w:rsidR="00E95FE2">
        <w:rPr>
          <w:color w:val="000000"/>
          <w:lang w:val="en-IE"/>
        </w:rPr>
        <w:t xml:space="preserve"> the reference form and the supervisor</w:t>
      </w:r>
      <w:r>
        <w:rPr>
          <w:color w:val="000000"/>
          <w:lang w:val="en-IE"/>
        </w:rPr>
        <w:t>(s)</w:t>
      </w:r>
      <w:r w:rsidR="00E95FE2">
        <w:rPr>
          <w:color w:val="000000"/>
          <w:lang w:val="en-IE"/>
        </w:rPr>
        <w:t xml:space="preserve"> should send this separately to </w:t>
      </w:r>
      <w:hyperlink r:id="rId8" w:history="1">
        <w:r w:rsidR="000D1422" w:rsidRPr="00A3161F">
          <w:rPr>
            <w:rStyle w:val="Hyperlink"/>
            <w:lang w:val="en-IE"/>
          </w:rPr>
          <w:t>history@ucc.ie</w:t>
        </w:r>
      </w:hyperlink>
      <w:r w:rsidR="000D1422">
        <w:rPr>
          <w:lang w:val="en-IE"/>
        </w:rPr>
        <w:t xml:space="preserve"> </w:t>
      </w:r>
      <w:r w:rsidR="00E95FE2">
        <w:rPr>
          <w:color w:val="000000"/>
          <w:lang w:val="en-IE"/>
        </w:rPr>
        <w:t xml:space="preserve"> by the deadline on</w:t>
      </w:r>
      <w:r w:rsidR="008A01E5">
        <w:rPr>
          <w:color w:val="000000"/>
          <w:lang w:val="en-IE"/>
        </w:rPr>
        <w:t xml:space="preserve"> </w:t>
      </w:r>
      <w:r w:rsidR="00D10831" w:rsidRPr="008F796D">
        <w:rPr>
          <w:color w:val="FF0000"/>
          <w:highlight w:val="yellow"/>
          <w:lang w:val="en-IE"/>
        </w:rPr>
        <w:t xml:space="preserve">Friday </w:t>
      </w:r>
      <w:r w:rsidR="009630A0" w:rsidRPr="008F796D">
        <w:rPr>
          <w:color w:val="FF0000"/>
          <w:highlight w:val="yellow"/>
          <w:lang w:val="en-IE"/>
        </w:rPr>
        <w:t>1</w:t>
      </w:r>
      <w:r w:rsidR="002C524F" w:rsidRPr="008F796D">
        <w:rPr>
          <w:color w:val="FF0000"/>
          <w:highlight w:val="yellow"/>
          <w:lang w:val="en-IE"/>
        </w:rPr>
        <w:t>6</w:t>
      </w:r>
      <w:r w:rsidR="008A01E5" w:rsidRPr="008F796D">
        <w:rPr>
          <w:color w:val="FF0000"/>
          <w:highlight w:val="yellow"/>
          <w:vertAlign w:val="superscript"/>
          <w:lang w:val="en-IE"/>
        </w:rPr>
        <w:t>th</w:t>
      </w:r>
      <w:r w:rsidR="008A01E5" w:rsidRPr="008F796D">
        <w:rPr>
          <w:color w:val="FF0000"/>
          <w:highlight w:val="yellow"/>
          <w:lang w:val="en-IE"/>
        </w:rPr>
        <w:t xml:space="preserve"> August 202</w:t>
      </w:r>
      <w:r w:rsidR="002C524F" w:rsidRPr="008F796D">
        <w:rPr>
          <w:color w:val="FF0000"/>
          <w:highlight w:val="yellow"/>
          <w:lang w:val="en-IE"/>
        </w:rPr>
        <w:t>4</w:t>
      </w:r>
      <w:r w:rsidR="008A01E5" w:rsidRPr="008F796D">
        <w:rPr>
          <w:color w:val="FF0000"/>
          <w:highlight w:val="yellow"/>
          <w:lang w:val="en-IE"/>
        </w:rPr>
        <w:t>.</w:t>
      </w:r>
    </w:p>
    <w:p w14:paraId="07F45181" w14:textId="77777777" w:rsidR="00AE5ADF" w:rsidRPr="005938BC" w:rsidRDefault="00AE5ADF" w:rsidP="008F3F35">
      <w:pPr>
        <w:ind w:left="-142"/>
        <w:jc w:val="both"/>
        <w:rPr>
          <w:b/>
          <w:color w:val="000000"/>
          <w:lang w:val="en-IE"/>
        </w:rPr>
      </w:pPr>
    </w:p>
    <w:p w14:paraId="07F45182" w14:textId="36A02DCC" w:rsidR="005938BC" w:rsidRPr="005938BC" w:rsidRDefault="00AE5ADF" w:rsidP="008F3F35">
      <w:pPr>
        <w:numPr>
          <w:ilvl w:val="0"/>
          <w:numId w:val="9"/>
        </w:numPr>
        <w:ind w:left="-142"/>
        <w:jc w:val="both"/>
        <w:rPr>
          <w:color w:val="000000"/>
          <w:lang w:val="en-IE"/>
        </w:rPr>
      </w:pPr>
      <w:r w:rsidRPr="005938BC">
        <w:rPr>
          <w:color w:val="000000"/>
          <w:lang w:val="en-IE"/>
        </w:rPr>
        <w:t>Applications will not be assessed if they are incomplete</w:t>
      </w:r>
      <w:r w:rsidR="00E95FE2">
        <w:rPr>
          <w:color w:val="000000"/>
          <w:lang w:val="en-IE"/>
        </w:rPr>
        <w:t xml:space="preserve"> </w:t>
      </w:r>
      <w:r w:rsidRPr="005938BC">
        <w:rPr>
          <w:color w:val="000000"/>
          <w:lang w:val="en-IE"/>
        </w:rPr>
        <w:t>or have been received after the advertised closing date.</w:t>
      </w:r>
      <w:r w:rsidR="0089146C" w:rsidRPr="005938BC">
        <w:rPr>
          <w:color w:val="000000"/>
          <w:lang w:val="en-IE"/>
        </w:rPr>
        <w:t xml:space="preserve"> It is the responsibility of the applicants to ensure that their research supervisors submit the reference by the deadline. </w:t>
      </w:r>
      <w:r w:rsidR="005938BC" w:rsidRPr="005938BC">
        <w:rPr>
          <w:color w:val="000000"/>
          <w:lang w:val="en-IE"/>
        </w:rPr>
        <w:t xml:space="preserve">Only electronic applications and references will be accepted. </w:t>
      </w:r>
    </w:p>
    <w:p w14:paraId="07F45183" w14:textId="77777777" w:rsidR="00AE5ADF" w:rsidRPr="005938BC" w:rsidRDefault="00AE5ADF" w:rsidP="008F3F35">
      <w:pPr>
        <w:ind w:left="-142"/>
        <w:jc w:val="both"/>
        <w:rPr>
          <w:b/>
          <w:color w:val="000000"/>
          <w:lang w:val="en-IE"/>
        </w:rPr>
      </w:pPr>
    </w:p>
    <w:p w14:paraId="07F45184" w14:textId="3467CB46" w:rsidR="00AE5ADF" w:rsidRPr="005938BC" w:rsidRDefault="00AE5ADF" w:rsidP="008F3F35">
      <w:pPr>
        <w:numPr>
          <w:ilvl w:val="0"/>
          <w:numId w:val="9"/>
        </w:numPr>
        <w:ind w:left="-142"/>
        <w:jc w:val="both"/>
        <w:rPr>
          <w:b/>
          <w:color w:val="000000"/>
          <w:lang w:val="en-IE"/>
        </w:rPr>
      </w:pPr>
      <w:r w:rsidRPr="005938BC">
        <w:rPr>
          <w:color w:val="000000"/>
          <w:lang w:val="en-IE"/>
        </w:rPr>
        <w:t xml:space="preserve">Selection of successful applicants </w:t>
      </w:r>
      <w:r w:rsidR="009630A0">
        <w:rPr>
          <w:color w:val="000000"/>
          <w:lang w:val="en-IE"/>
        </w:rPr>
        <w:t xml:space="preserve">will be made </w:t>
      </w:r>
      <w:proofErr w:type="gramStart"/>
      <w:r w:rsidRPr="005938BC">
        <w:rPr>
          <w:color w:val="000000"/>
          <w:lang w:val="en-IE"/>
        </w:rPr>
        <w:t>on the basis of</w:t>
      </w:r>
      <w:proofErr w:type="gramEnd"/>
      <w:r w:rsidRPr="005938BC">
        <w:rPr>
          <w:color w:val="000000"/>
          <w:lang w:val="en-IE"/>
        </w:rPr>
        <w:t xml:space="preserve"> the materials </w:t>
      </w:r>
      <w:r w:rsidR="00706C25">
        <w:rPr>
          <w:color w:val="000000"/>
          <w:lang w:val="en-IE"/>
        </w:rPr>
        <w:t>supplied t</w:t>
      </w:r>
      <w:r w:rsidR="009630A0">
        <w:rPr>
          <w:color w:val="000000"/>
          <w:lang w:val="en-IE"/>
        </w:rPr>
        <w:t>o the School of History</w:t>
      </w:r>
      <w:r w:rsidRPr="005938BC">
        <w:rPr>
          <w:color w:val="000000"/>
          <w:lang w:val="en-IE"/>
        </w:rPr>
        <w:t xml:space="preserve">. </w:t>
      </w:r>
    </w:p>
    <w:p w14:paraId="07F45185" w14:textId="77777777" w:rsidR="00AE5ADF" w:rsidRPr="005938BC" w:rsidRDefault="00AE5ADF" w:rsidP="008F3F35">
      <w:pPr>
        <w:ind w:left="-142"/>
        <w:jc w:val="both"/>
        <w:rPr>
          <w:b/>
          <w:color w:val="000000"/>
          <w:lang w:val="en-IE"/>
        </w:rPr>
      </w:pPr>
    </w:p>
    <w:p w14:paraId="07F45186" w14:textId="3CFEE28F" w:rsidR="00AE5ADF" w:rsidRPr="005938BC" w:rsidRDefault="00AE5ADF" w:rsidP="008F3F35">
      <w:pPr>
        <w:numPr>
          <w:ilvl w:val="0"/>
          <w:numId w:val="9"/>
        </w:numPr>
        <w:ind w:left="-142"/>
        <w:jc w:val="both"/>
        <w:rPr>
          <w:b/>
          <w:color w:val="000000"/>
          <w:lang w:val="en-IE"/>
        </w:rPr>
      </w:pPr>
      <w:r w:rsidRPr="005938BC">
        <w:rPr>
          <w:color w:val="000000"/>
          <w:lang w:val="en-IE"/>
        </w:rPr>
        <w:t>Applicants sh</w:t>
      </w:r>
      <w:r w:rsidR="00542C86" w:rsidRPr="005938BC">
        <w:rPr>
          <w:color w:val="000000"/>
          <w:lang w:val="en-IE"/>
        </w:rPr>
        <w:t xml:space="preserve">ould </w:t>
      </w:r>
      <w:r w:rsidR="00542C86" w:rsidRPr="008265E0">
        <w:rPr>
          <w:i/>
          <w:color w:val="000000"/>
          <w:sz w:val="28"/>
          <w:szCs w:val="28"/>
          <w:lang w:val="en-IE"/>
        </w:rPr>
        <w:t>not</w:t>
      </w:r>
      <w:r w:rsidR="00542C86" w:rsidRPr="005938BC">
        <w:rPr>
          <w:color w:val="000000"/>
          <w:lang w:val="en-IE"/>
        </w:rPr>
        <w:t xml:space="preserve"> be in receipt of IRC</w:t>
      </w:r>
      <w:r w:rsidRPr="005938BC">
        <w:rPr>
          <w:color w:val="000000"/>
          <w:lang w:val="en-IE"/>
        </w:rPr>
        <w:t xml:space="preserve"> funding/scholarships or equivalent </w:t>
      </w:r>
      <w:r w:rsidR="00A023DC" w:rsidRPr="005938BC">
        <w:rPr>
          <w:color w:val="000000"/>
          <w:lang w:val="en-IE"/>
        </w:rPr>
        <w:t xml:space="preserve">European </w:t>
      </w:r>
      <w:r w:rsidRPr="005938BC">
        <w:rPr>
          <w:color w:val="000000"/>
          <w:lang w:val="en-IE"/>
        </w:rPr>
        <w:t xml:space="preserve">scholarships.  </w:t>
      </w:r>
    </w:p>
    <w:p w14:paraId="07F45187" w14:textId="77777777" w:rsidR="00AE5ADF" w:rsidRPr="005938BC" w:rsidRDefault="00AE5ADF" w:rsidP="008F3F35">
      <w:pPr>
        <w:ind w:left="-142"/>
        <w:jc w:val="both"/>
        <w:rPr>
          <w:b/>
          <w:color w:val="000000"/>
          <w:lang w:val="en-IE"/>
        </w:rPr>
      </w:pPr>
    </w:p>
    <w:p w14:paraId="07F4518A" w14:textId="2AF2C850" w:rsidR="000C3DFF" w:rsidRPr="00620B59" w:rsidRDefault="00AE5ADF" w:rsidP="008F3F35">
      <w:pPr>
        <w:numPr>
          <w:ilvl w:val="0"/>
          <w:numId w:val="9"/>
        </w:numPr>
        <w:ind w:left="-142"/>
        <w:jc w:val="both"/>
        <w:rPr>
          <w:color w:val="000000"/>
          <w:lang w:val="en-IE"/>
        </w:rPr>
      </w:pPr>
      <w:r w:rsidRPr="00620B59">
        <w:rPr>
          <w:color w:val="000000"/>
          <w:lang w:val="en-IE"/>
        </w:rPr>
        <w:t xml:space="preserve">The </w:t>
      </w:r>
      <w:r w:rsidR="000C3DFF" w:rsidRPr="00620B59">
        <w:rPr>
          <w:color w:val="000000"/>
          <w:lang w:val="en-IE"/>
        </w:rPr>
        <w:t xml:space="preserve">School of History </w:t>
      </w:r>
      <w:r w:rsidRPr="00620B59">
        <w:rPr>
          <w:color w:val="000000"/>
          <w:lang w:val="en-IE"/>
        </w:rPr>
        <w:t xml:space="preserve">should be notified in good time of any </w:t>
      </w:r>
      <w:r w:rsidR="00B95FE0">
        <w:rPr>
          <w:color w:val="000000"/>
          <w:lang w:val="en-IE"/>
        </w:rPr>
        <w:t>change in circumstances</w:t>
      </w:r>
      <w:r w:rsidRPr="00620B59">
        <w:rPr>
          <w:color w:val="000000"/>
          <w:lang w:val="en-IE"/>
        </w:rPr>
        <w:t xml:space="preserve"> likely to cause disruption to the scholar</w:t>
      </w:r>
      <w:r w:rsidR="00DC241F" w:rsidRPr="00620B59">
        <w:rPr>
          <w:color w:val="000000"/>
          <w:lang w:val="en-IE"/>
        </w:rPr>
        <w:t>ship holder’s research schedule.</w:t>
      </w:r>
      <w:r w:rsidR="008265E0" w:rsidRPr="00620B59">
        <w:rPr>
          <w:color w:val="000000"/>
          <w:lang w:val="en-IE"/>
        </w:rPr>
        <w:t xml:space="preserve">  </w:t>
      </w:r>
    </w:p>
    <w:p w14:paraId="38AFDBC2" w14:textId="77777777" w:rsidR="00E61955" w:rsidRPr="005938BC" w:rsidRDefault="00E61955" w:rsidP="008F3F35">
      <w:pPr>
        <w:ind w:left="-142"/>
        <w:jc w:val="both"/>
        <w:rPr>
          <w:color w:val="000000"/>
          <w:lang w:val="en-IE"/>
        </w:rPr>
      </w:pPr>
    </w:p>
    <w:p w14:paraId="07F4518C" w14:textId="2D5C3B1A" w:rsidR="0089146C" w:rsidRPr="00484E00" w:rsidRDefault="00AA7BDA" w:rsidP="008F3F35">
      <w:pPr>
        <w:numPr>
          <w:ilvl w:val="0"/>
          <w:numId w:val="9"/>
        </w:numPr>
        <w:ind w:left="-142"/>
        <w:jc w:val="both"/>
        <w:rPr>
          <w:b/>
          <w:bCs/>
          <w:color w:val="000000"/>
          <w:lang w:val="en-IE"/>
        </w:rPr>
      </w:pPr>
      <w:r w:rsidRPr="005938BC">
        <w:rPr>
          <w:color w:val="000000"/>
          <w:lang w:val="en-IE"/>
        </w:rPr>
        <w:t xml:space="preserve"> If offered, s</w:t>
      </w:r>
      <w:r w:rsidR="00AE5ADF" w:rsidRPr="005938BC">
        <w:rPr>
          <w:color w:val="000000"/>
          <w:lang w:val="en-IE"/>
        </w:rPr>
        <w:t xml:space="preserve">uccessful applicants must confirm their intention to take up the Scholarship </w:t>
      </w:r>
      <w:r w:rsidR="0089146C" w:rsidRPr="005938BC">
        <w:rPr>
          <w:color w:val="000000"/>
          <w:lang w:val="en-IE"/>
        </w:rPr>
        <w:t>within one working week (five working days) of</w:t>
      </w:r>
      <w:r w:rsidR="0089146C" w:rsidRPr="005938BC">
        <w:rPr>
          <w:b/>
          <w:color w:val="000000"/>
          <w:lang w:val="en-IE"/>
        </w:rPr>
        <w:t xml:space="preserve"> </w:t>
      </w:r>
      <w:r w:rsidR="0089146C" w:rsidRPr="005938BC">
        <w:rPr>
          <w:color w:val="000000"/>
          <w:lang w:val="en-IE"/>
        </w:rPr>
        <w:t xml:space="preserve">notification of the School of History’s intention to award them a Scholarship. </w:t>
      </w:r>
      <w:r w:rsidR="00E95FE2" w:rsidRPr="00484E00">
        <w:rPr>
          <w:b/>
          <w:bCs/>
          <w:color w:val="000000"/>
          <w:lang w:val="en-IE"/>
        </w:rPr>
        <w:t>The successful applicant must also provide proof of registration.</w:t>
      </w:r>
    </w:p>
    <w:p w14:paraId="07F4518D" w14:textId="77777777" w:rsidR="005938BC" w:rsidRDefault="005938BC" w:rsidP="008F3F35">
      <w:pPr>
        <w:pStyle w:val="ColorfulList-Accent11"/>
        <w:ind w:left="-142"/>
        <w:rPr>
          <w:color w:val="000000"/>
          <w:lang w:val="en-IE"/>
        </w:rPr>
      </w:pPr>
    </w:p>
    <w:p w14:paraId="661BC907" w14:textId="1EE6CC90" w:rsidR="001C03DE" w:rsidRPr="005938BC" w:rsidRDefault="005938BC" w:rsidP="008F3F35">
      <w:pPr>
        <w:numPr>
          <w:ilvl w:val="0"/>
          <w:numId w:val="9"/>
        </w:numPr>
        <w:ind w:left="-142" w:right="29"/>
        <w:jc w:val="both"/>
      </w:pPr>
      <w:r w:rsidRPr="005938BC">
        <w:t>Should,</w:t>
      </w:r>
      <w:r w:rsidR="00E61955">
        <w:t xml:space="preserve"> </w:t>
      </w:r>
      <w:r w:rsidRPr="005938BC">
        <w:t xml:space="preserve">during the period of the Scholarship, a successful applicant also be the recipient of any other scholarship or grant of a like magnitude, he/she will be required to forego the award of </w:t>
      </w:r>
      <w:r w:rsidR="00053F6D">
        <w:t xml:space="preserve">the </w:t>
      </w:r>
      <w:r w:rsidRPr="005938BC">
        <w:t xml:space="preserve">History </w:t>
      </w:r>
      <w:r w:rsidR="009630A0">
        <w:t xml:space="preserve">Research Support </w:t>
      </w:r>
      <w:r w:rsidRPr="005938BC">
        <w:t>Scholarship but will retain the title.</w:t>
      </w:r>
    </w:p>
    <w:p w14:paraId="07F4518F" w14:textId="77777777" w:rsidR="005938BC" w:rsidRDefault="005938BC" w:rsidP="008F3F35">
      <w:pPr>
        <w:pStyle w:val="ColorfulList-Accent11"/>
        <w:ind w:left="-142"/>
        <w:rPr>
          <w:color w:val="000000"/>
          <w:lang w:val="en-IE"/>
        </w:rPr>
      </w:pPr>
    </w:p>
    <w:p w14:paraId="3E2181FB" w14:textId="3945CDBE" w:rsidR="00F03A5E" w:rsidRPr="00F03A5E" w:rsidRDefault="005938BC" w:rsidP="008F3F35">
      <w:pPr>
        <w:numPr>
          <w:ilvl w:val="0"/>
          <w:numId w:val="9"/>
        </w:numPr>
        <w:ind w:left="-142"/>
        <w:jc w:val="both"/>
        <w:rPr>
          <w:color w:val="000000"/>
          <w:lang w:val="en-IE"/>
        </w:rPr>
      </w:pPr>
      <w:r w:rsidRPr="005938BC">
        <w:rPr>
          <w:color w:val="000000"/>
          <w:lang w:val="en-IE"/>
        </w:rPr>
        <w:t>The Scholarship holder and his/her research supervisor</w:t>
      </w:r>
      <w:r w:rsidR="00250B1F">
        <w:rPr>
          <w:color w:val="000000"/>
          <w:lang w:val="en-IE"/>
        </w:rPr>
        <w:t>(s)</w:t>
      </w:r>
      <w:r w:rsidRPr="005938BC">
        <w:rPr>
          <w:color w:val="000000"/>
          <w:lang w:val="en-IE"/>
        </w:rPr>
        <w:t xml:space="preserve"> </w:t>
      </w:r>
      <w:r w:rsidR="006777C3">
        <w:rPr>
          <w:color w:val="000000"/>
          <w:lang w:val="en-IE"/>
        </w:rPr>
        <w:t>may</w:t>
      </w:r>
      <w:r w:rsidRPr="005938BC">
        <w:rPr>
          <w:color w:val="000000"/>
          <w:lang w:val="en-IE"/>
        </w:rPr>
        <w:t xml:space="preserve"> be required to submit up to two progress report(s) </w:t>
      </w:r>
      <w:proofErr w:type="gramStart"/>
      <w:r w:rsidRPr="005938BC">
        <w:rPr>
          <w:color w:val="000000"/>
          <w:lang w:val="en-IE"/>
        </w:rPr>
        <w:t>during the course of</w:t>
      </w:r>
      <w:proofErr w:type="gramEnd"/>
      <w:r w:rsidRPr="005938BC">
        <w:rPr>
          <w:color w:val="000000"/>
          <w:lang w:val="en-IE"/>
        </w:rPr>
        <w:t xml:space="preserve"> the year to the </w:t>
      </w:r>
      <w:r w:rsidR="0065510F">
        <w:rPr>
          <w:color w:val="000000"/>
          <w:lang w:val="en-IE"/>
        </w:rPr>
        <w:t>S</w:t>
      </w:r>
      <w:r w:rsidR="00715158">
        <w:rPr>
          <w:color w:val="000000"/>
          <w:lang w:val="en-IE"/>
        </w:rPr>
        <w:t>chool of History</w:t>
      </w:r>
      <w:r w:rsidRPr="005938BC">
        <w:rPr>
          <w:color w:val="000000"/>
          <w:lang w:val="en-IE"/>
        </w:rPr>
        <w:t>.  If the progress reports are deemed unsatisfactory, the scholarship will be terminated.</w:t>
      </w:r>
    </w:p>
    <w:p w14:paraId="2CBF02CB" w14:textId="50001270" w:rsidR="009A016F" w:rsidRDefault="00D34398" w:rsidP="0089146C">
      <w:pPr>
        <w:rPr>
          <w:rFonts w:ascii="Arial" w:hAnsi="Arial" w:cs="Arial"/>
          <w:b/>
          <w:bCs/>
          <w:sz w:val="40"/>
        </w:rPr>
      </w:pPr>
      <w:r w:rsidRPr="00F03A5E">
        <w:rPr>
          <w:lang w:val="en-IE"/>
        </w:rPr>
        <w:br w:type="page"/>
      </w:r>
      <w:r w:rsidR="00914758">
        <w:rPr>
          <w:noProof/>
          <w:lang w:val="en-IE" w:eastAsia="en-IE"/>
        </w:rPr>
        <w:lastRenderedPageBreak/>
        <w:drawing>
          <wp:anchor distT="0" distB="0" distL="0" distR="0" simplePos="0" relativeHeight="251663872" behindDoc="0" locked="0" layoutInCell="1" allowOverlap="0" wp14:anchorId="07F4526A" wp14:editId="605D29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0" t="0" r="0" b="0"/>
            <wp:wrapSquare wrapText="bothSides"/>
            <wp:docPr id="100" name="Picture 4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r>
        <w:rPr>
          <w:rFonts w:ascii="Arial" w:hAnsi="Arial" w:cs="Arial"/>
          <w:b/>
          <w:bCs/>
          <w:sz w:val="40"/>
        </w:rPr>
        <w:t xml:space="preserve"> </w:t>
      </w:r>
      <w:r w:rsidR="008265E0">
        <w:rPr>
          <w:rFonts w:ascii="Arial" w:hAnsi="Arial" w:cs="Arial"/>
          <w:b/>
          <w:bCs/>
          <w:sz w:val="40"/>
        </w:rPr>
        <w:t xml:space="preserve">             </w:t>
      </w:r>
    </w:p>
    <w:p w14:paraId="31C47264" w14:textId="7E878701" w:rsidR="009A016F" w:rsidRDefault="00053F6D" w:rsidP="009A016F">
      <w:pPr>
        <w:autoSpaceDE w:val="0"/>
        <w:autoSpaceDN w:val="0"/>
        <w:adjustRightInd w:val="0"/>
        <w:jc w:val="center"/>
        <w:rPr>
          <w:b/>
          <w:sz w:val="36"/>
          <w:szCs w:val="40"/>
          <w:lang w:val="en-IE"/>
        </w:rPr>
      </w:pPr>
      <w:r>
        <w:rPr>
          <w:b/>
          <w:sz w:val="36"/>
          <w:szCs w:val="40"/>
          <w:lang w:val="en-IE"/>
        </w:rPr>
        <w:t xml:space="preserve">History </w:t>
      </w:r>
      <w:r w:rsidR="009A016F" w:rsidRPr="005E3483">
        <w:rPr>
          <w:b/>
          <w:sz w:val="36"/>
          <w:szCs w:val="40"/>
          <w:lang w:val="en-IE"/>
        </w:rPr>
        <w:t xml:space="preserve">Research </w:t>
      </w:r>
      <w:r w:rsidR="002765D2">
        <w:rPr>
          <w:b/>
          <w:sz w:val="36"/>
          <w:szCs w:val="40"/>
          <w:lang w:val="en-IE"/>
        </w:rPr>
        <w:t xml:space="preserve">Support </w:t>
      </w:r>
      <w:r w:rsidR="009A016F" w:rsidRPr="005E3483">
        <w:rPr>
          <w:b/>
          <w:sz w:val="36"/>
          <w:szCs w:val="40"/>
          <w:lang w:val="en-IE"/>
        </w:rPr>
        <w:t xml:space="preserve">Scholarship </w:t>
      </w:r>
    </w:p>
    <w:p w14:paraId="07F45194" w14:textId="77777777" w:rsidR="00D34398" w:rsidRDefault="00D34398" w:rsidP="00D34398">
      <w:pPr>
        <w:rPr>
          <w:rFonts w:ascii="Arial" w:hAnsi="Arial" w:cs="Arial"/>
          <w:sz w:val="12"/>
        </w:rPr>
      </w:pPr>
    </w:p>
    <w:p w14:paraId="53102096" w14:textId="77777777" w:rsidR="009A016F" w:rsidRDefault="009A016F" w:rsidP="00D34398">
      <w:pPr>
        <w:rPr>
          <w:rFonts w:ascii="Arial" w:hAnsi="Arial" w:cs="Arial"/>
          <w:sz w:val="12"/>
        </w:rPr>
      </w:pPr>
    </w:p>
    <w:p w14:paraId="07F45195" w14:textId="23666213" w:rsidR="00D34398" w:rsidRPr="009A016F" w:rsidRDefault="009A016F" w:rsidP="009A016F">
      <w:pPr>
        <w:pStyle w:val="Heading4"/>
        <w:ind w:left="1860" w:hanging="54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F76FA3">
        <w:rPr>
          <w:rFonts w:ascii="Arial" w:hAnsi="Arial" w:cs="Arial"/>
          <w:sz w:val="28"/>
          <w:szCs w:val="28"/>
        </w:rPr>
        <w:tab/>
      </w:r>
      <w:r w:rsidR="002D4B14" w:rsidRPr="009A016F">
        <w:rPr>
          <w:rFonts w:ascii="Arial" w:hAnsi="Arial" w:cs="Arial"/>
          <w:sz w:val="32"/>
          <w:szCs w:val="32"/>
        </w:rPr>
        <w:t xml:space="preserve">APPLICATION FORM </w:t>
      </w:r>
      <w:r w:rsidR="00E61955">
        <w:rPr>
          <w:rFonts w:ascii="Arial" w:hAnsi="Arial" w:cs="Arial"/>
          <w:sz w:val="32"/>
          <w:szCs w:val="32"/>
        </w:rPr>
        <w:t>202</w:t>
      </w:r>
      <w:r w:rsidR="002C524F">
        <w:rPr>
          <w:rFonts w:ascii="Arial" w:hAnsi="Arial" w:cs="Arial"/>
          <w:sz w:val="32"/>
          <w:szCs w:val="32"/>
        </w:rPr>
        <w:t>4</w:t>
      </w:r>
      <w:r w:rsidR="00E61955">
        <w:rPr>
          <w:rFonts w:ascii="Arial" w:hAnsi="Arial" w:cs="Arial"/>
          <w:sz w:val="32"/>
          <w:szCs w:val="32"/>
        </w:rPr>
        <w:t>-2</w:t>
      </w:r>
      <w:r w:rsidR="002C524F">
        <w:rPr>
          <w:rFonts w:ascii="Arial" w:hAnsi="Arial" w:cs="Arial"/>
          <w:sz w:val="32"/>
          <w:szCs w:val="32"/>
        </w:rPr>
        <w:t>5</w:t>
      </w:r>
    </w:p>
    <w:p w14:paraId="07F45196" w14:textId="77777777" w:rsidR="008265E0" w:rsidRDefault="008265E0" w:rsidP="00D34398">
      <w:pPr>
        <w:pStyle w:val="BodyText"/>
        <w:rPr>
          <w:rFonts w:ascii="Arial" w:hAnsi="Arial" w:cs="Arial"/>
          <w:b/>
          <w:bCs/>
        </w:rPr>
      </w:pPr>
    </w:p>
    <w:p w14:paraId="07F45197" w14:textId="77777777" w:rsidR="008265E0" w:rsidRDefault="008265E0" w:rsidP="00D34398">
      <w:pPr>
        <w:pStyle w:val="BodyText"/>
        <w:rPr>
          <w:rFonts w:ascii="Arial" w:hAnsi="Arial" w:cs="Arial"/>
          <w:b/>
          <w:bCs/>
        </w:rPr>
      </w:pPr>
    </w:p>
    <w:p w14:paraId="07F4519A" w14:textId="57942E78" w:rsidR="00D34398" w:rsidRDefault="00D34398" w:rsidP="008E4DE2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consult the Terms and Conditions of the Sc</w:t>
      </w:r>
      <w:r w:rsidR="0065510F">
        <w:rPr>
          <w:rFonts w:ascii="Arial" w:hAnsi="Arial" w:cs="Arial"/>
          <w:b/>
          <w:bCs/>
        </w:rPr>
        <w:t>holarship</w:t>
      </w:r>
      <w:r>
        <w:rPr>
          <w:rFonts w:ascii="Arial" w:hAnsi="Arial" w:cs="Arial"/>
          <w:b/>
          <w:bCs/>
        </w:rPr>
        <w:t>, complete this application form in accordance with the instructions</w:t>
      </w:r>
      <w:r w:rsidR="008E4DE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07F4519C" w14:textId="0B636C63" w:rsidR="00D34398" w:rsidRDefault="00D34398" w:rsidP="00D343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792E94D7" w14:textId="77777777" w:rsidR="008F3F35" w:rsidRDefault="00D34398" w:rsidP="0052085F">
      <w:pPr>
        <w:pStyle w:val="Heading5"/>
        <w:jc w:val="both"/>
        <w:rPr>
          <w:rFonts w:ascii="Arial" w:hAnsi="Arial" w:cs="Arial"/>
          <w:sz w:val="22"/>
          <w:szCs w:val="22"/>
        </w:rPr>
      </w:pPr>
      <w:r w:rsidRPr="0052085F">
        <w:rPr>
          <w:rFonts w:ascii="Arial" w:hAnsi="Arial" w:cs="Arial"/>
          <w:sz w:val="22"/>
          <w:szCs w:val="22"/>
          <w:u w:val="single"/>
        </w:rPr>
        <w:t>Electronic applications must be received by the deadline</w:t>
      </w:r>
      <w:r w:rsidRPr="00520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085F">
        <w:rPr>
          <w:rFonts w:ascii="Arial" w:hAnsi="Arial" w:cs="Arial"/>
          <w:sz w:val="22"/>
          <w:szCs w:val="22"/>
        </w:rPr>
        <w:t>in order to</w:t>
      </w:r>
      <w:proofErr w:type="gramEnd"/>
      <w:r w:rsidRPr="0052085F">
        <w:rPr>
          <w:rFonts w:ascii="Arial" w:hAnsi="Arial" w:cs="Arial"/>
          <w:sz w:val="22"/>
          <w:szCs w:val="22"/>
        </w:rPr>
        <w:t xml:space="preserve"> be considered. Applications should be </w:t>
      </w:r>
      <w:r w:rsidR="002C524F">
        <w:rPr>
          <w:rFonts w:ascii="Arial" w:hAnsi="Arial" w:cs="Arial"/>
          <w:sz w:val="22"/>
          <w:szCs w:val="22"/>
        </w:rPr>
        <w:t>typed</w:t>
      </w:r>
      <w:r w:rsidRPr="0052085F">
        <w:rPr>
          <w:rFonts w:ascii="Arial" w:hAnsi="Arial" w:cs="Arial"/>
          <w:sz w:val="22"/>
          <w:szCs w:val="22"/>
        </w:rPr>
        <w:t xml:space="preserve">, not handwritten. Applications which are incomplete will not be </w:t>
      </w:r>
      <w:r w:rsidR="002C524F">
        <w:rPr>
          <w:rFonts w:ascii="Arial" w:hAnsi="Arial" w:cs="Arial"/>
          <w:sz w:val="22"/>
          <w:szCs w:val="22"/>
        </w:rPr>
        <w:t>considered</w:t>
      </w:r>
      <w:r w:rsidRPr="0052085F">
        <w:rPr>
          <w:rFonts w:ascii="Arial" w:hAnsi="Arial" w:cs="Arial"/>
          <w:sz w:val="22"/>
          <w:szCs w:val="22"/>
        </w:rPr>
        <w:t xml:space="preserve">. Please submit the completed form and supporting documentation </w:t>
      </w:r>
    </w:p>
    <w:p w14:paraId="75314BB3" w14:textId="477BF338" w:rsidR="0052085F" w:rsidRDefault="00D34398" w:rsidP="0052085F">
      <w:pPr>
        <w:pStyle w:val="Heading5"/>
        <w:jc w:val="both"/>
        <w:rPr>
          <w:rFonts w:ascii="Arial" w:hAnsi="Arial" w:cs="Arial"/>
          <w:sz w:val="22"/>
          <w:szCs w:val="22"/>
        </w:rPr>
      </w:pPr>
      <w:r w:rsidRPr="007A5339">
        <w:rPr>
          <w:rFonts w:ascii="Arial" w:hAnsi="Arial" w:cs="Arial"/>
          <w:color w:val="FF0000"/>
          <w:sz w:val="22"/>
          <w:szCs w:val="22"/>
          <w:u w:val="single"/>
        </w:rPr>
        <w:t>by e-mail before</w:t>
      </w:r>
      <w:r w:rsidR="002D4B14" w:rsidRPr="007A5339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1970B9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Friday</w:t>
      </w:r>
      <w:r w:rsidR="007A5339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 xml:space="preserve"> </w:t>
      </w:r>
      <w:r w:rsidR="009630A0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1</w:t>
      </w:r>
      <w:r w:rsidR="002C524F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6</w:t>
      </w:r>
      <w:r w:rsidR="007A5339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  <w:vertAlign w:val="superscript"/>
        </w:rPr>
        <w:t>th</w:t>
      </w:r>
      <w:r w:rsidR="007A5339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 xml:space="preserve"> August 202</w:t>
      </w:r>
      <w:r w:rsidR="002C524F" w:rsidRPr="008F796D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4</w:t>
      </w:r>
      <w:r w:rsidR="0052085F">
        <w:rPr>
          <w:rFonts w:ascii="Arial" w:hAnsi="Arial" w:cs="Arial"/>
        </w:rPr>
        <w:t xml:space="preserve"> t</w:t>
      </w:r>
      <w:r w:rsidRPr="0052085F">
        <w:rPr>
          <w:rFonts w:ascii="Arial" w:hAnsi="Arial" w:cs="Arial"/>
          <w:sz w:val="22"/>
          <w:szCs w:val="22"/>
        </w:rPr>
        <w:t xml:space="preserve">o: </w:t>
      </w:r>
      <w:r w:rsidR="00074DDE" w:rsidRPr="0052085F">
        <w:rPr>
          <w:rFonts w:ascii="Arial" w:hAnsi="Arial" w:cs="Arial"/>
          <w:sz w:val="22"/>
          <w:szCs w:val="22"/>
        </w:rPr>
        <w:t xml:space="preserve"> </w:t>
      </w:r>
    </w:p>
    <w:p w14:paraId="701813FB" w14:textId="77777777" w:rsidR="007C373A" w:rsidRPr="007C373A" w:rsidRDefault="007C373A" w:rsidP="007C373A">
      <w:pPr>
        <w:rPr>
          <w:lang w:eastAsia="en-US"/>
        </w:rPr>
      </w:pPr>
    </w:p>
    <w:p w14:paraId="07F4519E" w14:textId="1BC6BF2F" w:rsidR="00D34398" w:rsidRPr="0052085F" w:rsidRDefault="009D5A80" w:rsidP="0052085F">
      <w:pPr>
        <w:pStyle w:val="Heading5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History Office:  </w:t>
      </w:r>
      <w:r w:rsidR="00D34398" w:rsidRPr="0052085F">
        <w:rPr>
          <w:rFonts w:ascii="Arial" w:hAnsi="Arial" w:cs="Arial"/>
          <w:sz w:val="22"/>
          <w:szCs w:val="22"/>
        </w:rPr>
        <w:tab/>
        <w:t xml:space="preserve">e-mail: </w:t>
      </w:r>
      <w:hyperlink r:id="rId11" w:history="1">
        <w:r w:rsidRPr="00A3161F">
          <w:rPr>
            <w:rStyle w:val="Hyperlink"/>
            <w:rFonts w:ascii="Arial" w:hAnsi="Arial" w:cs="Arial"/>
            <w:sz w:val="22"/>
            <w:szCs w:val="22"/>
          </w:rPr>
          <w:t>history@ucc.ie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D34398" w:rsidRPr="0052085F">
        <w:rPr>
          <w:rFonts w:ascii="Arial" w:hAnsi="Arial" w:cs="Arial"/>
          <w:sz w:val="22"/>
          <w:szCs w:val="22"/>
        </w:rPr>
        <w:t xml:space="preserve">     </w:t>
      </w:r>
    </w:p>
    <w:p w14:paraId="07F4519F" w14:textId="77777777" w:rsidR="00D34398" w:rsidRPr="0052085F" w:rsidRDefault="00D34398" w:rsidP="00D34398">
      <w:pPr>
        <w:rPr>
          <w:rFonts w:ascii="Arial" w:hAnsi="Arial" w:cs="Arial"/>
          <w:bCs/>
          <w:sz w:val="22"/>
          <w:szCs w:val="22"/>
        </w:rPr>
      </w:pPr>
      <w:r w:rsidRPr="0052085F">
        <w:rPr>
          <w:rFonts w:ascii="Arial" w:hAnsi="Arial" w:cs="Arial"/>
          <w:bCs/>
          <w:sz w:val="22"/>
          <w:szCs w:val="22"/>
        </w:rPr>
        <w:tab/>
      </w:r>
      <w:r w:rsidRPr="0052085F">
        <w:rPr>
          <w:rFonts w:ascii="Arial" w:hAnsi="Arial" w:cs="Arial"/>
          <w:bCs/>
          <w:sz w:val="22"/>
          <w:szCs w:val="22"/>
        </w:rPr>
        <w:tab/>
      </w:r>
      <w:r w:rsidRPr="0052085F">
        <w:rPr>
          <w:rFonts w:ascii="Arial" w:hAnsi="Arial" w:cs="Arial"/>
          <w:bCs/>
          <w:sz w:val="22"/>
          <w:szCs w:val="22"/>
        </w:rPr>
        <w:tab/>
      </w:r>
    </w:p>
    <w:p w14:paraId="07F451A0" w14:textId="4B9D23CA" w:rsidR="00D34398" w:rsidRDefault="0052085F" w:rsidP="00D34398">
      <w:pPr>
        <w:rPr>
          <w:rFonts w:ascii="Arial" w:hAnsi="Arial" w:cs="Arial"/>
          <w:b/>
          <w:sz w:val="22"/>
          <w:szCs w:val="22"/>
        </w:rPr>
      </w:pPr>
      <w:r w:rsidRPr="0052085F">
        <w:rPr>
          <w:rFonts w:ascii="Arial" w:hAnsi="Arial" w:cs="Arial"/>
          <w:b/>
          <w:sz w:val="22"/>
          <w:szCs w:val="22"/>
        </w:rPr>
        <w:t xml:space="preserve">Applications </w:t>
      </w:r>
      <w:r w:rsidRPr="0052085F">
        <w:rPr>
          <w:rFonts w:ascii="Arial" w:hAnsi="Arial" w:cs="Arial"/>
          <w:b/>
          <w:sz w:val="22"/>
          <w:szCs w:val="22"/>
          <w:u w:val="single"/>
        </w:rPr>
        <w:t>received</w:t>
      </w:r>
      <w:r w:rsidRPr="0052085F">
        <w:rPr>
          <w:rFonts w:ascii="Arial" w:hAnsi="Arial" w:cs="Arial"/>
          <w:b/>
          <w:sz w:val="22"/>
          <w:szCs w:val="22"/>
        </w:rPr>
        <w:t xml:space="preserve"> after this date will not be accepted.  </w:t>
      </w:r>
    </w:p>
    <w:p w14:paraId="0B1AD0F2" w14:textId="77777777" w:rsidR="00227DE3" w:rsidRDefault="00227DE3" w:rsidP="00D34398">
      <w:pPr>
        <w:rPr>
          <w:rFonts w:ascii="Arial" w:hAnsi="Arial" w:cs="Arial"/>
          <w:b/>
          <w:sz w:val="22"/>
          <w:szCs w:val="22"/>
        </w:rPr>
      </w:pPr>
    </w:p>
    <w:p w14:paraId="305FAA5A" w14:textId="77777777" w:rsidR="00227DE3" w:rsidRDefault="00227DE3" w:rsidP="00D34398">
      <w:pPr>
        <w:rPr>
          <w:rFonts w:ascii="Arial" w:hAnsi="Arial" w:cs="Arial"/>
          <w:b/>
          <w:sz w:val="22"/>
          <w:szCs w:val="22"/>
        </w:rPr>
      </w:pPr>
    </w:p>
    <w:p w14:paraId="785A3ED1" w14:textId="77777777" w:rsidR="00227DE3" w:rsidRDefault="00227DE3" w:rsidP="00227DE3">
      <w:pPr>
        <w:rPr>
          <w:rFonts w:ascii="Arial" w:hAnsi="Arial" w:cs="Arial"/>
          <w:sz w:val="2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27DE3" w14:paraId="6E5D02B7" w14:textId="77777777" w:rsidTr="001A6CEC">
        <w:trPr>
          <w:cantSplit/>
          <w:trHeight w:val="519"/>
        </w:trPr>
        <w:tc>
          <w:tcPr>
            <w:tcW w:w="8280" w:type="dxa"/>
          </w:tcPr>
          <w:p w14:paraId="3928D415" w14:textId="77777777" w:rsidR="00227DE3" w:rsidRDefault="00227DE3" w:rsidP="001A6CE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227DE3" w14:paraId="03A0EAEC" w14:textId="77777777" w:rsidTr="001A6CEC">
        <w:trPr>
          <w:cantSplit/>
          <w:trHeight w:val="519"/>
        </w:trPr>
        <w:tc>
          <w:tcPr>
            <w:tcW w:w="8280" w:type="dxa"/>
          </w:tcPr>
          <w:p w14:paraId="013E2590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4833BB30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594D7A3F" w14:textId="77777777" w:rsidTr="001A6CEC">
        <w:trPr>
          <w:cantSplit/>
          <w:trHeight w:val="519"/>
        </w:trPr>
        <w:tc>
          <w:tcPr>
            <w:tcW w:w="8280" w:type="dxa"/>
          </w:tcPr>
          <w:p w14:paraId="4F610D71" w14:textId="6F4BF04B" w:rsidR="00227DE3" w:rsidRPr="00B64B8B" w:rsidRDefault="00227DE3" w:rsidP="001A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Award Applied for: </w:t>
            </w:r>
            <w:r w:rsidRPr="00B64B8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History Research Support </w:t>
            </w:r>
            <w:r w:rsidRPr="00B64B8B">
              <w:rPr>
                <w:rFonts w:ascii="Arial" w:hAnsi="Arial" w:cs="Arial"/>
                <w:bCs/>
              </w:rPr>
              <w:t xml:space="preserve">Scholarship </w:t>
            </w:r>
          </w:p>
        </w:tc>
      </w:tr>
      <w:tr w:rsidR="00227DE3" w14:paraId="19A2AC0B" w14:textId="77777777" w:rsidTr="001A6CEC">
        <w:trPr>
          <w:cantSplit/>
          <w:trHeight w:val="285"/>
        </w:trPr>
        <w:tc>
          <w:tcPr>
            <w:tcW w:w="8280" w:type="dxa"/>
            <w:vMerge w:val="restart"/>
          </w:tcPr>
          <w:p w14:paraId="0C57A6B2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227DE3" w14:paraId="22484634" w14:textId="77777777" w:rsidTr="001A6CEC">
        <w:trPr>
          <w:cantSplit/>
          <w:trHeight w:val="276"/>
        </w:trPr>
        <w:tc>
          <w:tcPr>
            <w:tcW w:w="8280" w:type="dxa"/>
            <w:vMerge/>
          </w:tcPr>
          <w:p w14:paraId="10AEF060" w14:textId="77777777" w:rsidR="00227DE3" w:rsidRDefault="00227DE3" w:rsidP="001A6CEC">
            <w:pPr>
              <w:rPr>
                <w:rFonts w:ascii="Arial" w:hAnsi="Arial" w:cs="Arial"/>
              </w:rPr>
            </w:pPr>
          </w:p>
        </w:tc>
      </w:tr>
      <w:tr w:rsidR="00227DE3" w14:paraId="7F1D67C1" w14:textId="77777777" w:rsidTr="001A6CEC">
        <w:trPr>
          <w:cantSplit/>
          <w:trHeight w:val="276"/>
        </w:trPr>
        <w:tc>
          <w:tcPr>
            <w:tcW w:w="8280" w:type="dxa"/>
            <w:vMerge/>
          </w:tcPr>
          <w:p w14:paraId="49B9FCA0" w14:textId="77777777" w:rsidR="00227DE3" w:rsidRDefault="00227DE3" w:rsidP="001A6CEC">
            <w:pPr>
              <w:rPr>
                <w:rFonts w:ascii="Arial" w:hAnsi="Arial" w:cs="Arial"/>
              </w:rPr>
            </w:pPr>
          </w:p>
        </w:tc>
      </w:tr>
      <w:tr w:rsidR="00227DE3" w14:paraId="48546841" w14:textId="77777777" w:rsidTr="001A6CEC">
        <w:tc>
          <w:tcPr>
            <w:tcW w:w="8280" w:type="dxa"/>
          </w:tcPr>
          <w:p w14:paraId="26224AF4" w14:textId="77777777" w:rsidR="00227DE3" w:rsidRPr="006D5827" w:rsidRDefault="00227DE3" w:rsidP="001A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UCC Student </w:t>
            </w:r>
            <w:proofErr w:type="gramStart"/>
            <w:r>
              <w:rPr>
                <w:rFonts w:ascii="Arial" w:hAnsi="Arial" w:cs="Arial"/>
                <w:b/>
                <w:bCs/>
              </w:rPr>
              <w:t>Number</w:t>
            </w:r>
            <w:r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proofErr w:type="gramEnd"/>
            <w:r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CA24597" w14:textId="77777777" w:rsidR="00227DE3" w:rsidRDefault="00227DE3" w:rsidP="001A6CEC">
            <w:pPr>
              <w:rPr>
                <w:rFonts w:ascii="Arial" w:hAnsi="Arial" w:cs="Arial"/>
                <w:sz w:val="20"/>
              </w:rPr>
            </w:pPr>
          </w:p>
        </w:tc>
      </w:tr>
      <w:tr w:rsidR="00227DE3" w14:paraId="30ACD62B" w14:textId="77777777" w:rsidTr="001A6CEC">
        <w:tc>
          <w:tcPr>
            <w:tcW w:w="8280" w:type="dxa"/>
          </w:tcPr>
          <w:p w14:paraId="69305A81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No:                                          Email:</w:t>
            </w:r>
          </w:p>
          <w:p w14:paraId="7F0CFF58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5DFEAD9C" w14:textId="77777777" w:rsidTr="001A6CEC">
        <w:tc>
          <w:tcPr>
            <w:tcW w:w="8280" w:type="dxa"/>
          </w:tcPr>
          <w:p w14:paraId="71A10B8E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4A4541EB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28605109" w14:textId="77777777" w:rsidTr="001A6CEC">
        <w:tc>
          <w:tcPr>
            <w:tcW w:w="8280" w:type="dxa"/>
          </w:tcPr>
          <w:p w14:paraId="0E572054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Supervisor(s):</w:t>
            </w:r>
          </w:p>
          <w:p w14:paraId="3F7FE426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1187D6" w14:textId="77777777" w:rsidR="00227DE3" w:rsidRDefault="00227DE3" w:rsidP="00227DE3">
      <w:pPr>
        <w:pStyle w:val="ListParagraph"/>
        <w:ind w:left="218"/>
        <w:rPr>
          <w:rFonts w:ascii="Arial" w:hAnsi="Arial" w:cs="Arial"/>
        </w:rPr>
      </w:pPr>
    </w:p>
    <w:p w14:paraId="6BD8F34B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1EE9F25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6929C216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53C6C70D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288E515A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3DBFDA2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5E962098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A5FEE61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FE7987D" w14:textId="2DD02DBA" w:rsidR="007F57FE" w:rsidRDefault="007F57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706A6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4ADAE14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4594CDBF" w14:textId="77777777" w:rsidR="00227DE3" w:rsidRDefault="00227DE3" w:rsidP="00227DE3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FB378D">
        <w:rPr>
          <w:rFonts w:ascii="Arial" w:hAnsi="Arial" w:cs="Arial"/>
          <w:b/>
          <w:bCs/>
        </w:rPr>
        <w:t>NAME:</w:t>
      </w:r>
      <w:r w:rsidRPr="00FB378D">
        <w:rPr>
          <w:rFonts w:ascii="Arial" w:hAnsi="Arial" w:cs="Arial"/>
          <w:i/>
          <w:iCs/>
          <w:sz w:val="20"/>
        </w:rPr>
        <w:t>(Surname, First Name(s))</w:t>
      </w:r>
      <w:r w:rsidRPr="00FB378D">
        <w:rPr>
          <w:rFonts w:ascii="Arial" w:hAnsi="Arial" w:cs="Arial"/>
        </w:rPr>
        <w:tab/>
        <w:t>________________________________</w:t>
      </w:r>
    </w:p>
    <w:p w14:paraId="79FB1FEF" w14:textId="77777777" w:rsidR="008F3F35" w:rsidRPr="00FB378D" w:rsidRDefault="008F3F35" w:rsidP="008F3F35">
      <w:pPr>
        <w:pStyle w:val="ListParagraph"/>
        <w:ind w:left="218"/>
        <w:contextualSpacing w:val="0"/>
        <w:rPr>
          <w:rFonts w:ascii="Arial" w:hAnsi="Arial" w:cs="Arial"/>
        </w:rPr>
      </w:pPr>
    </w:p>
    <w:p w14:paraId="78A5EA48" w14:textId="77777777" w:rsidR="00227DE3" w:rsidRPr="006F4902" w:rsidRDefault="00227DE3" w:rsidP="00227DE3">
      <w:pPr>
        <w:pStyle w:val="ListParagraph"/>
        <w:ind w:left="218"/>
        <w:rPr>
          <w:rFonts w:ascii="Arial" w:hAnsi="Arial" w:cs="Arial"/>
          <w:u w:val="single"/>
        </w:rPr>
      </w:pPr>
      <w:r w:rsidRPr="006F4902">
        <w:rPr>
          <w:rFonts w:ascii="Arial" w:hAnsi="Arial" w:cs="Arial"/>
        </w:rPr>
        <w:tab/>
      </w:r>
      <w:r w:rsidRPr="006F4902">
        <w:rPr>
          <w:rFonts w:ascii="Arial" w:hAnsi="Arial" w:cs="Arial"/>
        </w:rPr>
        <w:tab/>
      </w:r>
    </w:p>
    <w:p w14:paraId="1019BA74" w14:textId="77777777" w:rsidR="00227DE3" w:rsidRDefault="00227DE3" w:rsidP="00227DE3">
      <w:pPr>
        <w:pStyle w:val="BodyText3"/>
        <w:ind w:left="-14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Pr="00237FAB">
        <w:rPr>
          <w:rFonts w:ascii="Arial" w:hAnsi="Arial" w:cs="Arial"/>
          <w:b/>
          <w:bCs/>
          <w:sz w:val="22"/>
        </w:rPr>
        <w:t xml:space="preserve">.  </w:t>
      </w:r>
      <w:r>
        <w:rPr>
          <w:rFonts w:ascii="Arial" w:hAnsi="Arial" w:cs="Arial"/>
          <w:b/>
          <w:bCs/>
          <w:sz w:val="22"/>
        </w:rPr>
        <w:t>UNDERGRADUATE CAREER:</w:t>
      </w:r>
    </w:p>
    <w:p w14:paraId="4612B601" w14:textId="77777777" w:rsidR="00227DE3" w:rsidRDefault="00227DE3" w:rsidP="00227DE3">
      <w:pPr>
        <w:pStyle w:val="BodyText3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including</w:t>
      </w:r>
      <w:proofErr w:type="gramEnd"/>
      <w:r>
        <w:rPr>
          <w:rFonts w:ascii="Arial" w:hAnsi="Arial" w:cs="Arial"/>
          <w:i/>
          <w:iCs/>
        </w:rPr>
        <w:t xml:space="preserve"> details of any qualifying examinations to enter postgraduate studies.)</w:t>
      </w:r>
    </w:p>
    <w:p w14:paraId="56DD113D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227DE3" w14:paraId="45C4A9DA" w14:textId="77777777" w:rsidTr="001A6CEC">
        <w:trPr>
          <w:trHeight w:val="835"/>
        </w:trPr>
        <w:tc>
          <w:tcPr>
            <w:tcW w:w="1800" w:type="dxa"/>
          </w:tcPr>
          <w:p w14:paraId="79EB38EF" w14:textId="77777777" w:rsidR="00227DE3" w:rsidRDefault="00227DE3" w:rsidP="001A6C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4FF4189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62613F8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47CF585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787BE454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43F3609A" w14:textId="77777777" w:rsidR="00227DE3" w:rsidRDefault="00227DE3" w:rsidP="001A6C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6ACDD7F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75E3581A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2DB7C5F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7E32A3EA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77C74CA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33D3A9C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5A2644A3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09240446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227DE3" w14:paraId="71C1C930" w14:textId="77777777" w:rsidTr="001A6CEC">
        <w:trPr>
          <w:trHeight w:val="479"/>
        </w:trPr>
        <w:tc>
          <w:tcPr>
            <w:tcW w:w="1800" w:type="dxa"/>
          </w:tcPr>
          <w:p w14:paraId="24B4E16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389BD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BE618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AAFCE75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5903FB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E80CF8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464B4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332C3818" w14:textId="77777777" w:rsidTr="001A6CEC">
        <w:trPr>
          <w:trHeight w:val="464"/>
        </w:trPr>
        <w:tc>
          <w:tcPr>
            <w:tcW w:w="1800" w:type="dxa"/>
          </w:tcPr>
          <w:p w14:paraId="325028B4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48365B6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85C77D8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E6E90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BCBC2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D8B359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094447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12615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7DBB40FF" w14:textId="77777777" w:rsidTr="001A6CEC">
        <w:trPr>
          <w:trHeight w:val="479"/>
        </w:trPr>
        <w:tc>
          <w:tcPr>
            <w:tcW w:w="1800" w:type="dxa"/>
          </w:tcPr>
          <w:p w14:paraId="4270B82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954816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9F6690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28D697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2BD218A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CBC9E4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11AA6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FC3986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13B967B5" w14:textId="77777777" w:rsidR="00227DE3" w:rsidRDefault="00227DE3" w:rsidP="00227DE3">
      <w:pPr>
        <w:ind w:left="-142"/>
        <w:rPr>
          <w:rFonts w:ascii="Arial" w:hAnsi="Arial" w:cs="Arial"/>
        </w:rPr>
      </w:pPr>
    </w:p>
    <w:p w14:paraId="4ACC41FA" w14:textId="77777777" w:rsidR="00227DE3" w:rsidRDefault="00227DE3" w:rsidP="00227DE3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237FAB">
        <w:rPr>
          <w:rFonts w:ascii="Arial" w:hAnsi="Arial" w:cs="Arial"/>
          <w:b/>
          <w:bCs/>
          <w:sz w:val="22"/>
          <w:szCs w:val="22"/>
        </w:rPr>
        <w:t xml:space="preserve">.   </w:t>
      </w:r>
      <w:r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190BE8A4" w14:textId="77777777" w:rsidR="00227DE3" w:rsidRDefault="00227DE3" w:rsidP="00227DE3">
      <w:pPr>
        <w:ind w:left="-142"/>
        <w:rPr>
          <w:rFonts w:ascii="Arial" w:hAnsi="Arial" w:cs="Arial"/>
          <w:bCs/>
          <w:i/>
        </w:rPr>
      </w:pPr>
      <w:r w:rsidRPr="008136EC">
        <w:rPr>
          <w:rFonts w:ascii="Arial" w:hAnsi="Arial" w:cs="Arial"/>
          <w:bCs/>
          <w:i/>
          <w:sz w:val="20"/>
          <w:szCs w:val="20"/>
        </w:rPr>
        <w:t>(insert projected date of initial registration on the PhD/PhD Track/MPhil</w:t>
      </w:r>
      <w:r>
        <w:rPr>
          <w:rFonts w:ascii="Arial" w:hAnsi="Arial" w:cs="Arial"/>
          <w:bCs/>
          <w:i/>
        </w:rPr>
        <w:t>)</w:t>
      </w:r>
    </w:p>
    <w:p w14:paraId="78E8A6BA" w14:textId="77777777" w:rsidR="00227DE3" w:rsidRDefault="00227DE3" w:rsidP="00227DE3">
      <w:pPr>
        <w:ind w:left="-142"/>
        <w:rPr>
          <w:rFonts w:ascii="Arial" w:hAnsi="Arial" w:cs="Arial"/>
          <w:bCs/>
          <w:i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227DE3" w14:paraId="0F5C0CBE" w14:textId="77777777" w:rsidTr="001A6CEC">
        <w:trPr>
          <w:trHeight w:val="835"/>
        </w:trPr>
        <w:tc>
          <w:tcPr>
            <w:tcW w:w="1800" w:type="dxa"/>
          </w:tcPr>
          <w:p w14:paraId="105134E5" w14:textId="77777777" w:rsidR="00227DE3" w:rsidRDefault="00227DE3" w:rsidP="001A6C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1666EA78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053DB6B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2B966783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440DE3C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63E94028" w14:textId="77777777" w:rsidR="00227DE3" w:rsidRDefault="00227DE3" w:rsidP="001A6C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064F3512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27B3B4A7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34263E97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3A3BEB1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27B7A395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4B0B621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0EC014A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79E633B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227DE3" w14:paraId="4BFB1AFC" w14:textId="77777777" w:rsidTr="001A6CEC">
        <w:trPr>
          <w:trHeight w:val="479"/>
        </w:trPr>
        <w:tc>
          <w:tcPr>
            <w:tcW w:w="1800" w:type="dxa"/>
          </w:tcPr>
          <w:p w14:paraId="59618D4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E765FE6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49B26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C4CF314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1616D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D760D85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F166A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493CA286" w14:textId="77777777" w:rsidTr="001A6CEC">
        <w:trPr>
          <w:trHeight w:val="464"/>
        </w:trPr>
        <w:tc>
          <w:tcPr>
            <w:tcW w:w="1800" w:type="dxa"/>
          </w:tcPr>
          <w:p w14:paraId="7B470F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03D199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0C07E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9721F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3FF223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CFE912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2D62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3B125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799E3D0D" w14:textId="77777777" w:rsidTr="001A6CEC">
        <w:trPr>
          <w:trHeight w:val="479"/>
        </w:trPr>
        <w:tc>
          <w:tcPr>
            <w:tcW w:w="1800" w:type="dxa"/>
          </w:tcPr>
          <w:p w14:paraId="3633CA9E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BF0E45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75C33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CFD3F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B02F47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B69FF67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7801C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2E86CA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69926DD" w14:textId="77777777" w:rsidR="00227DE3" w:rsidRDefault="00227DE3" w:rsidP="00227DE3">
      <w:pPr>
        <w:pStyle w:val="BodyTextIndent"/>
        <w:ind w:left="0"/>
        <w:rPr>
          <w:rFonts w:ascii="Arial" w:hAnsi="Arial" w:cs="Arial"/>
          <w:b/>
          <w:bCs/>
        </w:rPr>
      </w:pPr>
    </w:p>
    <w:p w14:paraId="7C74D1F6" w14:textId="77777777" w:rsidR="00227DE3" w:rsidRDefault="00227DE3" w:rsidP="00227DE3">
      <w:pPr>
        <w:pStyle w:val="BodyTextInden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 PUBLICATIONS/ACCEPTED FOR PUBLICATION:</w:t>
      </w:r>
    </w:p>
    <w:p w14:paraId="28A7B6DD" w14:textId="77777777" w:rsidR="00227DE3" w:rsidRPr="001C000A" w:rsidRDefault="00227DE3" w:rsidP="00227DE3">
      <w:pPr>
        <w:pStyle w:val="BodyTextIndent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451F16B9" w14:textId="77777777" w:rsidR="00227DE3" w:rsidRPr="002B359C" w:rsidRDefault="00227DE3" w:rsidP="00227DE3">
      <w:pPr>
        <w:ind w:left="-142"/>
        <w:rPr>
          <w:rFonts w:ascii="Arial" w:hAnsi="Arial" w:cs="Arial"/>
          <w:bCs/>
          <w:i/>
          <w:sz w:val="20"/>
          <w:szCs w:val="20"/>
        </w:rPr>
      </w:pPr>
    </w:p>
    <w:p w14:paraId="54B79A43" w14:textId="77777777" w:rsidR="00227DE3" w:rsidRDefault="00227DE3" w:rsidP="00227DE3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22A5DB20" w14:textId="77777777" w:rsidR="00227DE3" w:rsidRPr="007E3208" w:rsidRDefault="00227DE3" w:rsidP="00227DE3">
      <w:pPr>
        <w:ind w:left="-142"/>
        <w:rPr>
          <w:rFonts w:ascii="Arial" w:hAnsi="Arial" w:cs="Arial"/>
        </w:rPr>
      </w:pPr>
    </w:p>
    <w:p w14:paraId="4FD42BD9" w14:textId="77777777" w:rsidR="00227DE3" w:rsidRDefault="00227DE3" w:rsidP="00227DE3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9A2F9C7" w14:textId="77777777" w:rsidR="00227DE3" w:rsidRDefault="00227DE3" w:rsidP="00227DE3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C5507E2" w14:textId="77777777" w:rsidR="00227DE3" w:rsidRPr="006F4902" w:rsidRDefault="00227DE3" w:rsidP="00227DE3">
      <w:pPr>
        <w:pStyle w:val="BodyTextIndent"/>
        <w:numPr>
          <w:ilvl w:val="0"/>
          <w:numId w:val="21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 xml:space="preserve">PLEASE LIST GRANTS AND SCHOLARSHIPS ALREADY AWARDED AND ALSO THOSE APPLIED FOR ….   </w:t>
      </w:r>
      <w:r w:rsidRPr="002B359C">
        <w:rPr>
          <w:rFonts w:ascii="Arial" w:hAnsi="Arial" w:cs="Arial"/>
          <w:bCs/>
          <w:sz w:val="20"/>
        </w:rPr>
        <w:t>(</w:t>
      </w:r>
      <w:r w:rsidRPr="002B359C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Pr="002B359C">
        <w:rPr>
          <w:rFonts w:ascii="Arial" w:hAnsi="Arial" w:cs="Arial"/>
          <w:bCs/>
          <w:sz w:val="20"/>
        </w:rPr>
        <w:t>)</w:t>
      </w:r>
    </w:p>
    <w:p w14:paraId="051C329C" w14:textId="77777777" w:rsidR="00227DE3" w:rsidRDefault="00227DE3" w:rsidP="00227DE3">
      <w:pPr>
        <w:pStyle w:val="BodyTextIndent"/>
        <w:rPr>
          <w:rFonts w:ascii="Arial" w:hAnsi="Arial" w:cs="Arial"/>
          <w:b/>
          <w:bCs/>
        </w:rPr>
      </w:pPr>
    </w:p>
    <w:p w14:paraId="25CE456B" w14:textId="77777777" w:rsidR="00227DE3" w:rsidRDefault="00227DE3" w:rsidP="00227DE3">
      <w:pPr>
        <w:pStyle w:val="BodyTextIndent"/>
        <w:rPr>
          <w:rFonts w:ascii="Arial" w:hAnsi="Arial" w:cs="Arial"/>
          <w:b/>
          <w:bCs/>
        </w:rPr>
      </w:pPr>
    </w:p>
    <w:p w14:paraId="7549DCEE" w14:textId="77777777" w:rsidR="00227DE3" w:rsidRPr="006F4902" w:rsidRDefault="00227DE3" w:rsidP="00227DE3">
      <w:pPr>
        <w:pStyle w:val="BodyTextIndent"/>
        <w:rPr>
          <w:rFonts w:ascii="Arial" w:hAnsi="Arial" w:cs="Arial"/>
          <w:bCs/>
          <w:smallCaps/>
          <w:sz w:val="20"/>
        </w:rPr>
      </w:pPr>
    </w:p>
    <w:p w14:paraId="2DAD861B" w14:textId="77777777" w:rsidR="00227DE3" w:rsidRDefault="00227DE3" w:rsidP="00227DE3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74FE8628" w14:textId="77777777" w:rsidR="00227DE3" w:rsidRPr="00F3281C" w:rsidRDefault="00227DE3" w:rsidP="00227DE3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636DB041" w14:textId="77777777" w:rsidR="00227DE3" w:rsidRPr="00A70CE5" w:rsidRDefault="00227DE3" w:rsidP="00227DE3">
      <w:pPr>
        <w:pStyle w:val="BodyTextIndent"/>
        <w:numPr>
          <w:ilvl w:val="0"/>
          <w:numId w:val="21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noProof/>
          <w:szCs w:val="22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65920" behindDoc="0" locked="0" layoutInCell="1" allowOverlap="1" wp14:anchorId="5BA8DEAC" wp14:editId="7873407A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7000690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550A" id="Line 9" o:spid="_x0000_s1026" style="position:absolute;z-index:25166592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S3F3h2wAAAAkBAAAPAAAAAAAAAAAAAAAAAAEEAABkcnMvZG93bnJldi54bWxQSwUGAAAA&#10;AAQABADzAAAACQUAAAAA&#10;"/>
            </w:pict>
          </mc:Fallback>
        </mc:AlternateContent>
      </w:r>
      <w:r w:rsidRPr="00F3281C">
        <w:rPr>
          <w:rFonts w:ascii="Arial" w:hAnsi="Arial" w:cs="Arial"/>
          <w:b/>
          <w:bCs/>
        </w:rPr>
        <w:t>OTHER RELEVANT ACADEMIC OR PERSONAL DETAILS:</w:t>
      </w:r>
    </w:p>
    <w:p w14:paraId="020F940B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2AAF2916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1CC80897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40FE39EF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74015EB0" w14:textId="77777777" w:rsidR="00227DE3" w:rsidRDefault="00227DE3" w:rsidP="00227DE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739A701C" w14:textId="77777777" w:rsidR="00227DE3" w:rsidRDefault="00227DE3" w:rsidP="00227DE3">
      <w:pPr>
        <w:pStyle w:val="BodyTextIndent"/>
        <w:ind w:left="180"/>
        <w:rPr>
          <w:rFonts w:ascii="Arial" w:hAnsi="Arial" w:cs="Arial"/>
          <w:bCs/>
          <w:smallCaps/>
          <w:sz w:val="20"/>
        </w:rPr>
      </w:pPr>
    </w:p>
    <w:p w14:paraId="06CBCADA" w14:textId="77777777" w:rsidR="00227DE3" w:rsidRPr="00A70CE5" w:rsidRDefault="00227DE3" w:rsidP="00227DE3">
      <w:pPr>
        <w:pStyle w:val="BodyTextIndent"/>
        <w:numPr>
          <w:ilvl w:val="0"/>
          <w:numId w:val="21"/>
        </w:numPr>
        <w:ind w:hanging="464"/>
        <w:rPr>
          <w:rFonts w:ascii="Arial" w:hAnsi="Arial" w:cs="Arial"/>
          <w:bCs/>
          <w:smallCaps/>
          <w:sz w:val="20"/>
        </w:rPr>
      </w:pPr>
      <w:r w:rsidRPr="00A70CE5">
        <w:rPr>
          <w:rFonts w:ascii="Arial" w:hAnsi="Arial" w:cs="Arial"/>
          <w:b/>
          <w:bCs/>
        </w:rPr>
        <w:t>TITLE AND SHORT DESCRIPTION OF RESEARCH PROJECT:</w:t>
      </w:r>
    </w:p>
    <w:p w14:paraId="5331B73B" w14:textId="77777777" w:rsidR="00227DE3" w:rsidRDefault="00227DE3" w:rsidP="00227DE3">
      <w:pPr>
        <w:pStyle w:val="BodyTextIndent"/>
        <w:ind w:left="-142" w:firstLine="284"/>
        <w:rPr>
          <w:rFonts w:ascii="Arial" w:hAnsi="Arial" w:cs="Arial"/>
          <w:i/>
          <w:iCs/>
          <w:sz w:val="20"/>
          <w:szCs w:val="20"/>
        </w:rPr>
      </w:pPr>
      <w:r w:rsidRPr="388D216D">
        <w:rPr>
          <w:rFonts w:ascii="Arial" w:hAnsi="Arial" w:cs="Arial"/>
          <w:i/>
          <w:iCs/>
          <w:sz w:val="20"/>
          <w:szCs w:val="20"/>
        </w:rPr>
        <w:t>(no more than 50 words).</w:t>
      </w:r>
    </w:p>
    <w:p w14:paraId="354F2874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38CFB1B3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2E0E56A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58CDCEA0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6A7CB606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4D600595" w14:textId="77777777" w:rsidR="00227DE3" w:rsidRDefault="00227DE3" w:rsidP="00227DE3">
      <w:pPr>
        <w:pStyle w:val="BodyTextIndent3"/>
        <w:numPr>
          <w:ilvl w:val="0"/>
          <w:numId w:val="21"/>
        </w:numPr>
        <w:ind w:hanging="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SUPERVISOR(S)/ADVISOR UNDER WHICH THE RESEARCH IS BEING CARRIED OUT:</w:t>
      </w:r>
    </w:p>
    <w:p w14:paraId="77C2F333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0CF8F613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4604E4D5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44CBA67B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53BE9420" w14:textId="77777777" w:rsidR="00227DE3" w:rsidRPr="008136EC" w:rsidRDefault="00227DE3" w:rsidP="00227DE3">
      <w:pPr>
        <w:pStyle w:val="BodyTextIndent3"/>
        <w:numPr>
          <w:ilvl w:val="0"/>
          <w:numId w:val="21"/>
        </w:numPr>
        <w:ind w:hanging="464"/>
        <w:rPr>
          <w:rFonts w:ascii="Arial" w:hAnsi="Arial" w:cs="Arial"/>
          <w:sz w:val="22"/>
        </w:rPr>
      </w:pPr>
      <w:r w:rsidRPr="008136EC">
        <w:rPr>
          <w:rFonts w:ascii="Arial" w:hAnsi="Arial" w:cs="Arial"/>
          <w:sz w:val="22"/>
          <w:szCs w:val="22"/>
        </w:rPr>
        <w:t>RESEARCH PROJECT</w:t>
      </w:r>
      <w:r w:rsidRPr="008136EC">
        <w:rPr>
          <w:rFonts w:ascii="Arial" w:hAnsi="Arial" w:cs="Arial"/>
        </w:rPr>
        <w:t xml:space="preserve">: </w:t>
      </w:r>
      <w:r w:rsidRPr="008136EC">
        <w:rPr>
          <w:rFonts w:ascii="Arial" w:hAnsi="Arial" w:cs="Arial"/>
          <w:i/>
          <w:iCs/>
        </w:rPr>
        <w:t>Please include the following, making sure to respect the word limits:</w:t>
      </w:r>
    </w:p>
    <w:p w14:paraId="5145687D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6EC66D95" w14:textId="77777777" w:rsidR="00227DE3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83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>Description o</w:t>
      </w:r>
      <w:r>
        <w:rPr>
          <w:rFonts w:ascii="Arial" w:hAnsi="Arial" w:cs="Arial"/>
          <w:i/>
          <w:iCs/>
          <w:sz w:val="20"/>
          <w:szCs w:val="20"/>
        </w:rPr>
        <w:t>f the project [maximum length 5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60160299" w14:textId="77777777" w:rsidTr="001A6CEC">
        <w:trPr>
          <w:trHeight w:val="974"/>
        </w:trPr>
        <w:tc>
          <w:tcPr>
            <w:tcW w:w="8856" w:type="dxa"/>
          </w:tcPr>
          <w:p w14:paraId="4D66D5BA" w14:textId="77777777" w:rsidR="00227DE3" w:rsidRDefault="00227DE3" w:rsidP="001A6CEC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7D223049" w14:textId="77777777" w:rsidR="00227DE3" w:rsidRDefault="00227DE3" w:rsidP="001A6CEC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3A35A0E" w14:textId="77777777" w:rsidR="00227DE3" w:rsidRDefault="00227DE3" w:rsidP="00456DFD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3B0C0136" w14:textId="77777777" w:rsidR="00456DFD" w:rsidRDefault="00456DFD" w:rsidP="00456DFD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4CC2968A" w14:textId="77777777" w:rsidR="00227DE3" w:rsidRPr="00B927ED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76E98F3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78EE754B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6F16C856" w14:textId="77777777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84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6D1860B0" w14:textId="77777777" w:rsidTr="001A6CEC">
        <w:tc>
          <w:tcPr>
            <w:tcW w:w="8856" w:type="dxa"/>
          </w:tcPr>
          <w:p w14:paraId="58108274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C6975AF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44D4705F" w14:textId="77777777" w:rsidR="00227DE3" w:rsidRDefault="00227DE3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34CD38AC" w14:textId="77777777" w:rsidR="00456DFD" w:rsidRDefault="00456DFD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4E7D663" w14:textId="77777777" w:rsidR="00227DE3" w:rsidRPr="00BD1E00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424023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17A376D4" w14:textId="645A9F29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19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CF27D9">
        <w:rPr>
          <w:rFonts w:ascii="Arial" w:hAnsi="Arial" w:cs="Arial"/>
          <w:i/>
          <w:iCs/>
          <w:sz w:val="20"/>
          <w:szCs w:val="20"/>
        </w:rPr>
        <w:t>History Research Support</w:t>
      </w:r>
      <w:r>
        <w:rPr>
          <w:rFonts w:ascii="Arial" w:hAnsi="Arial" w:cs="Arial"/>
          <w:i/>
          <w:iCs/>
          <w:sz w:val="20"/>
          <w:szCs w:val="20"/>
        </w:rPr>
        <w:t xml:space="preserve"> Scholarship </w:t>
      </w:r>
      <w:r w:rsidRPr="00287D96">
        <w:rPr>
          <w:rFonts w:ascii="Arial" w:hAnsi="Arial" w:cs="Arial"/>
          <w:i/>
          <w:iCs/>
          <w:sz w:val="20"/>
          <w:szCs w:val="20"/>
        </w:rPr>
        <w:t>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22C9388F" w14:textId="77777777" w:rsidTr="001A6CEC">
        <w:tc>
          <w:tcPr>
            <w:tcW w:w="8856" w:type="dxa"/>
          </w:tcPr>
          <w:p w14:paraId="75125D02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5C870631" w14:textId="77777777" w:rsidR="00227DE3" w:rsidRDefault="00227DE3" w:rsidP="00456DFD">
            <w:pPr>
              <w:ind w:left="164"/>
              <w:rPr>
                <w:rFonts w:ascii="Arial" w:hAnsi="Arial" w:cs="Arial"/>
              </w:rPr>
            </w:pPr>
          </w:p>
          <w:p w14:paraId="70750E75" w14:textId="77777777" w:rsidR="00456DFD" w:rsidRDefault="00456DFD" w:rsidP="00456DFD">
            <w:pPr>
              <w:ind w:left="164"/>
              <w:rPr>
                <w:rFonts w:ascii="Arial" w:hAnsi="Arial" w:cs="Arial"/>
              </w:rPr>
            </w:pPr>
          </w:p>
          <w:p w14:paraId="4305785E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43E77D93" w14:textId="77777777" w:rsidR="00227DE3" w:rsidRPr="00851D23" w:rsidRDefault="00227DE3" w:rsidP="001A6CEC">
            <w:pPr>
              <w:ind w:left="-142"/>
              <w:rPr>
                <w:rFonts w:ascii="Arial" w:hAnsi="Arial" w:cs="Arial"/>
                <w:bCs/>
              </w:rPr>
            </w:pPr>
          </w:p>
        </w:tc>
      </w:tr>
    </w:tbl>
    <w:p w14:paraId="1C8B9CB8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3307FF5C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54DC2EF5" w14:textId="77777777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19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0130ED22" w14:textId="77777777" w:rsidTr="001A6CEC">
        <w:tc>
          <w:tcPr>
            <w:tcW w:w="8856" w:type="dxa"/>
          </w:tcPr>
          <w:p w14:paraId="1E02523C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color w:val="000000"/>
              </w:rPr>
            </w:pPr>
          </w:p>
          <w:p w14:paraId="5A198A7B" w14:textId="77777777" w:rsidR="00227DE3" w:rsidRDefault="00227DE3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0E8DE598" w14:textId="77777777" w:rsidR="00456DFD" w:rsidRDefault="00456DFD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0E283DA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2CE8FCA4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D05E4C0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58AD1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543BB30B" w14:textId="77777777" w:rsidR="008C06DC" w:rsidRDefault="008C06DC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5A73E45A" w14:textId="77777777" w:rsidR="008C06DC" w:rsidRDefault="008C06DC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272CBD8D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7A709346" w14:textId="77777777" w:rsidR="00227DE3" w:rsidRPr="00FB378D" w:rsidRDefault="00227DE3" w:rsidP="00227DE3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B378D">
        <w:rPr>
          <w:rFonts w:ascii="Arial" w:hAnsi="Arial" w:cs="Arial"/>
          <w:b/>
          <w:bCs/>
          <w:sz w:val="22"/>
          <w:szCs w:val="22"/>
        </w:rPr>
        <w:lastRenderedPageBreak/>
        <w:t xml:space="preserve"> REFERENCES</w:t>
      </w:r>
    </w:p>
    <w:p w14:paraId="4BCEE874" w14:textId="44B91797" w:rsidR="00227DE3" w:rsidRPr="00F97135" w:rsidRDefault="00227DE3" w:rsidP="00227DE3">
      <w:pPr>
        <w:ind w:left="-142"/>
        <w:rPr>
          <w:rFonts w:ascii="Arial" w:hAnsi="Arial" w:cs="Arial"/>
          <w:bCs/>
          <w:sz w:val="22"/>
          <w:szCs w:val="22"/>
        </w:rPr>
      </w:pPr>
      <w:r w:rsidRPr="00F97135">
        <w:rPr>
          <w:rFonts w:ascii="Arial" w:hAnsi="Arial" w:cs="Arial"/>
          <w:sz w:val="22"/>
          <w:szCs w:val="22"/>
        </w:rPr>
        <w:t xml:space="preserve">References should be sent (on the appropriate form) by email, directly to </w:t>
      </w:r>
      <w:hyperlink r:id="rId12" w:history="1">
        <w:r w:rsidR="008C06DC" w:rsidRPr="008713BA">
          <w:rPr>
            <w:rStyle w:val="Hyperlink"/>
            <w:rFonts w:ascii="Arial" w:hAnsi="Arial" w:cs="Arial"/>
            <w:b/>
            <w:sz w:val="22"/>
            <w:szCs w:val="22"/>
          </w:rPr>
          <w:t>history@ucc.ie</w:t>
        </w:r>
      </w:hyperlink>
      <w:r w:rsidR="008C06DC">
        <w:rPr>
          <w:rFonts w:ascii="Arial" w:hAnsi="Arial" w:cs="Arial"/>
          <w:b/>
          <w:sz w:val="22"/>
          <w:szCs w:val="22"/>
        </w:rPr>
        <w:t>, clearly stating the applicants name</w:t>
      </w:r>
      <w:r w:rsidRPr="00F97135">
        <w:rPr>
          <w:rFonts w:ascii="Arial" w:hAnsi="Arial" w:cs="Arial"/>
          <w:b/>
          <w:sz w:val="22"/>
          <w:szCs w:val="22"/>
        </w:rPr>
        <w:t xml:space="preserve"> </w:t>
      </w:r>
      <w:r w:rsidRPr="00F97135">
        <w:rPr>
          <w:rStyle w:val="Hyperlink"/>
          <w:rFonts w:ascii="Arial" w:hAnsi="Arial" w:cs="Arial"/>
          <w:bCs/>
          <w:sz w:val="22"/>
          <w:szCs w:val="22"/>
        </w:rPr>
        <w:t>by Friday 16</w:t>
      </w:r>
      <w:r w:rsidRPr="00F97135">
        <w:rPr>
          <w:rStyle w:val="Hyperlink"/>
          <w:rFonts w:ascii="Arial" w:hAnsi="Arial" w:cs="Arial"/>
          <w:bCs/>
          <w:sz w:val="22"/>
          <w:szCs w:val="22"/>
          <w:vertAlign w:val="superscript"/>
        </w:rPr>
        <w:t>th</w:t>
      </w:r>
      <w:r w:rsidRPr="00F97135">
        <w:rPr>
          <w:rStyle w:val="Hyperlink"/>
          <w:rFonts w:ascii="Arial" w:hAnsi="Arial" w:cs="Arial"/>
          <w:bCs/>
          <w:sz w:val="22"/>
          <w:szCs w:val="22"/>
        </w:rPr>
        <w:t xml:space="preserve"> August 2024.</w:t>
      </w:r>
    </w:p>
    <w:p w14:paraId="5BB88614" w14:textId="77777777" w:rsidR="00227DE3" w:rsidRDefault="00227DE3" w:rsidP="00227DE3">
      <w:pPr>
        <w:ind w:left="-142"/>
        <w:jc w:val="both"/>
        <w:rPr>
          <w:rFonts w:ascii="Arial" w:hAnsi="Arial" w:cs="Arial"/>
          <w:sz w:val="20"/>
        </w:rPr>
      </w:pPr>
    </w:p>
    <w:p w14:paraId="50FC823C" w14:textId="77777777" w:rsidR="00227DE3" w:rsidRDefault="00227DE3" w:rsidP="00227DE3">
      <w:pPr>
        <w:ind w:lef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</w:rPr>
        <w:t>It is the responsibility of applicants to ensure that referees send in references on time.</w:t>
      </w:r>
    </w:p>
    <w:p w14:paraId="021D10E4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227DE3" w14:paraId="22E3E0C3" w14:textId="77777777" w:rsidTr="001A6CEC">
        <w:tc>
          <w:tcPr>
            <w:tcW w:w="8388" w:type="dxa"/>
          </w:tcPr>
          <w:p w14:paraId="301DAD2E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Supervisor:</w:t>
            </w:r>
          </w:p>
          <w:p w14:paraId="7D8999F2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0A847C3" w14:textId="77777777" w:rsidTr="001A6CEC">
        <w:tc>
          <w:tcPr>
            <w:tcW w:w="8388" w:type="dxa"/>
          </w:tcPr>
          <w:p w14:paraId="1B325875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75783C25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A02D8E1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72D5C21A" w14:textId="77777777" w:rsidR="00227DE3" w:rsidRPr="002A5003" w:rsidRDefault="00227DE3" w:rsidP="001A6CE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0D845D7A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A0269EE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4A46F51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1F3687B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9A68423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42800CB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DB32990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227DE3" w14:paraId="5A2F9BB2" w14:textId="77777777" w:rsidTr="001A6CEC">
        <w:tc>
          <w:tcPr>
            <w:tcW w:w="8388" w:type="dxa"/>
          </w:tcPr>
          <w:p w14:paraId="4D4E4D88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051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Referee:</w:t>
            </w:r>
          </w:p>
          <w:p w14:paraId="50013A8A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97BFA21" w14:textId="77777777" w:rsidTr="001A6CEC">
        <w:tc>
          <w:tcPr>
            <w:tcW w:w="8388" w:type="dxa"/>
          </w:tcPr>
          <w:p w14:paraId="6F74D427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6FFBC9DC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F140F02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14378B8C" w14:textId="77777777" w:rsidR="00227DE3" w:rsidRPr="002A5003" w:rsidRDefault="00227DE3" w:rsidP="001A6CE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31F13F3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560FD1A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0F907F45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356F2EBE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4DA8C42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E2FA2EA" w14:textId="77777777" w:rsidR="00662CDB" w:rsidRDefault="00662CDB" w:rsidP="00074D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F45241" w14:textId="47A78AD3" w:rsidR="00D34398" w:rsidRPr="00CA1443" w:rsidRDefault="00D34398" w:rsidP="00D34398">
      <w:pPr>
        <w:rPr>
          <w:rFonts w:ascii="Arial" w:hAnsi="Arial" w:cs="Arial"/>
          <w:sz w:val="22"/>
          <w:szCs w:val="22"/>
        </w:rPr>
      </w:pPr>
      <w:r w:rsidRPr="00CA1443">
        <w:rPr>
          <w:rFonts w:ascii="Arial" w:hAnsi="Arial" w:cs="Arial"/>
          <w:sz w:val="22"/>
          <w:szCs w:val="22"/>
        </w:rPr>
        <w:t xml:space="preserve">References should be sent (on the appropriate form) by email, directly to </w:t>
      </w:r>
      <w:hyperlink r:id="rId13" w:history="1">
        <w:r w:rsidR="000B4DDE" w:rsidRPr="00CA1443">
          <w:rPr>
            <w:rStyle w:val="Hyperlink"/>
            <w:rFonts w:ascii="Arial" w:hAnsi="Arial" w:cs="Arial"/>
            <w:bCs/>
            <w:sz w:val="22"/>
            <w:szCs w:val="22"/>
          </w:rPr>
          <w:t>history@ucc.ie</w:t>
        </w:r>
      </w:hyperlink>
      <w:r w:rsidR="000B4DDE" w:rsidRPr="00CA1443">
        <w:rPr>
          <w:rFonts w:ascii="Arial" w:hAnsi="Arial" w:cs="Arial"/>
          <w:bCs/>
          <w:sz w:val="22"/>
          <w:szCs w:val="22"/>
        </w:rPr>
        <w:t>, clearly stating the applicants name</w:t>
      </w:r>
      <w:r w:rsidR="00CA1443" w:rsidRPr="00CA1443">
        <w:rPr>
          <w:rFonts w:ascii="Arial" w:hAnsi="Arial" w:cs="Arial"/>
          <w:bCs/>
          <w:sz w:val="22"/>
          <w:szCs w:val="22"/>
        </w:rPr>
        <w:t>, before 16</w:t>
      </w:r>
      <w:r w:rsidR="00CA1443" w:rsidRPr="00CA144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A1443" w:rsidRPr="00CA1443">
        <w:rPr>
          <w:rFonts w:ascii="Arial" w:hAnsi="Arial" w:cs="Arial"/>
          <w:bCs/>
          <w:sz w:val="22"/>
          <w:szCs w:val="22"/>
        </w:rPr>
        <w:t xml:space="preserve"> August 2024.</w:t>
      </w:r>
    </w:p>
    <w:p w14:paraId="07F45242" w14:textId="77777777" w:rsidR="00D34398" w:rsidRPr="00CA1443" w:rsidRDefault="00D34398" w:rsidP="00D34398">
      <w:pPr>
        <w:ind w:left="-180"/>
        <w:jc w:val="both"/>
        <w:rPr>
          <w:rFonts w:ascii="Arial" w:hAnsi="Arial" w:cs="Arial"/>
          <w:sz w:val="22"/>
          <w:szCs w:val="22"/>
        </w:rPr>
      </w:pPr>
    </w:p>
    <w:p w14:paraId="264C044D" w14:textId="11CDE219" w:rsidR="0052085F" w:rsidRPr="00CA1443" w:rsidRDefault="00D34398" w:rsidP="00A01E3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A1443">
        <w:rPr>
          <w:rFonts w:ascii="Arial" w:hAnsi="Arial" w:cs="Arial"/>
          <w:b/>
          <w:i/>
          <w:iCs/>
          <w:sz w:val="22"/>
          <w:szCs w:val="22"/>
        </w:rPr>
        <w:t xml:space="preserve">It is the responsibility of applicants to ensure that their </w:t>
      </w:r>
      <w:proofErr w:type="gramStart"/>
      <w:r w:rsidRPr="00CA1443">
        <w:rPr>
          <w:rFonts w:ascii="Arial" w:hAnsi="Arial" w:cs="Arial"/>
          <w:b/>
          <w:i/>
          <w:iCs/>
          <w:sz w:val="22"/>
          <w:szCs w:val="22"/>
        </w:rPr>
        <w:t>Supervisor</w:t>
      </w:r>
      <w:proofErr w:type="gramEnd"/>
      <w:r w:rsidRPr="00CA1443">
        <w:rPr>
          <w:rFonts w:ascii="Arial" w:hAnsi="Arial" w:cs="Arial"/>
          <w:b/>
          <w:i/>
          <w:iCs/>
          <w:sz w:val="22"/>
          <w:szCs w:val="22"/>
        </w:rPr>
        <w:t xml:space="preserve"> sends his/her reference in on time.</w:t>
      </w:r>
    </w:p>
    <w:p w14:paraId="22679A59" w14:textId="77777777" w:rsidR="00A01E30" w:rsidRPr="00A01E30" w:rsidRDefault="00A01E30" w:rsidP="00A01E30">
      <w:pPr>
        <w:jc w:val="both"/>
        <w:rPr>
          <w:rFonts w:ascii="Arial" w:hAnsi="Arial" w:cs="Arial"/>
          <w:b/>
          <w:i/>
          <w:iCs/>
          <w:sz w:val="20"/>
        </w:rPr>
      </w:pPr>
    </w:p>
    <w:p w14:paraId="4D4DB8B7" w14:textId="77777777" w:rsidR="0052085F" w:rsidRDefault="0052085F" w:rsidP="0052085F">
      <w:pPr>
        <w:pStyle w:val="Heading2"/>
        <w:rPr>
          <w:rFonts w:ascii="Arial" w:hAnsi="Arial" w:cs="Arial"/>
          <w:sz w:val="14"/>
        </w:rPr>
      </w:pPr>
    </w:p>
    <w:p w14:paraId="39B42DE8" w14:textId="77777777" w:rsidR="0052085F" w:rsidRDefault="0052085F" w:rsidP="0052085F">
      <w:pPr>
        <w:rPr>
          <w:rFonts w:ascii="Arial" w:hAnsi="Arial" w:cs="Arial"/>
          <w:b/>
          <w:bCs/>
          <w:caps/>
        </w:rPr>
      </w:pPr>
    </w:p>
    <w:p w14:paraId="5051E68F" w14:textId="7B1CC747" w:rsidR="0052085F" w:rsidRPr="0052085F" w:rsidRDefault="0052085F" w:rsidP="0052085F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1</w:t>
      </w:r>
      <w:r w:rsidR="00CA1443">
        <w:rPr>
          <w:rFonts w:ascii="Arial" w:hAnsi="Arial" w:cs="Arial"/>
          <w:b/>
          <w:bCs/>
          <w:caps/>
          <w:sz w:val="22"/>
          <w:szCs w:val="22"/>
        </w:rPr>
        <w:t>1</w:t>
      </w:r>
      <w:r w:rsidRPr="0052085F">
        <w:rPr>
          <w:rFonts w:ascii="Arial" w:hAnsi="Arial" w:cs="Arial"/>
          <w:b/>
          <w:bCs/>
          <w:caps/>
          <w:sz w:val="22"/>
          <w:szCs w:val="22"/>
        </w:rPr>
        <w:t>. Please state where you found out about this Scholarship:</w:t>
      </w:r>
    </w:p>
    <w:p w14:paraId="07F45258" w14:textId="77777777" w:rsidR="00D81429" w:rsidRDefault="00D81429" w:rsidP="00D34398">
      <w:pPr>
        <w:rPr>
          <w:rFonts w:ascii="Arial" w:hAnsi="Arial" w:cs="Arial"/>
          <w:sz w:val="18"/>
        </w:rPr>
      </w:pPr>
    </w:p>
    <w:p w14:paraId="6085B2F9" w14:textId="79829042" w:rsidR="00C01BE2" w:rsidRDefault="00C01BE2" w:rsidP="00C01BE2">
      <w:pPr>
        <w:rPr>
          <w:lang w:eastAsia="en-US"/>
        </w:rPr>
      </w:pPr>
    </w:p>
    <w:p w14:paraId="20E5318F" w14:textId="13AAFEEA" w:rsidR="00C01BE2" w:rsidRDefault="00C01BE2" w:rsidP="00C01BE2">
      <w:pPr>
        <w:rPr>
          <w:lang w:eastAsia="en-US"/>
        </w:rPr>
      </w:pPr>
    </w:p>
    <w:p w14:paraId="3834F857" w14:textId="30B22C71" w:rsidR="00C01BE2" w:rsidRPr="00C01BE2" w:rsidRDefault="00C01BE2" w:rsidP="00C01BE2">
      <w:pPr>
        <w:rPr>
          <w:lang w:eastAsia="en-US"/>
        </w:rPr>
      </w:pPr>
      <w:r>
        <w:rPr>
          <w:lang w:eastAsia="en-US"/>
        </w:rPr>
        <w:t>_______________________________________________________________________</w:t>
      </w:r>
    </w:p>
    <w:p w14:paraId="07F45260" w14:textId="77777777" w:rsidR="000D1A74" w:rsidRDefault="000D1A74" w:rsidP="002641A0"/>
    <w:p w14:paraId="07F45261" w14:textId="77777777" w:rsidR="002641A0" w:rsidRPr="007C373A" w:rsidRDefault="002641A0" w:rsidP="002641A0">
      <w:pPr>
        <w:rPr>
          <w:sz w:val="22"/>
          <w:szCs w:val="22"/>
        </w:rPr>
      </w:pPr>
    </w:p>
    <w:p w14:paraId="07F45262" w14:textId="77777777" w:rsidR="00D34398" w:rsidRPr="007C373A" w:rsidRDefault="00D34398" w:rsidP="00D34398">
      <w:pPr>
        <w:pStyle w:val="Heading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sz w:val="22"/>
          <w:szCs w:val="22"/>
        </w:rPr>
        <w:t>DECLARATION BY APPLICANT</w:t>
      </w:r>
    </w:p>
    <w:p w14:paraId="07F45263" w14:textId="77777777" w:rsidR="00D34398" w:rsidRPr="007C373A" w:rsidRDefault="00D34398" w:rsidP="00D34398">
      <w:pPr>
        <w:jc w:val="center"/>
        <w:rPr>
          <w:rFonts w:ascii="Arial" w:hAnsi="Arial" w:cs="Arial"/>
          <w:sz w:val="22"/>
          <w:szCs w:val="22"/>
        </w:rPr>
      </w:pPr>
    </w:p>
    <w:p w14:paraId="07F45264" w14:textId="77777777" w:rsidR="00D34398" w:rsidRPr="007C373A" w:rsidRDefault="00D34398" w:rsidP="00D34398">
      <w:pPr>
        <w:pStyle w:val="BodyText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sz w:val="22"/>
          <w:szCs w:val="22"/>
        </w:rPr>
        <w:t xml:space="preserve">I declare that the above particulars are correct and understand that the circulated “Terms and Conditions” of this scheme apply. I accept that failure to abide by the </w:t>
      </w:r>
      <w:r w:rsidRPr="007C373A">
        <w:rPr>
          <w:rFonts w:ascii="Arial" w:hAnsi="Arial" w:cs="Arial"/>
          <w:b/>
          <w:bCs/>
          <w:sz w:val="22"/>
          <w:szCs w:val="22"/>
        </w:rPr>
        <w:t xml:space="preserve">“Terms and Conditions” </w:t>
      </w:r>
      <w:r w:rsidRPr="007C373A">
        <w:rPr>
          <w:rFonts w:ascii="Arial" w:hAnsi="Arial" w:cs="Arial"/>
          <w:sz w:val="22"/>
          <w:szCs w:val="22"/>
        </w:rPr>
        <w:t>may disqualify me from this scheme.</w:t>
      </w:r>
    </w:p>
    <w:p w14:paraId="07F45265" w14:textId="77777777" w:rsidR="00D34398" w:rsidRPr="007C373A" w:rsidRDefault="00D34398" w:rsidP="00D34398">
      <w:pPr>
        <w:jc w:val="both"/>
        <w:rPr>
          <w:rFonts w:ascii="Arial" w:hAnsi="Arial" w:cs="Arial"/>
          <w:sz w:val="22"/>
          <w:szCs w:val="22"/>
        </w:rPr>
      </w:pPr>
    </w:p>
    <w:p w14:paraId="07F45266" w14:textId="77777777" w:rsidR="00D34398" w:rsidRPr="007C373A" w:rsidRDefault="00D34398" w:rsidP="00D34398">
      <w:pPr>
        <w:jc w:val="both"/>
        <w:rPr>
          <w:rFonts w:ascii="Arial" w:hAnsi="Arial" w:cs="Arial"/>
          <w:sz w:val="22"/>
          <w:szCs w:val="22"/>
        </w:rPr>
      </w:pPr>
    </w:p>
    <w:p w14:paraId="07F45268" w14:textId="7F59C803" w:rsidR="00D34398" w:rsidRPr="007C373A" w:rsidRDefault="00914758" w:rsidP="00D34398">
      <w:pPr>
        <w:pStyle w:val="BodyText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07F4527E" wp14:editId="07F4527F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B626" id="Line 20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    </w:pict>
          </mc:Fallback>
        </mc:AlternateContent>
      </w:r>
      <w:r w:rsidRPr="007C373A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07F45280" wp14:editId="07F45281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A07E" id="Line 15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    </w:pict>
          </mc:Fallback>
        </mc:AlternateContent>
      </w:r>
      <w:r w:rsidR="00D34398" w:rsidRPr="007C373A">
        <w:rPr>
          <w:rFonts w:ascii="Arial" w:hAnsi="Arial" w:cs="Arial"/>
          <w:sz w:val="22"/>
          <w:szCs w:val="22"/>
        </w:rPr>
        <w:t xml:space="preserve">Signature of Applicant: </w:t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  <w:t>Date:</w:t>
      </w:r>
      <w:r w:rsidR="00D34398" w:rsidRPr="007C373A">
        <w:rPr>
          <w:rFonts w:ascii="Arial" w:hAnsi="Arial" w:cs="Arial"/>
          <w:sz w:val="22"/>
          <w:szCs w:val="22"/>
        </w:rPr>
        <w:tab/>
        <w:t xml:space="preserve"> </w:t>
      </w:r>
    </w:p>
    <w:p w14:paraId="07F45269" w14:textId="77777777" w:rsidR="00665F53" w:rsidRPr="007C373A" w:rsidRDefault="00D374B3" w:rsidP="00AE5ADF">
      <w:pPr>
        <w:rPr>
          <w:b/>
          <w:sz w:val="22"/>
          <w:szCs w:val="22"/>
        </w:rPr>
      </w:pPr>
      <w:r w:rsidRPr="007C373A">
        <w:rPr>
          <w:b/>
          <w:sz w:val="22"/>
          <w:szCs w:val="22"/>
        </w:rPr>
        <w:t>[Typed signature will suffice]</w:t>
      </w:r>
    </w:p>
    <w:sectPr w:rsidR="00665F53" w:rsidRPr="007C373A" w:rsidSect="008F3F35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986A" w14:textId="77777777" w:rsidR="0009501C" w:rsidRDefault="0009501C" w:rsidP="00264708">
      <w:r>
        <w:separator/>
      </w:r>
    </w:p>
  </w:endnote>
  <w:endnote w:type="continuationSeparator" w:id="0">
    <w:p w14:paraId="60D84759" w14:textId="77777777" w:rsidR="0009501C" w:rsidRDefault="0009501C" w:rsidP="0026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2E26" w14:textId="77777777" w:rsidR="0009501C" w:rsidRDefault="0009501C" w:rsidP="00264708">
      <w:r>
        <w:separator/>
      </w:r>
    </w:p>
  </w:footnote>
  <w:footnote w:type="continuationSeparator" w:id="0">
    <w:p w14:paraId="7C26C81C" w14:textId="77777777" w:rsidR="0009501C" w:rsidRDefault="0009501C" w:rsidP="0026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C566EC0"/>
    <w:multiLevelType w:val="hybridMultilevel"/>
    <w:tmpl w:val="23CA4A22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E65C06"/>
    <w:multiLevelType w:val="hybridMultilevel"/>
    <w:tmpl w:val="494EBA10"/>
    <w:lvl w:ilvl="0" w:tplc="F0ACA2F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A60"/>
    <w:multiLevelType w:val="hybridMultilevel"/>
    <w:tmpl w:val="9B2EA33A"/>
    <w:lvl w:ilvl="0" w:tplc="87A425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6" w15:restartNumberingAfterBreak="0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F32"/>
    <w:multiLevelType w:val="hybridMultilevel"/>
    <w:tmpl w:val="F028CE46"/>
    <w:lvl w:ilvl="0" w:tplc="43B26E4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CCB"/>
    <w:multiLevelType w:val="hybridMultilevel"/>
    <w:tmpl w:val="8F0E9F70"/>
    <w:lvl w:ilvl="0" w:tplc="87A425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9" w15:restartNumberingAfterBreak="0">
    <w:nsid w:val="23F4044F"/>
    <w:multiLevelType w:val="hybridMultilevel"/>
    <w:tmpl w:val="E528EB7E"/>
    <w:lvl w:ilvl="0" w:tplc="4028C7A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4790"/>
    <w:multiLevelType w:val="hybridMultilevel"/>
    <w:tmpl w:val="4064CE4C"/>
    <w:lvl w:ilvl="0" w:tplc="7D1CF9A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11" w15:restartNumberingAfterBreak="0">
    <w:nsid w:val="3AFD4AEB"/>
    <w:multiLevelType w:val="hybridMultilevel"/>
    <w:tmpl w:val="97065D96"/>
    <w:lvl w:ilvl="0" w:tplc="9864C3F2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6800"/>
    <w:multiLevelType w:val="hybridMultilevel"/>
    <w:tmpl w:val="C7E2D75E"/>
    <w:lvl w:ilvl="0" w:tplc="CC9609E8">
      <w:start w:val="5"/>
      <w:numFmt w:val="decimal"/>
      <w:lvlText w:val="%1."/>
      <w:lvlJc w:val="left"/>
      <w:pPr>
        <w:ind w:left="180" w:hanging="360"/>
      </w:pPr>
      <w:rPr>
        <w:rFonts w:hint="default"/>
        <w:b/>
        <w:i w:val="0"/>
        <w:iCs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D2751C8"/>
    <w:multiLevelType w:val="hybridMultilevel"/>
    <w:tmpl w:val="683663FC"/>
    <w:lvl w:ilvl="0" w:tplc="18F6EC6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FB83080"/>
    <w:multiLevelType w:val="singleLevel"/>
    <w:tmpl w:val="4C9A2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5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4FB1"/>
    <w:multiLevelType w:val="hybridMultilevel"/>
    <w:tmpl w:val="E9863C84"/>
    <w:lvl w:ilvl="0" w:tplc="5C70BDA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B5D59"/>
    <w:multiLevelType w:val="hybridMultilevel"/>
    <w:tmpl w:val="B374E9DE"/>
    <w:lvl w:ilvl="0" w:tplc="1C9E3A3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89B6027"/>
    <w:multiLevelType w:val="hybridMultilevel"/>
    <w:tmpl w:val="B8A8BD8A"/>
    <w:lvl w:ilvl="0" w:tplc="078830F6">
      <w:start w:val="5"/>
      <w:numFmt w:val="decimal"/>
      <w:lvlText w:val="%1."/>
      <w:lvlJc w:val="left"/>
      <w:pPr>
        <w:ind w:left="499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715" w:hanging="360"/>
      </w:pPr>
    </w:lvl>
    <w:lvl w:ilvl="2" w:tplc="1809001B" w:tentative="1">
      <w:start w:val="1"/>
      <w:numFmt w:val="lowerRoman"/>
      <w:lvlText w:val="%3."/>
      <w:lvlJc w:val="right"/>
      <w:pPr>
        <w:ind w:left="6435" w:hanging="180"/>
      </w:pPr>
    </w:lvl>
    <w:lvl w:ilvl="3" w:tplc="1809000F" w:tentative="1">
      <w:start w:val="1"/>
      <w:numFmt w:val="decimal"/>
      <w:lvlText w:val="%4."/>
      <w:lvlJc w:val="left"/>
      <w:pPr>
        <w:ind w:left="7155" w:hanging="360"/>
      </w:pPr>
    </w:lvl>
    <w:lvl w:ilvl="4" w:tplc="18090019" w:tentative="1">
      <w:start w:val="1"/>
      <w:numFmt w:val="lowerLetter"/>
      <w:lvlText w:val="%5."/>
      <w:lvlJc w:val="left"/>
      <w:pPr>
        <w:ind w:left="7875" w:hanging="360"/>
      </w:pPr>
    </w:lvl>
    <w:lvl w:ilvl="5" w:tplc="1809001B" w:tentative="1">
      <w:start w:val="1"/>
      <w:numFmt w:val="lowerRoman"/>
      <w:lvlText w:val="%6."/>
      <w:lvlJc w:val="right"/>
      <w:pPr>
        <w:ind w:left="8595" w:hanging="180"/>
      </w:pPr>
    </w:lvl>
    <w:lvl w:ilvl="6" w:tplc="1809000F" w:tentative="1">
      <w:start w:val="1"/>
      <w:numFmt w:val="decimal"/>
      <w:lvlText w:val="%7."/>
      <w:lvlJc w:val="left"/>
      <w:pPr>
        <w:ind w:left="9315" w:hanging="360"/>
      </w:pPr>
    </w:lvl>
    <w:lvl w:ilvl="7" w:tplc="18090019" w:tentative="1">
      <w:start w:val="1"/>
      <w:numFmt w:val="lowerLetter"/>
      <w:lvlText w:val="%8."/>
      <w:lvlJc w:val="left"/>
      <w:pPr>
        <w:ind w:left="10035" w:hanging="360"/>
      </w:pPr>
    </w:lvl>
    <w:lvl w:ilvl="8" w:tplc="180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9" w15:restartNumberingAfterBreak="0">
    <w:nsid w:val="6D122580"/>
    <w:multiLevelType w:val="hybridMultilevel"/>
    <w:tmpl w:val="059EDA0C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5312713"/>
    <w:multiLevelType w:val="hybridMultilevel"/>
    <w:tmpl w:val="F28C9B90"/>
    <w:lvl w:ilvl="0" w:tplc="2320ED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130499">
    <w:abstractNumId w:val="21"/>
  </w:num>
  <w:num w:numId="2" w16cid:durableId="1738478076">
    <w:abstractNumId w:val="19"/>
  </w:num>
  <w:num w:numId="3" w16cid:durableId="1613397779">
    <w:abstractNumId w:val="1"/>
  </w:num>
  <w:num w:numId="4" w16cid:durableId="1811241509">
    <w:abstractNumId w:val="0"/>
  </w:num>
  <w:num w:numId="5" w16cid:durableId="1409379568">
    <w:abstractNumId w:val="6"/>
  </w:num>
  <w:num w:numId="6" w16cid:durableId="348483807">
    <w:abstractNumId w:val="13"/>
  </w:num>
  <w:num w:numId="7" w16cid:durableId="132523576">
    <w:abstractNumId w:val="2"/>
  </w:num>
  <w:num w:numId="8" w16cid:durableId="1589651221">
    <w:abstractNumId w:val="15"/>
  </w:num>
  <w:num w:numId="9" w16cid:durableId="862132288">
    <w:abstractNumId w:val="14"/>
  </w:num>
  <w:num w:numId="10" w16cid:durableId="752162441">
    <w:abstractNumId w:val="3"/>
  </w:num>
  <w:num w:numId="11" w16cid:durableId="1706445284">
    <w:abstractNumId w:val="18"/>
  </w:num>
  <w:num w:numId="12" w16cid:durableId="1439834103">
    <w:abstractNumId w:val="17"/>
  </w:num>
  <w:num w:numId="13" w16cid:durableId="1614092903">
    <w:abstractNumId w:val="8"/>
  </w:num>
  <w:num w:numId="14" w16cid:durableId="1142309431">
    <w:abstractNumId w:val="5"/>
  </w:num>
  <w:num w:numId="15" w16cid:durableId="1226452537">
    <w:abstractNumId w:val="7"/>
  </w:num>
  <w:num w:numId="16" w16cid:durableId="1931085669">
    <w:abstractNumId w:val="10"/>
  </w:num>
  <w:num w:numId="17" w16cid:durableId="1459030330">
    <w:abstractNumId w:val="9"/>
  </w:num>
  <w:num w:numId="18" w16cid:durableId="697003002">
    <w:abstractNumId w:val="4"/>
  </w:num>
  <w:num w:numId="19" w16cid:durableId="201862595">
    <w:abstractNumId w:val="16"/>
  </w:num>
  <w:num w:numId="20" w16cid:durableId="1577548475">
    <w:abstractNumId w:val="11"/>
  </w:num>
  <w:num w:numId="21" w16cid:durableId="1446726369">
    <w:abstractNumId w:val="12"/>
  </w:num>
  <w:num w:numId="22" w16cid:durableId="1787430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63"/>
    <w:rsid w:val="0003107B"/>
    <w:rsid w:val="00035AC2"/>
    <w:rsid w:val="00053F6D"/>
    <w:rsid w:val="00074DDE"/>
    <w:rsid w:val="0009501C"/>
    <w:rsid w:val="000A4147"/>
    <w:rsid w:val="000A606B"/>
    <w:rsid w:val="000B4DDE"/>
    <w:rsid w:val="000C3A7F"/>
    <w:rsid w:val="000C3DFF"/>
    <w:rsid w:val="000D1422"/>
    <w:rsid w:val="000D1A74"/>
    <w:rsid w:val="000E109B"/>
    <w:rsid w:val="00162C2A"/>
    <w:rsid w:val="001850D0"/>
    <w:rsid w:val="001970B9"/>
    <w:rsid w:val="001A6F8B"/>
    <w:rsid w:val="001C03DE"/>
    <w:rsid w:val="001C29B8"/>
    <w:rsid w:val="001F2256"/>
    <w:rsid w:val="00201B07"/>
    <w:rsid w:val="00211459"/>
    <w:rsid w:val="00227DE3"/>
    <w:rsid w:val="00231616"/>
    <w:rsid w:val="00231E66"/>
    <w:rsid w:val="00250B1F"/>
    <w:rsid w:val="002633D0"/>
    <w:rsid w:val="002641A0"/>
    <w:rsid w:val="00264708"/>
    <w:rsid w:val="002765D2"/>
    <w:rsid w:val="002C524F"/>
    <w:rsid w:val="002C7893"/>
    <w:rsid w:val="002D4B14"/>
    <w:rsid w:val="00306BF6"/>
    <w:rsid w:val="0032024C"/>
    <w:rsid w:val="00343709"/>
    <w:rsid w:val="003532F2"/>
    <w:rsid w:val="00382821"/>
    <w:rsid w:val="003835B1"/>
    <w:rsid w:val="003A1BA7"/>
    <w:rsid w:val="003C76C1"/>
    <w:rsid w:val="004234E2"/>
    <w:rsid w:val="00456DFD"/>
    <w:rsid w:val="0047214C"/>
    <w:rsid w:val="004834DE"/>
    <w:rsid w:val="00484E00"/>
    <w:rsid w:val="00486D28"/>
    <w:rsid w:val="0049364D"/>
    <w:rsid w:val="004C5122"/>
    <w:rsid w:val="004D5F15"/>
    <w:rsid w:val="004D7648"/>
    <w:rsid w:val="004F6B00"/>
    <w:rsid w:val="00503A06"/>
    <w:rsid w:val="0052085F"/>
    <w:rsid w:val="00532D32"/>
    <w:rsid w:val="00542C86"/>
    <w:rsid w:val="0057799C"/>
    <w:rsid w:val="00592009"/>
    <w:rsid w:val="005938BC"/>
    <w:rsid w:val="005B470D"/>
    <w:rsid w:val="005D4F5C"/>
    <w:rsid w:val="005E3483"/>
    <w:rsid w:val="00617C80"/>
    <w:rsid w:val="00620B59"/>
    <w:rsid w:val="0062147D"/>
    <w:rsid w:val="0065510F"/>
    <w:rsid w:val="00662CDB"/>
    <w:rsid w:val="00665F53"/>
    <w:rsid w:val="006777C3"/>
    <w:rsid w:val="006D3DC0"/>
    <w:rsid w:val="006D7F45"/>
    <w:rsid w:val="006E3165"/>
    <w:rsid w:val="006F2934"/>
    <w:rsid w:val="00706C25"/>
    <w:rsid w:val="00715158"/>
    <w:rsid w:val="00721636"/>
    <w:rsid w:val="00721C41"/>
    <w:rsid w:val="007406A9"/>
    <w:rsid w:val="00753B7D"/>
    <w:rsid w:val="00792A68"/>
    <w:rsid w:val="007A5339"/>
    <w:rsid w:val="007C373A"/>
    <w:rsid w:val="007C6AAF"/>
    <w:rsid w:val="007D19FF"/>
    <w:rsid w:val="007E75ED"/>
    <w:rsid w:val="007F57FE"/>
    <w:rsid w:val="008000EE"/>
    <w:rsid w:val="00807B30"/>
    <w:rsid w:val="008265E0"/>
    <w:rsid w:val="00835E16"/>
    <w:rsid w:val="008457D0"/>
    <w:rsid w:val="0085393A"/>
    <w:rsid w:val="008737A3"/>
    <w:rsid w:val="00881341"/>
    <w:rsid w:val="00883CC6"/>
    <w:rsid w:val="0089146C"/>
    <w:rsid w:val="00892B18"/>
    <w:rsid w:val="008A01E5"/>
    <w:rsid w:val="008A0A73"/>
    <w:rsid w:val="008C06DC"/>
    <w:rsid w:val="008C702D"/>
    <w:rsid w:val="008D4F23"/>
    <w:rsid w:val="008E4DE2"/>
    <w:rsid w:val="008F098F"/>
    <w:rsid w:val="008F3F35"/>
    <w:rsid w:val="008F796D"/>
    <w:rsid w:val="009117B3"/>
    <w:rsid w:val="00914758"/>
    <w:rsid w:val="0095679C"/>
    <w:rsid w:val="00960DF6"/>
    <w:rsid w:val="009630A0"/>
    <w:rsid w:val="009A016F"/>
    <w:rsid w:val="009A185B"/>
    <w:rsid w:val="009A7EA5"/>
    <w:rsid w:val="009B0E8C"/>
    <w:rsid w:val="009B1626"/>
    <w:rsid w:val="009D47C0"/>
    <w:rsid w:val="009D5A80"/>
    <w:rsid w:val="009E4F24"/>
    <w:rsid w:val="009F3051"/>
    <w:rsid w:val="00A01E30"/>
    <w:rsid w:val="00A023DC"/>
    <w:rsid w:val="00A07526"/>
    <w:rsid w:val="00A078B6"/>
    <w:rsid w:val="00A75880"/>
    <w:rsid w:val="00AA01F9"/>
    <w:rsid w:val="00AA7BDA"/>
    <w:rsid w:val="00AE2DE8"/>
    <w:rsid w:val="00AE5ADF"/>
    <w:rsid w:val="00AE5CA2"/>
    <w:rsid w:val="00AF0704"/>
    <w:rsid w:val="00B230B4"/>
    <w:rsid w:val="00B6202C"/>
    <w:rsid w:val="00B95FE0"/>
    <w:rsid w:val="00BB431E"/>
    <w:rsid w:val="00BD3C7F"/>
    <w:rsid w:val="00C01BE2"/>
    <w:rsid w:val="00C46502"/>
    <w:rsid w:val="00C51166"/>
    <w:rsid w:val="00C84019"/>
    <w:rsid w:val="00C84E61"/>
    <w:rsid w:val="00C86522"/>
    <w:rsid w:val="00CA1443"/>
    <w:rsid w:val="00CE6CFF"/>
    <w:rsid w:val="00CF27D9"/>
    <w:rsid w:val="00D10831"/>
    <w:rsid w:val="00D34398"/>
    <w:rsid w:val="00D374B3"/>
    <w:rsid w:val="00D60BF7"/>
    <w:rsid w:val="00D61542"/>
    <w:rsid w:val="00D81429"/>
    <w:rsid w:val="00DB16A8"/>
    <w:rsid w:val="00DC0A63"/>
    <w:rsid w:val="00DC241F"/>
    <w:rsid w:val="00DF46A9"/>
    <w:rsid w:val="00E01A13"/>
    <w:rsid w:val="00E414CD"/>
    <w:rsid w:val="00E61955"/>
    <w:rsid w:val="00E70A2D"/>
    <w:rsid w:val="00E84B76"/>
    <w:rsid w:val="00E95FE2"/>
    <w:rsid w:val="00EA4C13"/>
    <w:rsid w:val="00EB330F"/>
    <w:rsid w:val="00EE39C1"/>
    <w:rsid w:val="00EF0093"/>
    <w:rsid w:val="00F02F6B"/>
    <w:rsid w:val="00F03A5E"/>
    <w:rsid w:val="00F1745D"/>
    <w:rsid w:val="00F27B41"/>
    <w:rsid w:val="00F4252B"/>
    <w:rsid w:val="00F52BF3"/>
    <w:rsid w:val="00F55C9B"/>
    <w:rsid w:val="00F64E1B"/>
    <w:rsid w:val="00F76FA3"/>
    <w:rsid w:val="00F8566B"/>
    <w:rsid w:val="00F91E4E"/>
    <w:rsid w:val="00FB5862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5170"/>
  <w15:docId w15:val="{C8A83322-A95D-4736-AE74-1CAE8390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5ADF"/>
    <w:pPr>
      <w:keepNext/>
      <w:ind w:left="360"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ADF"/>
    <w:pPr>
      <w:keepNext/>
      <w:jc w:val="center"/>
      <w:outlineLvl w:val="1"/>
    </w:pPr>
    <w:rPr>
      <w:b/>
      <w:bCs/>
      <w:sz w:val="20"/>
      <w:lang w:eastAsia="en-US"/>
    </w:rPr>
  </w:style>
  <w:style w:type="paragraph" w:styleId="Heading4">
    <w:name w:val="heading 4"/>
    <w:basedOn w:val="Normal"/>
    <w:next w:val="Normal"/>
    <w:qFormat/>
    <w:rsid w:val="00AE5ADF"/>
    <w:pPr>
      <w:keepNext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AE5ADF"/>
    <w:pPr>
      <w:keepNext/>
      <w:outlineLvl w:val="4"/>
    </w:pPr>
    <w:rPr>
      <w:b/>
      <w:bCs/>
      <w:sz w:val="20"/>
      <w:lang w:eastAsia="en-US"/>
    </w:rPr>
  </w:style>
  <w:style w:type="paragraph" w:styleId="Heading8">
    <w:name w:val="heading 8"/>
    <w:basedOn w:val="Normal"/>
    <w:next w:val="Normal"/>
    <w:qFormat/>
    <w:rsid w:val="00AE5ADF"/>
    <w:pPr>
      <w:keepNext/>
      <w:outlineLvl w:val="7"/>
    </w:pPr>
    <w:rPr>
      <w:b/>
      <w:bCs/>
      <w:sz w:val="14"/>
      <w:lang w:eastAsia="en-US"/>
    </w:rPr>
  </w:style>
  <w:style w:type="paragraph" w:styleId="Heading9">
    <w:name w:val="heading 9"/>
    <w:basedOn w:val="Normal"/>
    <w:next w:val="Normal"/>
    <w:qFormat/>
    <w:rsid w:val="00AE5ADF"/>
    <w:pPr>
      <w:keepNext/>
      <w:jc w:val="center"/>
      <w:outlineLvl w:val="8"/>
    </w:pPr>
    <w:rPr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5ADF"/>
    <w:pPr>
      <w:jc w:val="both"/>
    </w:pPr>
    <w:rPr>
      <w:sz w:val="22"/>
      <w:lang w:eastAsia="en-US"/>
    </w:rPr>
  </w:style>
  <w:style w:type="paragraph" w:styleId="BodyText3">
    <w:name w:val="Body Text 3"/>
    <w:basedOn w:val="Normal"/>
    <w:rsid w:val="00AE5ADF"/>
    <w:rPr>
      <w:sz w:val="20"/>
      <w:lang w:eastAsia="en-US"/>
    </w:rPr>
  </w:style>
  <w:style w:type="paragraph" w:styleId="BodyTextIndent2">
    <w:name w:val="Body Text Indent 2"/>
    <w:basedOn w:val="Normal"/>
    <w:rsid w:val="00AE5ADF"/>
    <w:pPr>
      <w:ind w:left="-180"/>
      <w:jc w:val="center"/>
    </w:pPr>
    <w:rPr>
      <w:sz w:val="20"/>
      <w:lang w:eastAsia="en-US"/>
    </w:rPr>
  </w:style>
  <w:style w:type="paragraph" w:styleId="BodyTextIndent">
    <w:name w:val="Body Text Indent"/>
    <w:basedOn w:val="Normal"/>
    <w:rsid w:val="00AE5ADF"/>
    <w:pPr>
      <w:ind w:left="-180"/>
    </w:pPr>
    <w:rPr>
      <w:sz w:val="22"/>
      <w:lang w:eastAsia="en-US"/>
    </w:rPr>
  </w:style>
  <w:style w:type="paragraph" w:styleId="BodyTextIndent3">
    <w:name w:val="Body Text Indent 3"/>
    <w:basedOn w:val="Normal"/>
    <w:rsid w:val="00AE5ADF"/>
    <w:pPr>
      <w:ind w:left="180" w:hanging="360"/>
    </w:pPr>
    <w:rPr>
      <w:b/>
      <w:bCs/>
      <w:sz w:val="20"/>
      <w:lang w:eastAsia="en-US"/>
    </w:rPr>
  </w:style>
  <w:style w:type="paragraph" w:styleId="BodyText2">
    <w:name w:val="Body Text 2"/>
    <w:basedOn w:val="Normal"/>
    <w:rsid w:val="00AE5ADF"/>
    <w:pPr>
      <w:jc w:val="both"/>
    </w:pPr>
    <w:rPr>
      <w:sz w:val="18"/>
      <w:lang w:eastAsia="en-US"/>
    </w:rPr>
  </w:style>
  <w:style w:type="paragraph" w:styleId="Footer">
    <w:name w:val="footer"/>
    <w:basedOn w:val="Normal"/>
    <w:rsid w:val="00AE5ADF"/>
    <w:pPr>
      <w:tabs>
        <w:tab w:val="center" w:pos="4320"/>
        <w:tab w:val="right" w:pos="8640"/>
      </w:tabs>
    </w:pPr>
    <w:rPr>
      <w:lang w:eastAsia="en-US"/>
    </w:rPr>
  </w:style>
  <w:style w:type="paragraph" w:styleId="Title">
    <w:name w:val="Title"/>
    <w:basedOn w:val="Normal"/>
    <w:qFormat/>
    <w:rsid w:val="00AE5ADF"/>
    <w:pPr>
      <w:ind w:left="2160" w:hanging="2160"/>
      <w:jc w:val="center"/>
    </w:pPr>
    <w:rPr>
      <w:b/>
      <w:bCs/>
      <w:sz w:val="28"/>
      <w:lang w:eastAsia="en-US"/>
    </w:rPr>
  </w:style>
  <w:style w:type="character" w:styleId="Hyperlink">
    <w:name w:val="Hyperlink"/>
    <w:rsid w:val="00AA7BDA"/>
    <w:rPr>
      <w:color w:val="0000FF"/>
      <w:u w:val="single"/>
    </w:rPr>
  </w:style>
  <w:style w:type="paragraph" w:styleId="DocumentMap">
    <w:name w:val="Document Map"/>
    <w:basedOn w:val="Normal"/>
    <w:semiHidden/>
    <w:rsid w:val="008813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34398"/>
    <w:pPr>
      <w:ind w:left="720"/>
    </w:pPr>
    <w:rPr>
      <w:lang w:eastAsia="en-US"/>
    </w:rPr>
  </w:style>
  <w:style w:type="table" w:styleId="TableGrid">
    <w:name w:val="Table Grid"/>
    <w:basedOn w:val="TableNormal"/>
    <w:rsid w:val="00D34398"/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7B30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807B3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2085F"/>
    <w:rPr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A414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F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y@ucc.ie" TargetMode="External"/><Relationship Id="rId13" Type="http://schemas.openxmlformats.org/officeDocument/2006/relationships/hyperlink" Target="mailto:history@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story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story@ucc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277C-69A2-42E8-9355-2C41EC32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852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History</vt:lpstr>
    </vt:vector>
  </TitlesOfParts>
  <Company>University College Cork</Company>
  <LinksUpToDate>false</LinksUpToDate>
  <CharactersWithSpaces>6394</CharactersWithSpaces>
  <SharedDoc>false</SharedDoc>
  <HLinks>
    <vt:vector size="18" baseType="variant">
      <vt:variant>
        <vt:i4>1114146</vt:i4>
      </vt:variant>
      <vt:variant>
        <vt:i4>6</vt:i4>
      </vt:variant>
      <vt:variant>
        <vt:i4>0</vt:i4>
      </vt:variant>
      <vt:variant>
        <vt:i4>5</vt:i4>
      </vt:variant>
      <vt:variant>
        <vt:lpwstr>mailto:deirdre@ucc.ie</vt:lpwstr>
      </vt:variant>
      <vt:variant>
        <vt:lpwstr/>
      </vt:variant>
      <vt:variant>
        <vt:i4>1114146</vt:i4>
      </vt:variant>
      <vt:variant>
        <vt:i4>3</vt:i4>
      </vt:variant>
      <vt:variant>
        <vt:i4>0</vt:i4>
      </vt:variant>
      <vt:variant>
        <vt:i4>5</vt:i4>
      </vt:variant>
      <vt:variant>
        <vt:lpwstr>mailto:deirdre@ucc.ie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http://www.ucc.ie/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History</dc:title>
  <dc:creator>Computer Centre</dc:creator>
  <cp:lastModifiedBy>Joy O'Callaghan</cp:lastModifiedBy>
  <cp:revision>19</cp:revision>
  <cp:lastPrinted>2021-09-17T10:14:00Z</cp:lastPrinted>
  <dcterms:created xsi:type="dcterms:W3CDTF">2024-07-16T11:20:00Z</dcterms:created>
  <dcterms:modified xsi:type="dcterms:W3CDTF">2024-07-23T11:15:00Z</dcterms:modified>
</cp:coreProperties>
</file>