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B4" w:rsidRPr="001D3903" w:rsidRDefault="009246B4" w:rsidP="009246B4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9246B4" w:rsidRPr="001D3903" w:rsidRDefault="009246B4" w:rsidP="009246B4">
      <w:pPr>
        <w:rPr>
          <w:rFonts w:asciiTheme="majorHAnsi" w:hAnsiTheme="majorHAnsi"/>
          <w:sz w:val="28"/>
          <w:szCs w:val="28"/>
          <w:u w:val="single"/>
        </w:rPr>
      </w:pPr>
    </w:p>
    <w:p w:rsidR="009246B4" w:rsidRPr="001D3903" w:rsidRDefault="009246B4" w:rsidP="009246B4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Professor</w:t>
      </w:r>
      <w:r w:rsidR="00480BBC">
        <w:rPr>
          <w:rFonts w:asciiTheme="majorHAnsi" w:hAnsiTheme="majorHAnsi"/>
          <w:sz w:val="28"/>
          <w:szCs w:val="28"/>
          <w:u w:val="single"/>
        </w:rPr>
        <w:t xml:space="preserve"> Scale 2</w:t>
      </w:r>
      <w:bookmarkStart w:id="0" w:name="_GoBack"/>
      <w:bookmarkEnd w:id="0"/>
      <w:r>
        <w:rPr>
          <w:rFonts w:asciiTheme="majorHAnsi" w:hAnsiTheme="majorHAnsi"/>
          <w:sz w:val="28"/>
          <w:szCs w:val="28"/>
          <w:u w:val="single"/>
        </w:rPr>
        <w:t xml:space="preserve"> Marketing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9246B4" w:rsidRPr="001D3903" w:rsidTr="00A03C78">
        <w:trPr>
          <w:trHeight w:val="742"/>
        </w:trPr>
        <w:tc>
          <w:tcPr>
            <w:tcW w:w="3596" w:type="dxa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</w:t>
            </w:r>
          </w:p>
        </w:tc>
      </w:tr>
      <w:tr w:rsidR="009246B4" w:rsidRPr="001D3903" w:rsidTr="00A03C78">
        <w:trPr>
          <w:trHeight w:val="701"/>
        </w:trPr>
        <w:tc>
          <w:tcPr>
            <w:tcW w:w="3596" w:type="dxa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BB76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2015</w:t>
            </w:r>
          </w:p>
        </w:tc>
      </w:tr>
      <w:tr w:rsidR="009246B4" w:rsidRPr="001D3903" w:rsidTr="00A03C78">
        <w:trPr>
          <w:trHeight w:val="701"/>
        </w:trPr>
        <w:tc>
          <w:tcPr>
            <w:tcW w:w="3596" w:type="dxa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CB01DB" w:rsidRDefault="00CB01DB" w:rsidP="00CB01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Internal,</w:t>
            </w:r>
          </w:p>
          <w:p w:rsidR="00CB01DB" w:rsidRPr="00FA04CC" w:rsidRDefault="00CB01DB" w:rsidP="00CB01D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IE"/>
              </w:rPr>
              <w:t>universityvacancies.com</w:t>
            </w:r>
          </w:p>
          <w:p w:rsidR="00CB01DB" w:rsidRPr="00FA04CC" w:rsidRDefault="00CB01DB" w:rsidP="00CB01D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FA04CC">
              <w:rPr>
                <w:rFonts w:asciiTheme="majorHAnsi" w:hAnsiTheme="majorHAnsi"/>
                <w:sz w:val="24"/>
                <w:szCs w:val="24"/>
                <w:lang w:val="en-IE"/>
              </w:rPr>
              <w:t>Jobs.ac.uk</w:t>
            </w:r>
          </w:p>
          <w:p w:rsidR="00CB01DB" w:rsidRPr="00FA04CC" w:rsidRDefault="00CB01DB" w:rsidP="00CB01D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FA04CC">
              <w:rPr>
                <w:rFonts w:asciiTheme="majorHAnsi" w:hAnsiTheme="majorHAnsi"/>
                <w:sz w:val="24"/>
                <w:szCs w:val="24"/>
                <w:lang w:val="en-IE"/>
              </w:rPr>
              <w:t>Irish Times</w:t>
            </w:r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 (20 Nov 15)</w:t>
            </w:r>
          </w:p>
          <w:p w:rsidR="00CB01DB" w:rsidRDefault="00CB01DB" w:rsidP="00CB01D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FA04CC">
              <w:rPr>
                <w:rFonts w:asciiTheme="majorHAnsi" w:hAnsiTheme="majorHAnsi"/>
                <w:sz w:val="24"/>
                <w:szCs w:val="24"/>
                <w:lang w:val="en-IE"/>
              </w:rPr>
              <w:t>THES Site</w:t>
            </w:r>
          </w:p>
          <w:p w:rsidR="00CB01DB" w:rsidRDefault="00CB01DB" w:rsidP="00CB01D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BizSchoolJobs.com (AACSB International)</w:t>
            </w:r>
          </w:p>
          <w:p w:rsidR="00CB01DB" w:rsidRDefault="00CB01DB" w:rsidP="00CB01D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AACSB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IE"/>
              </w:rPr>
              <w:t>BizEd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 Publication</w:t>
            </w:r>
          </w:p>
          <w:p w:rsidR="00CB01DB" w:rsidRDefault="00CB01DB" w:rsidP="00CB01D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AACSB Newsletter ‘Link’</w:t>
            </w:r>
          </w:p>
          <w:p w:rsidR="00CB01DB" w:rsidRDefault="00CB01DB" w:rsidP="00CB01D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Sunday Times (29 Nov 15)</w:t>
            </w:r>
          </w:p>
          <w:p w:rsidR="00CB01DB" w:rsidRDefault="00CB01DB" w:rsidP="00CB01D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Sunday Independent (29 Nov 15)</w:t>
            </w:r>
          </w:p>
          <w:p w:rsidR="00CB01DB" w:rsidRDefault="00CB01DB" w:rsidP="00CB01D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 Australian (20 January 2016)</w:t>
            </w:r>
          </w:p>
          <w:p w:rsidR="00CB01DB" w:rsidRDefault="00CB01DB" w:rsidP="00CB01D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 Chronicle of Higher Education</w:t>
            </w:r>
          </w:p>
          <w:p w:rsidR="00CB01DB" w:rsidRDefault="00CB01DB" w:rsidP="00CB01DB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IE"/>
              </w:rPr>
              <w:t>Akadeus</w:t>
            </w:r>
            <w:proofErr w:type="spellEnd"/>
          </w:p>
          <w:p w:rsidR="009246B4" w:rsidRPr="001D3903" w:rsidRDefault="009246B4" w:rsidP="00A03C78">
            <w:pPr>
              <w:rPr>
                <w:rFonts w:asciiTheme="majorHAnsi" w:hAnsiTheme="majorHAnsi"/>
              </w:rPr>
            </w:pPr>
          </w:p>
        </w:tc>
      </w:tr>
      <w:tr w:rsidR="009246B4" w:rsidRPr="001D3903" w:rsidTr="00A03C78">
        <w:trPr>
          <w:trHeight w:val="561"/>
        </w:trPr>
        <w:tc>
          <w:tcPr>
            <w:tcW w:w="3596" w:type="dxa"/>
            <w:vAlign w:val="bottom"/>
          </w:tcPr>
          <w:p w:rsidR="009246B4" w:rsidRPr="001D3903" w:rsidRDefault="009246B4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BB76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2016</w:t>
            </w:r>
          </w:p>
        </w:tc>
      </w:tr>
      <w:tr w:rsidR="009246B4" w:rsidRPr="001D3903" w:rsidTr="00A03C78">
        <w:trPr>
          <w:trHeight w:val="742"/>
        </w:trPr>
        <w:tc>
          <w:tcPr>
            <w:tcW w:w="3596" w:type="dxa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9246B4" w:rsidRPr="001D3903" w:rsidRDefault="0092396F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</w:tr>
      <w:tr w:rsidR="009246B4" w:rsidRPr="001D3903" w:rsidTr="00A03C78">
        <w:trPr>
          <w:cantSplit/>
          <w:trHeight w:val="492"/>
        </w:trPr>
        <w:tc>
          <w:tcPr>
            <w:tcW w:w="3596" w:type="dxa"/>
            <w:vAlign w:val="center"/>
          </w:tcPr>
          <w:p w:rsidR="009246B4" w:rsidRPr="001D3903" w:rsidRDefault="009246B4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5F5A9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March 2016</w:t>
            </w:r>
          </w:p>
        </w:tc>
      </w:tr>
      <w:tr w:rsidR="009246B4" w:rsidRPr="001D3903" w:rsidTr="00A03C78">
        <w:trPr>
          <w:trHeight w:val="856"/>
        </w:trPr>
        <w:tc>
          <w:tcPr>
            <w:tcW w:w="3596" w:type="dxa"/>
            <w:vMerge w:val="restart"/>
            <w:vAlign w:val="center"/>
          </w:tcPr>
          <w:p w:rsidR="009246B4" w:rsidRPr="001D3903" w:rsidRDefault="009246B4" w:rsidP="00A03C7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9246B4" w:rsidRPr="001D3903" w:rsidRDefault="009A53D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9246B4" w:rsidRPr="001D3903" w:rsidTr="00A03C78">
        <w:trPr>
          <w:trHeight w:val="843"/>
        </w:trPr>
        <w:tc>
          <w:tcPr>
            <w:tcW w:w="3596" w:type="dxa"/>
            <w:vMerge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9246B4" w:rsidRPr="001D3903" w:rsidRDefault="009A53D3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9246B4" w:rsidRPr="001D3903" w:rsidTr="00A03C78">
        <w:trPr>
          <w:trHeight w:val="742"/>
        </w:trPr>
        <w:tc>
          <w:tcPr>
            <w:tcW w:w="3596" w:type="dxa"/>
            <w:vMerge w:val="restart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</w:p>
        </w:tc>
      </w:tr>
      <w:tr w:rsidR="009246B4" w:rsidRPr="001D3903" w:rsidTr="00A03C78">
        <w:trPr>
          <w:trHeight w:val="838"/>
        </w:trPr>
        <w:tc>
          <w:tcPr>
            <w:tcW w:w="3596" w:type="dxa"/>
            <w:vMerge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246B4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9246B4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9246B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 2016</w:t>
            </w:r>
          </w:p>
        </w:tc>
      </w:tr>
      <w:tr w:rsidR="009246B4" w:rsidRPr="001D3903" w:rsidTr="00A03C78">
        <w:trPr>
          <w:trHeight w:val="701"/>
        </w:trPr>
        <w:tc>
          <w:tcPr>
            <w:tcW w:w="3596" w:type="dxa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9246B4" w:rsidRPr="001D3903" w:rsidRDefault="009246B4" w:rsidP="009246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 Mary McCarthy</w:t>
            </w:r>
          </w:p>
        </w:tc>
      </w:tr>
      <w:tr w:rsidR="009246B4" w:rsidRPr="001D3903" w:rsidTr="00A03C78">
        <w:trPr>
          <w:trHeight w:val="742"/>
        </w:trPr>
        <w:tc>
          <w:tcPr>
            <w:tcW w:w="3596" w:type="dxa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lastRenderedPageBreak/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Pr="00A36C5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 2016</w:t>
            </w:r>
          </w:p>
        </w:tc>
      </w:tr>
      <w:tr w:rsidR="009246B4" w:rsidRPr="001D3903" w:rsidTr="00A03C78">
        <w:trPr>
          <w:trHeight w:val="742"/>
        </w:trPr>
        <w:tc>
          <w:tcPr>
            <w:tcW w:w="3596" w:type="dxa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9246B4" w:rsidRPr="001D3903" w:rsidRDefault="009246B4" w:rsidP="009246B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9246B4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June 2016 </w:t>
            </w:r>
          </w:p>
        </w:tc>
      </w:tr>
      <w:tr w:rsidR="009246B4" w:rsidRPr="001D3903" w:rsidTr="00A03C78">
        <w:trPr>
          <w:trHeight w:val="701"/>
        </w:trPr>
        <w:tc>
          <w:tcPr>
            <w:tcW w:w="3596" w:type="dxa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9246B4" w:rsidRPr="001D3903" w:rsidRDefault="009246B4" w:rsidP="00A0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246B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January 2017</w:t>
            </w:r>
          </w:p>
        </w:tc>
      </w:tr>
    </w:tbl>
    <w:p w:rsidR="009246B4" w:rsidRDefault="009246B4" w:rsidP="009246B4"/>
    <w:p w:rsidR="00785337" w:rsidRDefault="00785337"/>
    <w:sectPr w:rsidR="00785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B4"/>
    <w:rsid w:val="00480BBC"/>
    <w:rsid w:val="00785337"/>
    <w:rsid w:val="0092396F"/>
    <w:rsid w:val="009246B4"/>
    <w:rsid w:val="009A53D3"/>
    <w:rsid w:val="00C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72B3F-410D-431B-804E-E23E07FB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Carol</dc:creator>
  <cp:keywords/>
  <dc:description/>
  <cp:lastModifiedBy>O'Dwyer, Carol</cp:lastModifiedBy>
  <cp:revision>3</cp:revision>
  <dcterms:created xsi:type="dcterms:W3CDTF">2017-08-23T12:41:00Z</dcterms:created>
  <dcterms:modified xsi:type="dcterms:W3CDTF">2017-08-23T14:25:00Z</dcterms:modified>
</cp:coreProperties>
</file>