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358A" w14:textId="461016A6" w:rsidR="0039162A" w:rsidRDefault="003D095C" w:rsidP="003D095C">
      <w:pPr>
        <w:jc w:val="center"/>
      </w:pPr>
      <w:r>
        <w:rPr>
          <w:noProof/>
          <w:lang w:val="en-GB"/>
        </w:rPr>
        <w:drawing>
          <wp:inline distT="0" distB="0" distL="0" distR="0" wp14:anchorId="4FDA5CCA" wp14:editId="4D85195A">
            <wp:extent cx="1257300" cy="600075"/>
            <wp:effectExtent l="0" t="0" r="0" b="9525"/>
            <wp:docPr id="1" name="Picture 1" descr="D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CI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EC4DC" w14:textId="77777777" w:rsidR="00D73C5D" w:rsidRPr="00D73C5D" w:rsidRDefault="00D73C5D" w:rsidP="00D73C5D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  <w:r w:rsidRPr="00D73C5D">
        <w:rPr>
          <w:rFonts w:ascii="Calibri" w:eastAsia="Calibri" w:hAnsi="Calibri" w:cs="Calibri"/>
          <w:lang w:val="en-GB" w:eastAsia="en-GB"/>
        </w:rPr>
        <w:t>Diesel Card Ireland Ltd</w:t>
      </w:r>
      <w:r w:rsidRPr="00D73C5D">
        <w:rPr>
          <w:rFonts w:ascii="Calibri" w:eastAsia="Calibri" w:hAnsi="Calibri" w:cs="Calibri"/>
          <w:lang w:val="en-GB" w:eastAsia="en-GB"/>
        </w:rPr>
        <w:br/>
        <w:t>Block 2, Galway Financial Services Centre</w:t>
      </w:r>
    </w:p>
    <w:p w14:paraId="3BB31B6A" w14:textId="77777777" w:rsidR="00D73C5D" w:rsidRPr="00D73C5D" w:rsidRDefault="00D73C5D" w:rsidP="00D73C5D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  <w:proofErr w:type="spellStart"/>
      <w:r w:rsidRPr="00D73C5D">
        <w:rPr>
          <w:rFonts w:ascii="Calibri" w:eastAsia="Calibri" w:hAnsi="Calibri" w:cs="Calibri"/>
          <w:lang w:val="en-GB" w:eastAsia="en-GB"/>
        </w:rPr>
        <w:t>Moneenageisha</w:t>
      </w:r>
      <w:proofErr w:type="spellEnd"/>
      <w:r w:rsidRPr="00D73C5D">
        <w:rPr>
          <w:rFonts w:ascii="Calibri" w:eastAsia="Calibri" w:hAnsi="Calibri" w:cs="Calibri"/>
          <w:lang w:val="en-GB" w:eastAsia="en-GB"/>
        </w:rPr>
        <w:t xml:space="preserve"> Road, Galway</w:t>
      </w:r>
    </w:p>
    <w:p w14:paraId="612F9623" w14:textId="7A0C3B01" w:rsidR="00D73C5D" w:rsidRPr="00D73C5D" w:rsidRDefault="00D73C5D" w:rsidP="00D73C5D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25879684" w14:textId="5DA618AC" w:rsidR="003D095C" w:rsidRDefault="003D095C"/>
    <w:p w14:paraId="1509AF17" w14:textId="77777777" w:rsidR="00712584" w:rsidRDefault="00712584" w:rsidP="00712584">
      <w:pPr>
        <w:rPr>
          <w:lang w:val="en-GB"/>
        </w:rPr>
      </w:pPr>
    </w:p>
    <w:p w14:paraId="2F8EC3E2" w14:textId="6F22A591" w:rsidR="00712584" w:rsidRDefault="00712584" w:rsidP="00712584">
      <w:pPr>
        <w:numPr>
          <w:ilvl w:val="0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We offer a </w:t>
      </w:r>
      <w:proofErr w:type="gramStart"/>
      <w:r>
        <w:rPr>
          <w:rFonts w:eastAsia="Times New Roman"/>
          <w:lang w:val="en-GB"/>
        </w:rPr>
        <w:t>cost effective</w:t>
      </w:r>
      <w:proofErr w:type="gramEnd"/>
      <w:r>
        <w:rPr>
          <w:rFonts w:eastAsia="Times New Roman"/>
          <w:lang w:val="en-GB"/>
        </w:rPr>
        <w:t xml:space="preserve"> fuel management solution </w:t>
      </w:r>
      <w:r w:rsidR="001A2219">
        <w:rPr>
          <w:rFonts w:eastAsia="Times New Roman"/>
          <w:lang w:val="en-GB"/>
        </w:rPr>
        <w:t xml:space="preserve">and offer UCC staff </w:t>
      </w:r>
      <w:r>
        <w:rPr>
          <w:rFonts w:eastAsia="Times New Roman"/>
          <w:b/>
          <w:bCs/>
          <w:lang w:val="en-GB"/>
        </w:rPr>
        <w:t>3c per litre discount</w:t>
      </w:r>
      <w:r>
        <w:rPr>
          <w:rFonts w:eastAsia="Times New Roman"/>
          <w:lang w:val="en-GB"/>
        </w:rPr>
        <w:t xml:space="preserve"> off all diesel &amp; unleaded pumps contained within the network.</w:t>
      </w:r>
      <w:r w:rsidR="001A2219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(See </w:t>
      </w:r>
      <w:proofErr w:type="spellStart"/>
      <w:r>
        <w:rPr>
          <w:rFonts w:eastAsia="Times New Roman"/>
          <w:lang w:val="en-GB"/>
        </w:rPr>
        <w:t>eroute</w:t>
      </w:r>
      <w:proofErr w:type="spellEnd"/>
      <w:r>
        <w:rPr>
          <w:rFonts w:eastAsia="Times New Roman"/>
          <w:lang w:val="en-GB"/>
        </w:rPr>
        <w:t xml:space="preserve"> below)</w:t>
      </w:r>
    </w:p>
    <w:p w14:paraId="08623CEE" w14:textId="77777777" w:rsidR="00716CA1" w:rsidRDefault="00712584" w:rsidP="00716CA1">
      <w:pPr>
        <w:ind w:left="720"/>
        <w:rPr>
          <w:lang w:val="en-GB"/>
        </w:rPr>
      </w:pPr>
      <w:r>
        <w:rPr>
          <w:lang w:val="en-GB"/>
        </w:rPr>
        <w:t> </w:t>
      </w:r>
      <w:r w:rsidR="00716CA1">
        <w:rPr>
          <w:lang w:val="en-GB"/>
        </w:rPr>
        <w:t> </w:t>
      </w:r>
    </w:p>
    <w:p w14:paraId="3BC83A92" w14:textId="77777777" w:rsidR="00716CA1" w:rsidRDefault="00EB6579" w:rsidP="00716CA1">
      <w:pPr>
        <w:numPr>
          <w:ilvl w:val="0"/>
          <w:numId w:val="1"/>
        </w:numPr>
        <w:spacing w:after="0" w:line="240" w:lineRule="auto"/>
        <w:rPr>
          <w:rFonts w:eastAsia="Times New Roman"/>
          <w:lang w:val="en-GB"/>
        </w:rPr>
      </w:pPr>
      <w:hyperlink r:id="rId7" w:history="1">
        <w:r w:rsidR="00716CA1">
          <w:rPr>
            <w:rStyle w:val="Hyperlink"/>
            <w:rFonts w:eastAsia="Times New Roman"/>
            <w:lang w:val="en-GB"/>
          </w:rPr>
          <w:t>https://www.erouteonline.com/v7/fastfuelie/</w:t>
        </w:r>
      </w:hyperlink>
      <w:r w:rsidR="00716CA1">
        <w:rPr>
          <w:rFonts w:eastAsia="Times New Roman"/>
          <w:lang w:val="en-GB"/>
        </w:rPr>
        <w:t xml:space="preserve"> is our mapping solution and provides easy locational information about any site countrywide. Access to Texaco, Maxol, Emo &amp; </w:t>
      </w:r>
      <w:proofErr w:type="spellStart"/>
      <w:r w:rsidR="00716CA1">
        <w:rPr>
          <w:rFonts w:eastAsia="Times New Roman"/>
          <w:lang w:val="en-GB"/>
        </w:rPr>
        <w:t>Greatgas</w:t>
      </w:r>
      <w:proofErr w:type="spellEnd"/>
      <w:r w:rsidR="00716CA1">
        <w:rPr>
          <w:rFonts w:eastAsia="Times New Roman"/>
          <w:lang w:val="en-GB"/>
        </w:rPr>
        <w:t xml:space="preserve"> fuel brands.</w:t>
      </w:r>
    </w:p>
    <w:p w14:paraId="0B7BD127" w14:textId="77777777" w:rsidR="00716CA1" w:rsidRDefault="00716CA1" w:rsidP="00716CA1">
      <w:pPr>
        <w:pStyle w:val="ListParagraph"/>
        <w:rPr>
          <w:lang w:val="en-GB"/>
        </w:rPr>
      </w:pPr>
      <w:r>
        <w:rPr>
          <w:lang w:val="en-GB"/>
        </w:rPr>
        <w:t> </w:t>
      </w:r>
    </w:p>
    <w:p w14:paraId="216377B1" w14:textId="6D18DF8D" w:rsidR="00712584" w:rsidRDefault="00712584" w:rsidP="00712584">
      <w:pPr>
        <w:numPr>
          <w:ilvl w:val="0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No need for receipts to be kept again, all transactions are stored on your personal fuel management account on our industry leading software Velocity. See </w:t>
      </w:r>
      <w:hyperlink r:id="rId8" w:history="1">
        <w:r>
          <w:rPr>
            <w:rStyle w:val="Hyperlink"/>
            <w:rFonts w:eastAsia="Times New Roman"/>
            <w:lang w:val="en-GB"/>
          </w:rPr>
          <w:t>https://www.velocityfleet.com/en/</w:t>
        </w:r>
      </w:hyperlink>
      <w:r>
        <w:rPr>
          <w:rFonts w:eastAsia="Times New Roman"/>
          <w:lang w:val="en-GB"/>
        </w:rPr>
        <w:t xml:space="preserve"> for more info. It is very detailed and provides fantastic information and tools for drivers.</w:t>
      </w:r>
    </w:p>
    <w:p w14:paraId="6A20C2F8" w14:textId="77777777" w:rsidR="00716CA1" w:rsidRDefault="00716CA1" w:rsidP="00716CA1">
      <w:pPr>
        <w:pStyle w:val="ListParagraph"/>
        <w:rPr>
          <w:rFonts w:eastAsia="Times New Roman"/>
          <w:lang w:val="en-GB"/>
        </w:rPr>
      </w:pPr>
    </w:p>
    <w:p w14:paraId="216D0F7D" w14:textId="7E49AB0C" w:rsidR="00712584" w:rsidRDefault="00712584" w:rsidP="00712584">
      <w:pPr>
        <w:numPr>
          <w:ilvl w:val="0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Payment is by direct </w:t>
      </w:r>
      <w:proofErr w:type="gramStart"/>
      <w:r>
        <w:rPr>
          <w:rFonts w:eastAsia="Times New Roman"/>
          <w:lang w:val="en-GB"/>
        </w:rPr>
        <w:t>debit</w:t>
      </w:r>
      <w:proofErr w:type="gramEnd"/>
      <w:r>
        <w:rPr>
          <w:rFonts w:eastAsia="Times New Roman"/>
          <w:lang w:val="en-GB"/>
        </w:rPr>
        <w:t xml:space="preserve"> and we typically offer 7 days credit</w:t>
      </w:r>
      <w:r w:rsidR="002A7063">
        <w:rPr>
          <w:rFonts w:eastAsia="Times New Roman"/>
          <w:lang w:val="en-GB"/>
        </w:rPr>
        <w:t xml:space="preserve">, </w:t>
      </w:r>
      <w:r w:rsidR="001F04D7">
        <w:rPr>
          <w:rFonts w:eastAsia="Times New Roman"/>
          <w:lang w:val="en-GB"/>
        </w:rPr>
        <w:t>i.e</w:t>
      </w:r>
      <w:r w:rsidR="002A7063">
        <w:rPr>
          <w:rFonts w:eastAsia="Times New Roman"/>
          <w:lang w:val="en-GB"/>
        </w:rPr>
        <w:t>., u</w:t>
      </w:r>
      <w:r>
        <w:rPr>
          <w:rFonts w:eastAsia="Times New Roman"/>
          <w:lang w:val="en-GB"/>
        </w:rPr>
        <w:t>se today, invoiced Monday, debit taken the following Monday.</w:t>
      </w:r>
    </w:p>
    <w:p w14:paraId="6FF7F990" w14:textId="77777777" w:rsidR="00712584" w:rsidRDefault="00712584" w:rsidP="00712584">
      <w:pPr>
        <w:ind w:left="720"/>
        <w:rPr>
          <w:lang w:val="en-GB"/>
        </w:rPr>
      </w:pPr>
      <w:r>
        <w:rPr>
          <w:lang w:val="en-GB"/>
        </w:rPr>
        <w:t> </w:t>
      </w:r>
    </w:p>
    <w:p w14:paraId="172DEA46" w14:textId="0942DC80" w:rsidR="00712584" w:rsidRDefault="00712584" w:rsidP="00712584">
      <w:pPr>
        <w:numPr>
          <w:ilvl w:val="0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No signup fee, set up fee or minimum usage.</w:t>
      </w:r>
    </w:p>
    <w:p w14:paraId="763A6B72" w14:textId="77777777" w:rsidR="00DA4CE1" w:rsidRDefault="00DA4CE1" w:rsidP="00DA4CE1">
      <w:pPr>
        <w:pStyle w:val="ListParagraph"/>
        <w:rPr>
          <w:rFonts w:eastAsia="Times New Roman"/>
          <w:lang w:val="en-GB"/>
        </w:rPr>
      </w:pPr>
    </w:p>
    <w:p w14:paraId="6511C834" w14:textId="3A38FE95" w:rsidR="00DA4CE1" w:rsidRDefault="00DA4CE1" w:rsidP="00DA4CE1">
      <w:pPr>
        <w:spacing w:after="0" w:line="240" w:lineRule="auto"/>
        <w:rPr>
          <w:rFonts w:eastAsia="Times New Roman"/>
          <w:lang w:val="en-GB"/>
        </w:rPr>
      </w:pPr>
    </w:p>
    <w:p w14:paraId="378B71DF" w14:textId="6960CB41" w:rsidR="00DA4CE1" w:rsidRPr="00EB6579" w:rsidRDefault="00DA4CE1" w:rsidP="00DA4CE1">
      <w:pPr>
        <w:spacing w:after="0" w:line="240" w:lineRule="auto"/>
        <w:rPr>
          <w:rFonts w:eastAsia="Times New Roman" w:cstheme="minorHAnsi"/>
          <w:bCs/>
          <w:lang w:val="en-GB"/>
        </w:rPr>
      </w:pPr>
      <w:r w:rsidRPr="00EB6579">
        <w:rPr>
          <w:rFonts w:eastAsia="Times New Roman" w:cstheme="minorHAnsi"/>
          <w:bCs/>
          <w:lang w:val="en-GB"/>
        </w:rPr>
        <w:t xml:space="preserve">To sign up, simply </w:t>
      </w:r>
      <w:r w:rsidR="006362AC" w:rsidRPr="00EB6579">
        <w:rPr>
          <w:rFonts w:eastAsia="Times New Roman" w:cstheme="minorHAnsi"/>
          <w:bCs/>
          <w:lang w:val="en-GB"/>
        </w:rPr>
        <w:t>call</w:t>
      </w:r>
      <w:r w:rsidR="00EB6579" w:rsidRPr="00EB6579">
        <w:rPr>
          <w:rFonts w:cstheme="minorHAnsi"/>
          <w:bCs/>
          <w:color w:val="231F20"/>
          <w:shd w:val="clear" w:color="auto" w:fill="FFFFFF"/>
        </w:rPr>
        <w:t>091 482 934 / 091 482 913</w:t>
      </w:r>
      <w:r w:rsidR="006362AC" w:rsidRPr="00EB6579">
        <w:rPr>
          <w:rFonts w:eastAsia="Times New Roman" w:cstheme="minorHAnsi"/>
          <w:bCs/>
          <w:lang w:val="en-GB"/>
        </w:rPr>
        <w:t xml:space="preserve">, </w:t>
      </w:r>
      <w:r w:rsidR="00331DD6" w:rsidRPr="00EB6579">
        <w:rPr>
          <w:rFonts w:eastAsia="Times New Roman" w:cstheme="minorHAnsi"/>
          <w:bCs/>
          <w:lang w:val="en-GB"/>
        </w:rPr>
        <w:t>or e-ma</w:t>
      </w:r>
      <w:r w:rsidR="00EB6579" w:rsidRPr="00EB6579">
        <w:rPr>
          <w:rFonts w:eastAsia="Times New Roman" w:cstheme="minorHAnsi"/>
          <w:bCs/>
          <w:lang w:val="en-GB"/>
        </w:rPr>
        <w:t>il</w:t>
      </w:r>
      <w:r w:rsidR="003F3D4D" w:rsidRPr="00EB6579">
        <w:rPr>
          <w:rFonts w:eastAsia="Times New Roman" w:cstheme="minorHAnsi"/>
          <w:bCs/>
          <w:lang w:val="en-GB"/>
        </w:rPr>
        <w:t>,</w:t>
      </w:r>
      <w:r w:rsidR="00EB6579" w:rsidRPr="00EB6579">
        <w:rPr>
          <w:rFonts w:eastAsia="Times New Roman" w:cstheme="minorHAnsi"/>
          <w:bCs/>
          <w:lang w:val="en-GB"/>
        </w:rPr>
        <w:t xml:space="preserve"> </w:t>
      </w:r>
      <w:hyperlink r:id="rId9" w:history="1">
        <w:r w:rsidR="00EB6579" w:rsidRPr="00EB6579">
          <w:rPr>
            <w:rStyle w:val="Hyperlink"/>
            <w:rFonts w:cstheme="minorHAnsi"/>
            <w:bCs/>
            <w:color w:val="2E74B5" w:themeColor="accent5" w:themeShade="BF"/>
            <w:shd w:val="clear" w:color="auto" w:fill="FFFFFF"/>
          </w:rPr>
          <w:t>dcipartnerships@dcicards.ie</w:t>
        </w:r>
      </w:hyperlink>
      <w:r w:rsidR="00EB6579" w:rsidRPr="00EB6579">
        <w:rPr>
          <w:rFonts w:cstheme="minorHAnsi"/>
          <w:bCs/>
          <w:color w:val="231F20"/>
          <w:shd w:val="clear" w:color="auto" w:fill="FFFFFF"/>
        </w:rPr>
        <w:t> </w:t>
      </w:r>
      <w:r w:rsidR="003F3D4D" w:rsidRPr="00EB6579">
        <w:rPr>
          <w:rFonts w:eastAsia="Times New Roman" w:cstheme="minorHAnsi"/>
          <w:bCs/>
          <w:lang w:val="en-GB"/>
        </w:rPr>
        <w:t xml:space="preserve"> </w:t>
      </w:r>
      <w:r w:rsidR="006362AC" w:rsidRPr="00EB6579">
        <w:rPr>
          <w:rFonts w:eastAsia="Times New Roman" w:cstheme="minorHAnsi"/>
          <w:bCs/>
          <w:lang w:val="en-GB"/>
        </w:rPr>
        <w:t xml:space="preserve">then confirm </w:t>
      </w:r>
      <w:r w:rsidR="004F5C4B" w:rsidRPr="00EB6579">
        <w:rPr>
          <w:rFonts w:eastAsia="Times New Roman" w:cstheme="minorHAnsi"/>
          <w:bCs/>
          <w:lang w:val="en-GB"/>
        </w:rPr>
        <w:t xml:space="preserve">the arrangements </w:t>
      </w:r>
      <w:r w:rsidRPr="00EB6579">
        <w:rPr>
          <w:rFonts w:eastAsia="Times New Roman" w:cstheme="minorHAnsi"/>
          <w:bCs/>
          <w:lang w:val="en-GB"/>
        </w:rPr>
        <w:t>using your UCC work e</w:t>
      </w:r>
      <w:r w:rsidR="00FD7D28" w:rsidRPr="00EB6579">
        <w:rPr>
          <w:rFonts w:eastAsia="Times New Roman" w:cstheme="minorHAnsi"/>
          <w:bCs/>
          <w:lang w:val="en-GB"/>
        </w:rPr>
        <w:t>-mail.</w:t>
      </w:r>
      <w:r w:rsidR="00331DD6" w:rsidRPr="00EB6579">
        <w:rPr>
          <w:rFonts w:eastAsia="Times New Roman" w:cstheme="minorHAnsi"/>
          <w:bCs/>
          <w:lang w:val="en-GB"/>
        </w:rPr>
        <w:t xml:space="preserve"> </w:t>
      </w:r>
    </w:p>
    <w:p w14:paraId="578134B4" w14:textId="77777777" w:rsidR="00712584" w:rsidRPr="002604D8" w:rsidRDefault="00712584" w:rsidP="00712584">
      <w:pPr>
        <w:rPr>
          <w:b/>
          <w:lang w:val="en-GB"/>
        </w:rPr>
      </w:pPr>
      <w:r w:rsidRPr="002604D8">
        <w:rPr>
          <w:b/>
          <w:lang w:val="en-GB"/>
        </w:rPr>
        <w:t> </w:t>
      </w:r>
    </w:p>
    <w:p w14:paraId="480D6CB4" w14:textId="77777777" w:rsidR="003D095C" w:rsidRDefault="003D095C" w:rsidP="003D095C"/>
    <w:sectPr w:rsidR="003D0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C41F5"/>
    <w:multiLevelType w:val="hybridMultilevel"/>
    <w:tmpl w:val="4166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56"/>
    <w:rsid w:val="0001492B"/>
    <w:rsid w:val="00156477"/>
    <w:rsid w:val="001677D7"/>
    <w:rsid w:val="001A2219"/>
    <w:rsid w:val="001F04D7"/>
    <w:rsid w:val="002604D8"/>
    <w:rsid w:val="002A7063"/>
    <w:rsid w:val="00331DD6"/>
    <w:rsid w:val="0039162A"/>
    <w:rsid w:val="003D095C"/>
    <w:rsid w:val="003F3D4D"/>
    <w:rsid w:val="00482EE4"/>
    <w:rsid w:val="004F5C4B"/>
    <w:rsid w:val="006362AC"/>
    <w:rsid w:val="006A4CB3"/>
    <w:rsid w:val="006E3F12"/>
    <w:rsid w:val="00712584"/>
    <w:rsid w:val="00716CA1"/>
    <w:rsid w:val="00933D91"/>
    <w:rsid w:val="00D73C5D"/>
    <w:rsid w:val="00DA4CE1"/>
    <w:rsid w:val="00EB6579"/>
    <w:rsid w:val="00F05A91"/>
    <w:rsid w:val="00F84156"/>
    <w:rsid w:val="00FB247F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C90B"/>
  <w15:chartTrackingRefBased/>
  <w15:docId w15:val="{9CFCE20F-5AA0-45CB-85DB-CFD58E7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5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2584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F04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velocityfleet.com_en_&amp;d=DwQFaQ&amp;c=euGZstcaTDllvimEN8b7jXrwqOf-v5A_CdpgnVfiiMM&amp;r=nLLcRWSJp1-ZPRdu9JvMz0yBBU38HLFDvaWfwkFg_Qc&amp;m=ls62ZBcfBkfRUgUlZJbBknEkyd-fuCIJ85vxn7zJYSs&amp;s=u2UgkzQ_w16jZJbP4fyz2VHwa-5vtkYrr0guNIx6O7c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outeonline.com/v7/fastfuel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9.jpg@01D4E56E.5D2388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cipartnerships@dcicard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Kenny, Pat</dc:creator>
  <cp:keywords/>
  <dc:description/>
  <cp:lastModifiedBy>Pat Kenny</cp:lastModifiedBy>
  <cp:revision>25</cp:revision>
  <dcterms:created xsi:type="dcterms:W3CDTF">2019-03-28T14:22:00Z</dcterms:created>
  <dcterms:modified xsi:type="dcterms:W3CDTF">2022-05-12T11:51:00Z</dcterms:modified>
</cp:coreProperties>
</file>