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A9C8" w14:textId="3744218B" w:rsidR="00626F03" w:rsidRPr="00EA7248" w:rsidRDefault="00EA7248" w:rsidP="00EA7248">
      <w:pPr>
        <w:pStyle w:val="Title"/>
      </w:pPr>
      <w:r w:rsidRPr="00EA7248">
        <w:t xml:space="preserve">Ten </w:t>
      </w:r>
      <w:r>
        <w:t>T</w:t>
      </w:r>
      <w:r w:rsidRPr="00EA7248">
        <w:t>ips for More Inclusive Events</w:t>
      </w:r>
    </w:p>
    <w:p w14:paraId="44C9136D" w14:textId="77777777" w:rsidR="00EA7248" w:rsidRPr="00EA7248" w:rsidRDefault="00EA7248" w:rsidP="00EA7248">
      <w:r w:rsidRPr="00EA7248">
        <w:rPr>
          <w:rStyle w:val="wdyuqq"/>
          <w:rFonts w:cstheme="minorHAnsi"/>
          <w:color w:val="000000"/>
          <w:sz w:val="28"/>
          <w:szCs w:val="28"/>
        </w:rPr>
        <w:t>When you are organising an event, here are some things to think about as you plan.</w:t>
      </w:r>
    </w:p>
    <w:p w14:paraId="70FB0427" w14:textId="77777777" w:rsidR="00EA7248" w:rsidRPr="00EA7248" w:rsidRDefault="00EA7248" w:rsidP="00EA7248">
      <w:r w:rsidRPr="00EA7248">
        <w:rPr>
          <w:rStyle w:val="wdyuqq"/>
          <w:rFonts w:cstheme="minorHAnsi"/>
          <w:color w:val="000000"/>
          <w:sz w:val="28"/>
          <w:szCs w:val="28"/>
        </w:rPr>
        <w:t>N.B.: This is not an exhaustive list; it is more of a starting point. There's always more to learn. :-)</w:t>
      </w:r>
    </w:p>
    <w:p w14:paraId="6C4BD3C2" w14:textId="7170DA7F" w:rsidR="00EA7248" w:rsidRPr="00044458" w:rsidRDefault="00EA7248" w:rsidP="00044458">
      <w:pPr>
        <w:pStyle w:val="Heading1"/>
        <w:numPr>
          <w:ilvl w:val="0"/>
          <w:numId w:val="3"/>
        </w:numPr>
        <w:rPr>
          <w:rStyle w:val="wdyuqq"/>
        </w:rPr>
      </w:pPr>
      <w:r w:rsidRPr="00044458">
        <w:rPr>
          <w:rStyle w:val="wdyuqq"/>
        </w:rPr>
        <w:t xml:space="preserve">What and </w:t>
      </w:r>
      <w:proofErr w:type="gramStart"/>
      <w:r w:rsidRPr="00044458">
        <w:rPr>
          <w:rStyle w:val="wdyuqq"/>
        </w:rPr>
        <w:t>Why</w:t>
      </w:r>
      <w:proofErr w:type="gramEnd"/>
      <w:r w:rsidRPr="00044458">
        <w:rPr>
          <w:rStyle w:val="wdyuqq"/>
        </w:rPr>
        <w:t>?</w:t>
      </w:r>
    </w:p>
    <w:p w14:paraId="3E9E0C1D"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It's important to consider what kind of event you are running – talk, workshop, panel, focus group, other – and what is its purpose or aim.</w:t>
      </w:r>
    </w:p>
    <w:p w14:paraId="6268E71F"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it interactive or passive?</w:t>
      </w:r>
    </w:p>
    <w:p w14:paraId="2A832CB4"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it a group setting or one-one?</w:t>
      </w:r>
    </w:p>
    <w:p w14:paraId="486D709F"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Will this format allow full engagement for all attending?</w:t>
      </w:r>
    </w:p>
    <w:p w14:paraId="733EB47A" w14:textId="6E337DC9" w:rsidR="00EA7248" w:rsidRPr="00EA7248" w:rsidRDefault="00EA7248">
      <w:pPr>
        <w:rPr>
          <w:rStyle w:val="wdyuqq"/>
          <w:rFonts w:cstheme="minorHAnsi"/>
          <w:color w:val="000000"/>
          <w:sz w:val="28"/>
          <w:szCs w:val="28"/>
        </w:rPr>
      </w:pPr>
      <w:r w:rsidRPr="00EA7248">
        <w:rPr>
          <w:rStyle w:val="wdyuqq"/>
          <w:rFonts w:cstheme="minorHAnsi"/>
          <w:color w:val="000000"/>
          <w:sz w:val="28"/>
          <w:szCs w:val="28"/>
        </w:rPr>
        <w:t>For example, if you are seeking active input from your attendees, it would it be worth considering more than one format, so that those who are comfortable speaking in front of groups and those who aren’t would each have a framework within which they are comfortable engaging.</w:t>
      </w:r>
    </w:p>
    <w:p w14:paraId="64BECBBF" w14:textId="6F2ABD65" w:rsidR="00EA7248" w:rsidRPr="00044458" w:rsidRDefault="00EA7248" w:rsidP="00044458">
      <w:pPr>
        <w:pStyle w:val="Heading1"/>
        <w:numPr>
          <w:ilvl w:val="0"/>
          <w:numId w:val="3"/>
        </w:numPr>
        <w:rPr>
          <w:rStyle w:val="wdyuqq"/>
        </w:rPr>
      </w:pPr>
      <w:r w:rsidRPr="00044458">
        <w:rPr>
          <w:rStyle w:val="wdyuqq"/>
        </w:rPr>
        <w:t>When?</w:t>
      </w:r>
    </w:p>
    <w:p w14:paraId="735D2C8E"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it clashing with an important religious or UN date?</w:t>
      </w:r>
    </w:p>
    <w:p w14:paraId="4BE3CA02"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Or during Ramadan, when Muslims are fasting, are you scheduling an all-day, full event-listing with no time to rest?</w:t>
      </w:r>
    </w:p>
    <w:p w14:paraId="6EEA6FAF"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Can people with caring commitments meet them if they wish to attend?</w:t>
      </w:r>
    </w:p>
    <w:p w14:paraId="7AF53D13" w14:textId="58E5473A" w:rsidR="00EA7248" w:rsidRPr="00EA7248" w:rsidRDefault="00EA7248">
      <w:pPr>
        <w:rPr>
          <w:rStyle w:val="wdyuqq"/>
          <w:rFonts w:cstheme="minorHAnsi"/>
          <w:color w:val="000000"/>
          <w:sz w:val="28"/>
          <w:szCs w:val="28"/>
        </w:rPr>
      </w:pPr>
      <w:r w:rsidRPr="00EA7248">
        <w:rPr>
          <w:rStyle w:val="wdyuqq"/>
          <w:rFonts w:cstheme="minorHAnsi"/>
          <w:color w:val="000000"/>
          <w:sz w:val="28"/>
          <w:szCs w:val="28"/>
        </w:rPr>
        <w:t>Is it scheduled at a time when people get leave from their work to attend?</w:t>
      </w:r>
    </w:p>
    <w:p w14:paraId="26207150" w14:textId="54EEFF80" w:rsidR="00EA7248" w:rsidRPr="00044458" w:rsidRDefault="00EA7248" w:rsidP="00044458">
      <w:pPr>
        <w:pStyle w:val="Heading1"/>
        <w:numPr>
          <w:ilvl w:val="0"/>
          <w:numId w:val="3"/>
        </w:numPr>
        <w:rPr>
          <w:rStyle w:val="wdyuqq"/>
        </w:rPr>
      </w:pPr>
      <w:r w:rsidRPr="00044458">
        <w:rPr>
          <w:rStyle w:val="wdyuqq"/>
        </w:rPr>
        <w:t>Where?</w:t>
      </w:r>
    </w:p>
    <w:p w14:paraId="54F73CA9" w14:textId="77777777" w:rsidR="00EA7248" w:rsidRPr="00EA7248" w:rsidRDefault="00EA7248" w:rsidP="00044458">
      <w:r w:rsidRPr="00EA7248">
        <w:rPr>
          <w:rStyle w:val="wdyuqq"/>
          <w:rFonts w:cstheme="minorHAnsi"/>
          <w:color w:val="000000"/>
          <w:sz w:val="28"/>
          <w:szCs w:val="28"/>
        </w:rPr>
        <w:t>Where are you holding your event?</w:t>
      </w:r>
    </w:p>
    <w:p w14:paraId="2BDEF257" w14:textId="77777777" w:rsidR="00EA7248" w:rsidRPr="00EA7248" w:rsidRDefault="00EA7248" w:rsidP="00044458">
      <w:r w:rsidRPr="00EA7248">
        <w:rPr>
          <w:rStyle w:val="wdyuqq"/>
          <w:rFonts w:cstheme="minorHAnsi"/>
          <w:color w:val="000000"/>
          <w:sz w:val="28"/>
          <w:szCs w:val="28"/>
        </w:rPr>
        <w:t>Is it online? Is it on an accessible platform that is free and has live captions or transcript function?</w:t>
      </w:r>
    </w:p>
    <w:p w14:paraId="4182F918" w14:textId="77777777" w:rsidR="00EA7248" w:rsidRDefault="00EA7248" w:rsidP="00044458">
      <w:pPr>
        <w:rPr>
          <w:rStyle w:val="wdyuqq"/>
          <w:rFonts w:cstheme="minorHAnsi"/>
          <w:color w:val="000000"/>
          <w:sz w:val="28"/>
          <w:szCs w:val="28"/>
        </w:rPr>
      </w:pPr>
      <w:r w:rsidRPr="00EA7248">
        <w:rPr>
          <w:rStyle w:val="wdyuqq"/>
          <w:rFonts w:cstheme="minorHAnsi"/>
          <w:color w:val="000000"/>
          <w:sz w:val="28"/>
          <w:szCs w:val="28"/>
        </w:rPr>
        <w:t>Is it in person? Is it in a location that is easily physically accessible?</w:t>
      </w:r>
    </w:p>
    <w:p w14:paraId="23E0133B" w14:textId="77777777" w:rsidR="00EA7248" w:rsidRDefault="00EA7248" w:rsidP="00044458">
      <w:pPr>
        <w:rPr>
          <w:rStyle w:val="wdyuqq"/>
          <w:rFonts w:cstheme="minorHAnsi"/>
          <w:color w:val="000000"/>
          <w:sz w:val="28"/>
          <w:szCs w:val="28"/>
        </w:rPr>
      </w:pPr>
      <w:r w:rsidRPr="00EA7248">
        <w:rPr>
          <w:rStyle w:val="wdyuqq"/>
          <w:rFonts w:cstheme="minorHAnsi"/>
          <w:color w:val="000000"/>
          <w:sz w:val="28"/>
          <w:szCs w:val="28"/>
        </w:rPr>
        <w:t>Have you ‘walked the walk’, i.e., have you checked that there are no temporary obstacles in place, which would not necessarily be recorded on booking platforms?</w:t>
      </w:r>
    </w:p>
    <w:p w14:paraId="796C612A" w14:textId="77777777" w:rsidR="00EA7248" w:rsidRDefault="00EA7248" w:rsidP="00EA7248">
      <w:pPr>
        <w:rPr>
          <w:rStyle w:val="wdyuqq"/>
          <w:rFonts w:cstheme="minorHAnsi"/>
          <w:color w:val="000000"/>
          <w:sz w:val="28"/>
          <w:szCs w:val="28"/>
        </w:rPr>
      </w:pPr>
      <w:r w:rsidRPr="00EA7248">
        <w:rPr>
          <w:rStyle w:val="wdyuqq"/>
          <w:rFonts w:cstheme="minorHAnsi"/>
          <w:color w:val="000000"/>
          <w:sz w:val="28"/>
          <w:szCs w:val="28"/>
        </w:rPr>
        <w:lastRenderedPageBreak/>
        <w:t>Is it in a location that is socially or culturally accessible, i.e., is it an inviting space or is it intimidating or has negative associations for your audience?</w:t>
      </w:r>
    </w:p>
    <w:p w14:paraId="4BF248F6" w14:textId="77777777" w:rsidR="00EA7248" w:rsidRDefault="00EA7248" w:rsidP="00EA7248">
      <w:pPr>
        <w:rPr>
          <w:rStyle w:val="wdyuqq"/>
          <w:rFonts w:cstheme="minorHAnsi"/>
          <w:color w:val="000000"/>
          <w:sz w:val="28"/>
          <w:szCs w:val="28"/>
        </w:rPr>
      </w:pPr>
      <w:r w:rsidRPr="00EA7248">
        <w:rPr>
          <w:rStyle w:val="wdyuqq"/>
          <w:rFonts w:cstheme="minorHAnsi"/>
          <w:color w:val="000000"/>
          <w:sz w:val="28"/>
          <w:szCs w:val="28"/>
        </w:rPr>
        <w:t>Is it a hybrid event? If so, how are you planning on managing engagement with a split audience?</w:t>
      </w:r>
    </w:p>
    <w:p w14:paraId="04984945" w14:textId="77777777" w:rsidR="00EA7248" w:rsidRDefault="00EA7248" w:rsidP="00EA7248">
      <w:pPr>
        <w:rPr>
          <w:rStyle w:val="wdyuqq"/>
          <w:rFonts w:cstheme="minorHAnsi"/>
          <w:color w:val="000000"/>
          <w:sz w:val="28"/>
          <w:szCs w:val="28"/>
        </w:rPr>
      </w:pPr>
      <w:r w:rsidRPr="00EA7248">
        <w:rPr>
          <w:rStyle w:val="wdyuqq"/>
          <w:rFonts w:cstheme="minorHAnsi"/>
          <w:color w:val="000000"/>
          <w:sz w:val="28"/>
          <w:szCs w:val="28"/>
        </w:rPr>
        <w:t>Is there parking, for bikes or cars?</w:t>
      </w:r>
    </w:p>
    <w:p w14:paraId="7146271D" w14:textId="14FE8DF2" w:rsidR="00EA7248" w:rsidRPr="00EA7248" w:rsidRDefault="00EA7248" w:rsidP="00EA7248">
      <w:pPr>
        <w:rPr>
          <w:rFonts w:cstheme="minorHAnsi"/>
          <w:color w:val="000000"/>
          <w:sz w:val="28"/>
          <w:szCs w:val="28"/>
        </w:rPr>
      </w:pPr>
      <w:r w:rsidRPr="00EA7248">
        <w:rPr>
          <w:rStyle w:val="wdyuqq"/>
          <w:rFonts w:cstheme="minorHAnsi"/>
          <w:color w:val="000000"/>
          <w:sz w:val="28"/>
          <w:szCs w:val="28"/>
        </w:rPr>
        <w:t>Is there a quiet space or somewhere to breastfeed?</w:t>
      </w:r>
    </w:p>
    <w:p w14:paraId="1979FE6B" w14:textId="70C8684A" w:rsidR="00EA7248" w:rsidRPr="00EA7248" w:rsidRDefault="00EA7248" w:rsidP="00044458">
      <w:pPr>
        <w:pStyle w:val="Heading1"/>
        <w:numPr>
          <w:ilvl w:val="0"/>
          <w:numId w:val="3"/>
        </w:numPr>
      </w:pPr>
      <w:r w:rsidRPr="00EA7248">
        <w:t>Who?</w:t>
      </w:r>
    </w:p>
    <w:p w14:paraId="0E60F686"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Who is on your organising team?</w:t>
      </w:r>
    </w:p>
    <w:p w14:paraId="41D39832"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Who will be presenting?</w:t>
      </w:r>
    </w:p>
    <w:p w14:paraId="5EEB7336"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it a diverse group?</w:t>
      </w:r>
    </w:p>
    <w:p w14:paraId="7A7426F1"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it representative of the target audience?</w:t>
      </w:r>
    </w:p>
    <w:p w14:paraId="0BC51940"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If not, are you consulting more widely? (“Nothing about us without us.”)</w:t>
      </w:r>
    </w:p>
    <w:p w14:paraId="3DF35BB9"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Who will be in the audience?</w:t>
      </w:r>
    </w:p>
    <w:p w14:paraId="10B6F24F"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Are you reaching your intended audience?</w:t>
      </w:r>
    </w:p>
    <w:p w14:paraId="18AAF63D"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there a possibility that there may be contentious elements in your audience (if you are approaching a divisive topic)?</w:t>
      </w:r>
    </w:p>
    <w:p w14:paraId="2031029B" w14:textId="554379F8" w:rsidR="00EA7248" w:rsidRPr="00EA7248" w:rsidRDefault="00EA7248">
      <w:pPr>
        <w:rPr>
          <w:rStyle w:val="wdyuqq"/>
          <w:rFonts w:cstheme="minorHAnsi"/>
          <w:color w:val="000000"/>
          <w:sz w:val="28"/>
          <w:szCs w:val="28"/>
        </w:rPr>
      </w:pPr>
      <w:r w:rsidRPr="00EA7248">
        <w:rPr>
          <w:rStyle w:val="wdyuqq"/>
          <w:rFonts w:cstheme="minorHAnsi"/>
          <w:color w:val="000000"/>
          <w:sz w:val="28"/>
          <w:szCs w:val="28"/>
        </w:rPr>
        <w:t>If yes, is there a plan in place to manage situations that may arise?</w:t>
      </w:r>
    </w:p>
    <w:p w14:paraId="7CD1CFC5" w14:textId="2C0E51C8" w:rsidR="00EA7248" w:rsidRPr="00044458" w:rsidRDefault="00EA7248" w:rsidP="00044458">
      <w:pPr>
        <w:pStyle w:val="Heading1"/>
        <w:numPr>
          <w:ilvl w:val="0"/>
          <w:numId w:val="3"/>
        </w:numPr>
        <w:rPr>
          <w:rStyle w:val="wdyuqq"/>
        </w:rPr>
      </w:pPr>
      <w:r w:rsidRPr="00044458">
        <w:rPr>
          <w:rStyle w:val="wdyuqq"/>
        </w:rPr>
        <w:t>Cost</w:t>
      </w:r>
    </w:p>
    <w:p w14:paraId="0B14FD27"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If you have a budget, is any of it set aside for Irish Sign Language (ISL) interpretation, should it be required, translation services or captioning of video footage, for example?</w:t>
      </w:r>
    </w:p>
    <w:p w14:paraId="2E0AA7C2"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there a payment required to attend?</w:t>
      </w:r>
    </w:p>
    <w:p w14:paraId="48C5C910"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If yes, is there an unwaged option?</w:t>
      </w:r>
    </w:p>
    <w:p w14:paraId="05B88CED"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the payment only taken online or is there a payment method for those with limited/no access to the internet, or those who do not have bank cards?</w:t>
      </w:r>
    </w:p>
    <w:p w14:paraId="161392DC"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Aside from explicit ticket price, are there other costs to be considered for attendees, such as childcare, transport, time, days off work or other?</w:t>
      </w:r>
    </w:p>
    <w:p w14:paraId="02A8CDBD"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Are people losing a day’s pay to attend?</w:t>
      </w:r>
    </w:p>
    <w:p w14:paraId="0CD310EA"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Can any of these costs be ameliorated?</w:t>
      </w:r>
    </w:p>
    <w:p w14:paraId="4B88AE3C"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lastRenderedPageBreak/>
        <w:t>Are your vendors ethical?</w:t>
      </w:r>
    </w:p>
    <w:p w14:paraId="32C47BCD"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Are you buying merchandising?</w:t>
      </w:r>
    </w:p>
    <w:p w14:paraId="6C88C668"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it sustainable?</w:t>
      </w:r>
    </w:p>
    <w:p w14:paraId="5C377D03" w14:textId="77777777" w:rsidR="00EA7248" w:rsidRDefault="00EA7248">
      <w:pPr>
        <w:rPr>
          <w:rStyle w:val="wdyuqq"/>
          <w:rFonts w:cstheme="minorHAnsi"/>
          <w:color w:val="000000"/>
          <w:sz w:val="28"/>
          <w:szCs w:val="28"/>
        </w:rPr>
      </w:pPr>
      <w:r w:rsidRPr="00EA7248">
        <w:rPr>
          <w:rStyle w:val="wdyuqq"/>
          <w:rFonts w:cstheme="minorHAnsi"/>
          <w:color w:val="000000"/>
          <w:sz w:val="28"/>
          <w:szCs w:val="28"/>
        </w:rPr>
        <w:t>Is it necessary?</w:t>
      </w:r>
    </w:p>
    <w:p w14:paraId="6BB6EA63" w14:textId="1C0DE5D9" w:rsidR="00EA7248" w:rsidRPr="00EA7248" w:rsidRDefault="00EA7248">
      <w:pPr>
        <w:rPr>
          <w:rStyle w:val="wdyuqq"/>
          <w:rFonts w:cstheme="minorHAnsi"/>
          <w:color w:val="000000"/>
          <w:sz w:val="28"/>
          <w:szCs w:val="28"/>
        </w:rPr>
      </w:pPr>
      <w:r w:rsidRPr="00EA7248">
        <w:rPr>
          <w:rStyle w:val="wdyuqq"/>
          <w:rFonts w:cstheme="minorHAnsi"/>
          <w:color w:val="000000"/>
          <w:sz w:val="28"/>
          <w:szCs w:val="28"/>
        </w:rPr>
        <w:t>Could the money be better spent elsewhere on inclusion measures?</w:t>
      </w:r>
    </w:p>
    <w:p w14:paraId="3A1DCE10" w14:textId="23AF3690" w:rsidR="00EA7248" w:rsidRPr="00044458" w:rsidRDefault="00EA7248" w:rsidP="00044458">
      <w:pPr>
        <w:pStyle w:val="Heading1"/>
        <w:numPr>
          <w:ilvl w:val="0"/>
          <w:numId w:val="3"/>
        </w:numPr>
        <w:rPr>
          <w:rStyle w:val="wdyuqq"/>
        </w:rPr>
      </w:pPr>
      <w:r w:rsidRPr="00044458">
        <w:rPr>
          <w:rStyle w:val="wdyuqq"/>
        </w:rPr>
        <w:t>Communications</w:t>
      </w:r>
    </w:p>
    <w:p w14:paraId="3790729E" w14:textId="77777777" w:rsidR="00EA7248" w:rsidRPr="00EA7248" w:rsidRDefault="00EA7248" w:rsidP="00EA7248">
      <w:r w:rsidRPr="00EA7248">
        <w:rPr>
          <w:rStyle w:val="wdyuqq"/>
          <w:rFonts w:cstheme="minorHAnsi"/>
          <w:color w:val="000000"/>
          <w:sz w:val="28"/>
          <w:szCs w:val="28"/>
        </w:rPr>
        <w:t>Is everything going out online? Are you excluding those who don’t follow social media?</w:t>
      </w:r>
    </w:p>
    <w:p w14:paraId="3B89F642" w14:textId="77777777" w:rsidR="00EA7248" w:rsidRPr="00EA7248" w:rsidRDefault="00EA7248" w:rsidP="00EA7248">
      <w:r w:rsidRPr="00EA7248">
        <w:rPr>
          <w:rStyle w:val="wdyuqq"/>
          <w:rFonts w:cstheme="minorHAnsi"/>
          <w:color w:val="000000"/>
          <w:sz w:val="28"/>
          <w:szCs w:val="28"/>
        </w:rPr>
        <w:t>Are the fonts and colours suitable for the visually impaired?</w:t>
      </w:r>
    </w:p>
    <w:p w14:paraId="36B91A2B" w14:textId="77777777" w:rsidR="00EA7248" w:rsidRPr="00EA7248" w:rsidRDefault="00EA7248" w:rsidP="00EA7248">
      <w:r w:rsidRPr="00EA7248">
        <w:rPr>
          <w:rStyle w:val="wdyuqq"/>
          <w:rFonts w:cstheme="minorHAnsi"/>
          <w:color w:val="000000"/>
          <w:sz w:val="28"/>
          <w:szCs w:val="28"/>
        </w:rPr>
        <w:t>Do your images have alt text?</w:t>
      </w:r>
    </w:p>
    <w:p w14:paraId="762DB571" w14:textId="77777777" w:rsidR="00EA7248" w:rsidRPr="00EA7248" w:rsidRDefault="00EA7248" w:rsidP="00EA7248">
      <w:r w:rsidRPr="00EA7248">
        <w:rPr>
          <w:rStyle w:val="wdyuqq"/>
          <w:rFonts w:cstheme="minorHAnsi"/>
          <w:color w:val="000000"/>
          <w:sz w:val="28"/>
          <w:szCs w:val="28"/>
        </w:rPr>
        <w:t>Are your images representative?</w:t>
      </w:r>
    </w:p>
    <w:p w14:paraId="52969760" w14:textId="77777777" w:rsidR="00EA7248" w:rsidRPr="00EA7248" w:rsidRDefault="00EA7248" w:rsidP="00EA7248">
      <w:r w:rsidRPr="00EA7248">
        <w:rPr>
          <w:rStyle w:val="wdyuqq"/>
          <w:rFonts w:cstheme="minorHAnsi"/>
          <w:color w:val="000000"/>
          <w:sz w:val="28"/>
          <w:szCs w:val="28"/>
        </w:rPr>
        <w:t>Are your # readable by screen readers?</w:t>
      </w:r>
    </w:p>
    <w:p w14:paraId="763A2A4B" w14:textId="77777777" w:rsidR="00EA7248" w:rsidRPr="00EA7248" w:rsidRDefault="00EA7248" w:rsidP="00EA7248">
      <w:r w:rsidRPr="00EA7248">
        <w:rPr>
          <w:rStyle w:val="wdyuqq"/>
          <w:rFonts w:cstheme="minorHAnsi"/>
          <w:color w:val="000000"/>
          <w:sz w:val="28"/>
          <w:szCs w:val="28"/>
        </w:rPr>
        <w:t>Is your language or terminology appropriate?</w:t>
      </w:r>
    </w:p>
    <w:p w14:paraId="30757915" w14:textId="77777777" w:rsidR="00EA7248" w:rsidRPr="00EA7248" w:rsidRDefault="00EA7248" w:rsidP="00EA7248">
      <w:r w:rsidRPr="00EA7248">
        <w:rPr>
          <w:rStyle w:val="wdyuqq"/>
          <w:rFonts w:cstheme="minorHAnsi"/>
          <w:color w:val="000000"/>
          <w:sz w:val="28"/>
          <w:szCs w:val="28"/>
        </w:rPr>
        <w:t xml:space="preserve">Are you actively seeking out alternative audiences to broaden your reach, </w:t>
      </w:r>
      <w:proofErr w:type="gramStart"/>
      <w:r w:rsidRPr="00EA7248">
        <w:rPr>
          <w:rStyle w:val="wdyuqq"/>
          <w:rFonts w:cstheme="minorHAnsi"/>
          <w:color w:val="000000"/>
          <w:sz w:val="28"/>
          <w:szCs w:val="28"/>
        </w:rPr>
        <w:t>e.g.</w:t>
      </w:r>
      <w:proofErr w:type="gramEnd"/>
      <w:r w:rsidRPr="00EA7248">
        <w:rPr>
          <w:rStyle w:val="wdyuqq"/>
          <w:rFonts w:cstheme="minorHAnsi"/>
          <w:color w:val="000000"/>
          <w:sz w:val="28"/>
          <w:szCs w:val="28"/>
        </w:rPr>
        <w:t xml:space="preserve"> through direct engagement or alternative advertising routes?</w:t>
      </w:r>
    </w:p>
    <w:p w14:paraId="25B2DB98" w14:textId="77777777" w:rsidR="00EA7248" w:rsidRPr="00EA7248" w:rsidRDefault="00EA7248" w:rsidP="00EA7248">
      <w:r w:rsidRPr="00EA7248">
        <w:rPr>
          <w:rStyle w:val="wdyuqq"/>
          <w:rFonts w:cstheme="minorHAnsi"/>
          <w:color w:val="000000"/>
          <w:sz w:val="28"/>
          <w:szCs w:val="28"/>
        </w:rPr>
        <w:t xml:space="preserve">In the venue, is Loop or similar available for people wearing hearing aids? </w:t>
      </w:r>
    </w:p>
    <w:p w14:paraId="3E64C25C" w14:textId="527233F9" w:rsidR="00EA7248" w:rsidRPr="00044458" w:rsidRDefault="00EA7248" w:rsidP="00044458">
      <w:pPr>
        <w:pStyle w:val="Heading1"/>
        <w:numPr>
          <w:ilvl w:val="0"/>
          <w:numId w:val="3"/>
        </w:numPr>
        <w:rPr>
          <w:rStyle w:val="wdyuqq"/>
        </w:rPr>
      </w:pPr>
      <w:r w:rsidRPr="00044458">
        <w:rPr>
          <w:rStyle w:val="wdyuqq"/>
        </w:rPr>
        <w:t>Catering</w:t>
      </w:r>
    </w:p>
    <w:p w14:paraId="7AD7F7B4" w14:textId="77777777" w:rsidR="00EA7248" w:rsidRPr="00EA7248" w:rsidRDefault="00EA7248" w:rsidP="00EA7248">
      <w:r w:rsidRPr="00EA7248">
        <w:rPr>
          <w:rStyle w:val="wdyuqq"/>
          <w:rFonts w:cstheme="minorHAnsi"/>
          <w:color w:val="000000"/>
          <w:sz w:val="28"/>
          <w:szCs w:val="28"/>
        </w:rPr>
        <w:t>Are you providing catering?</w:t>
      </w:r>
    </w:p>
    <w:p w14:paraId="4A46B917" w14:textId="77777777" w:rsidR="00EA7248" w:rsidRPr="00EA7248" w:rsidRDefault="00EA7248" w:rsidP="00EA7248">
      <w:r w:rsidRPr="00EA7248">
        <w:rPr>
          <w:rStyle w:val="wdyuqq"/>
          <w:rFonts w:cstheme="minorHAnsi"/>
          <w:color w:val="000000"/>
          <w:sz w:val="28"/>
          <w:szCs w:val="28"/>
        </w:rPr>
        <w:t>If so, are you asking for dietary requirements?</w:t>
      </w:r>
    </w:p>
    <w:p w14:paraId="16377535" w14:textId="77777777" w:rsidR="00EA7248" w:rsidRPr="00EA7248" w:rsidRDefault="00EA7248" w:rsidP="00EA7248">
      <w:r w:rsidRPr="00EA7248">
        <w:rPr>
          <w:rStyle w:val="wdyuqq"/>
          <w:rFonts w:cstheme="minorHAnsi"/>
          <w:color w:val="000000"/>
          <w:sz w:val="28"/>
          <w:szCs w:val="28"/>
        </w:rPr>
        <w:t>Do these include options such as halal, kosher or vegan?</w:t>
      </w:r>
    </w:p>
    <w:p w14:paraId="68984187" w14:textId="77777777" w:rsidR="00EA7248" w:rsidRPr="00EA7248" w:rsidRDefault="00EA7248" w:rsidP="00EA7248">
      <w:r w:rsidRPr="00EA7248">
        <w:rPr>
          <w:rStyle w:val="wdyuqq"/>
          <w:rFonts w:cstheme="minorHAnsi"/>
          <w:color w:val="000000"/>
          <w:sz w:val="28"/>
          <w:szCs w:val="28"/>
        </w:rPr>
        <w:t>Are there any you can pre-empt and provide as standard?</w:t>
      </w:r>
    </w:p>
    <w:p w14:paraId="3416B8A0" w14:textId="77777777" w:rsidR="00EA7248" w:rsidRPr="00EA7248" w:rsidRDefault="00EA7248" w:rsidP="00EA7248">
      <w:r w:rsidRPr="00EA7248">
        <w:rPr>
          <w:rStyle w:val="wdyuqq"/>
          <w:rFonts w:cstheme="minorHAnsi"/>
          <w:color w:val="000000"/>
          <w:sz w:val="28"/>
          <w:szCs w:val="28"/>
        </w:rPr>
        <w:t>Will the food be labelled and kept separate where necessary?</w:t>
      </w:r>
    </w:p>
    <w:p w14:paraId="66B5B122" w14:textId="77777777" w:rsidR="00EA7248" w:rsidRPr="00EA7248" w:rsidRDefault="00EA7248" w:rsidP="00EA7248">
      <w:r w:rsidRPr="00EA7248">
        <w:rPr>
          <w:rStyle w:val="wdyuqq"/>
          <w:rFonts w:cstheme="minorHAnsi"/>
          <w:color w:val="000000"/>
          <w:sz w:val="28"/>
          <w:szCs w:val="28"/>
        </w:rPr>
        <w:t>If you are providing alcoholic beverages, will there be a savoury non-alcoholic option?</w:t>
      </w:r>
    </w:p>
    <w:p w14:paraId="09DDFFC1" w14:textId="40252F0E" w:rsidR="00EA7248" w:rsidRPr="00EA7248" w:rsidRDefault="00EA7248" w:rsidP="00044458">
      <w:pPr>
        <w:pStyle w:val="Heading1"/>
        <w:numPr>
          <w:ilvl w:val="0"/>
          <w:numId w:val="3"/>
        </w:numPr>
      </w:pPr>
      <w:r w:rsidRPr="00EA7248">
        <w:t>Outside of the Event</w:t>
      </w:r>
    </w:p>
    <w:p w14:paraId="2B89A95E" w14:textId="77777777" w:rsidR="00044458" w:rsidRDefault="00EA7248">
      <w:pPr>
        <w:rPr>
          <w:rStyle w:val="wdyuqq"/>
          <w:rFonts w:cstheme="minorHAnsi"/>
          <w:color w:val="000000"/>
          <w:sz w:val="28"/>
          <w:szCs w:val="28"/>
        </w:rPr>
      </w:pPr>
      <w:r w:rsidRPr="00EA7248">
        <w:rPr>
          <w:rStyle w:val="wdyuqq"/>
          <w:rFonts w:cstheme="minorHAnsi"/>
          <w:color w:val="000000"/>
          <w:sz w:val="28"/>
          <w:szCs w:val="28"/>
        </w:rPr>
        <w:t>If you are holding a full-day or weekend event, consider providing your attendees with a guide to socialising in the city, noting LGBT+ spaces, spaces that are physically accessible, and alcohol-free zones.</w:t>
      </w:r>
    </w:p>
    <w:p w14:paraId="08A03016" w14:textId="1963FA65" w:rsidR="00EA7248" w:rsidRPr="00EA7248" w:rsidRDefault="00EA7248">
      <w:pPr>
        <w:rPr>
          <w:rStyle w:val="wdyuqq"/>
          <w:rFonts w:cstheme="minorHAnsi"/>
          <w:color w:val="000000"/>
          <w:sz w:val="28"/>
          <w:szCs w:val="28"/>
        </w:rPr>
      </w:pPr>
      <w:proofErr w:type="gramStart"/>
      <w:r w:rsidRPr="00EA7248">
        <w:rPr>
          <w:rStyle w:val="wdyuqq"/>
          <w:rFonts w:cstheme="minorHAnsi"/>
          <w:color w:val="000000"/>
          <w:sz w:val="28"/>
          <w:szCs w:val="28"/>
        </w:rPr>
        <w:lastRenderedPageBreak/>
        <w:t>Similar to</w:t>
      </w:r>
      <w:proofErr w:type="gramEnd"/>
      <w:r w:rsidRPr="00EA7248">
        <w:rPr>
          <w:rStyle w:val="wdyuqq"/>
          <w:rFonts w:cstheme="minorHAnsi"/>
          <w:color w:val="000000"/>
          <w:sz w:val="28"/>
          <w:szCs w:val="28"/>
        </w:rPr>
        <w:t xml:space="preserve"> social needs, consider adding a map to where people may locate somewhere for them to worship or pray – churches, chapels, synagogues, mosques or other, or where they may find childcare or kid-friendly spaces, if they will have their children with them.</w:t>
      </w:r>
    </w:p>
    <w:p w14:paraId="2BD52FB7" w14:textId="23D3E318" w:rsidR="00EA7248" w:rsidRPr="00044458" w:rsidRDefault="00EA7248" w:rsidP="00044458">
      <w:pPr>
        <w:pStyle w:val="Heading1"/>
        <w:numPr>
          <w:ilvl w:val="0"/>
          <w:numId w:val="3"/>
        </w:numPr>
        <w:rPr>
          <w:rStyle w:val="wdyuqq"/>
        </w:rPr>
      </w:pPr>
      <w:r w:rsidRPr="00044458">
        <w:rPr>
          <w:rStyle w:val="wdyuqq"/>
        </w:rPr>
        <w:t>Don’t Worry</w:t>
      </w:r>
    </w:p>
    <w:p w14:paraId="6C7137F2" w14:textId="77777777" w:rsidR="00EA7248" w:rsidRPr="00EA7248" w:rsidRDefault="00EA7248" w:rsidP="00044458">
      <w:r w:rsidRPr="00EA7248">
        <w:rPr>
          <w:rStyle w:val="wdyuqq"/>
          <w:rFonts w:cstheme="minorHAnsi"/>
          <w:color w:val="000000"/>
          <w:sz w:val="28"/>
          <w:szCs w:val="28"/>
        </w:rPr>
        <w:t>If it’s all a bit overwhelming, eat the elephant one bite at a time, as the adage goes, not all at once.</w:t>
      </w:r>
    </w:p>
    <w:p w14:paraId="4E7C256A" w14:textId="77777777" w:rsidR="00EA7248" w:rsidRPr="00EA7248" w:rsidRDefault="00EA7248" w:rsidP="00044458">
      <w:r w:rsidRPr="00EA7248">
        <w:rPr>
          <w:rStyle w:val="wdyuqq"/>
          <w:rFonts w:cstheme="minorHAnsi"/>
          <w:color w:val="000000"/>
          <w:sz w:val="28"/>
          <w:szCs w:val="28"/>
        </w:rPr>
        <w:t>Every time you run an event (be it a talk, meeting, workshop, concert or whatever), if you are trying to make it more inclusive, it very probably is, at least more inclusive than the last time you ran something.</w:t>
      </w:r>
    </w:p>
    <w:p w14:paraId="0BB43FEF" w14:textId="63B81F49" w:rsidR="00EA7248" w:rsidRPr="00EA7248" w:rsidRDefault="00EA7248" w:rsidP="00044458">
      <w:r w:rsidRPr="00EA7248">
        <w:rPr>
          <w:rStyle w:val="wdyuqq"/>
          <w:rFonts w:cstheme="minorHAnsi"/>
          <w:color w:val="000000"/>
          <w:sz w:val="28"/>
          <w:szCs w:val="28"/>
        </w:rPr>
        <w:t>So</w:t>
      </w:r>
      <w:r w:rsidRPr="00EA7248">
        <w:rPr>
          <w:rStyle w:val="wdyuqq"/>
          <w:rFonts w:cstheme="minorHAnsi"/>
          <w:color w:val="000000"/>
          <w:sz w:val="28"/>
          <w:szCs w:val="28"/>
        </w:rPr>
        <w:t>,</w:t>
      </w:r>
      <w:r w:rsidRPr="00EA7248">
        <w:rPr>
          <w:rStyle w:val="wdyuqq"/>
          <w:rFonts w:cstheme="minorHAnsi"/>
          <w:color w:val="000000"/>
          <w:sz w:val="28"/>
          <w:szCs w:val="28"/>
        </w:rPr>
        <w:t xml:space="preserve"> keep it up - little by little, we make the world a little better.</w:t>
      </w:r>
    </w:p>
    <w:p w14:paraId="1D0560EF" w14:textId="77777777" w:rsidR="00EA7248" w:rsidRPr="00EA7248" w:rsidRDefault="00EA7248" w:rsidP="00044458">
      <w:r w:rsidRPr="00EA7248">
        <w:rPr>
          <w:rStyle w:val="wdyuqq"/>
          <w:rFonts w:cstheme="minorHAnsi"/>
          <w:color w:val="000000"/>
          <w:sz w:val="28"/>
          <w:szCs w:val="28"/>
        </w:rPr>
        <w:t>And at ediunit@ucc.ie, we're always here to help!</w:t>
      </w:r>
    </w:p>
    <w:p w14:paraId="4ABA4A20" w14:textId="49FE3C4B" w:rsidR="00EA7248" w:rsidRPr="00EA7248" w:rsidRDefault="00EA7248" w:rsidP="00044458">
      <w:pPr>
        <w:pStyle w:val="Heading1"/>
        <w:numPr>
          <w:ilvl w:val="0"/>
          <w:numId w:val="3"/>
        </w:numPr>
      </w:pPr>
      <w:r w:rsidRPr="00EA7248">
        <w:t>The Grounds</w:t>
      </w:r>
    </w:p>
    <w:p w14:paraId="6E7052E0" w14:textId="77777777" w:rsidR="00EA7248" w:rsidRPr="00044458" w:rsidRDefault="00EA7248" w:rsidP="00044458">
      <w:pPr>
        <w:rPr>
          <w:sz w:val="28"/>
          <w:szCs w:val="28"/>
          <w:lang w:eastAsia="en-IE"/>
        </w:rPr>
      </w:pPr>
      <w:r w:rsidRPr="00044458">
        <w:rPr>
          <w:sz w:val="28"/>
          <w:szCs w:val="28"/>
          <w:lang w:eastAsia="en-IE"/>
        </w:rPr>
        <w:t xml:space="preserve">A place to start can be to look at the Equal Status Grounds (listed below) and think about whether what you are planning will unwittingly exclude people when you </w:t>
      </w:r>
      <w:proofErr w:type="gramStart"/>
      <w:r w:rsidRPr="00044458">
        <w:rPr>
          <w:sz w:val="28"/>
          <w:szCs w:val="28"/>
          <w:lang w:eastAsia="en-IE"/>
        </w:rPr>
        <w:t>take into account</w:t>
      </w:r>
      <w:proofErr w:type="gramEnd"/>
      <w:r w:rsidRPr="00044458">
        <w:rPr>
          <w:sz w:val="28"/>
          <w:szCs w:val="28"/>
          <w:lang w:eastAsia="en-IE"/>
        </w:rPr>
        <w:t xml:space="preserve"> any/some/all of these considerations:</w:t>
      </w:r>
    </w:p>
    <w:p w14:paraId="6628507C"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Age</w:t>
      </w:r>
    </w:p>
    <w:p w14:paraId="33A4A1A7"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Civil Status (</w:t>
      </w:r>
      <w:proofErr w:type="gramStart"/>
      <w:r w:rsidRPr="00044458">
        <w:rPr>
          <w:sz w:val="28"/>
          <w:szCs w:val="28"/>
          <w:lang w:eastAsia="en-IE"/>
        </w:rPr>
        <w:t>e.g.</w:t>
      </w:r>
      <w:proofErr w:type="gramEnd"/>
      <w:r w:rsidRPr="00044458">
        <w:rPr>
          <w:sz w:val="28"/>
          <w:szCs w:val="28"/>
          <w:lang w:eastAsia="en-IE"/>
        </w:rPr>
        <w:t xml:space="preserve"> married, civil partnership, single etc.)</w:t>
      </w:r>
    </w:p>
    <w:p w14:paraId="4DDA6021"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Disability</w:t>
      </w:r>
    </w:p>
    <w:p w14:paraId="4DA6B15F"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Family Status (</w:t>
      </w:r>
      <w:proofErr w:type="gramStart"/>
      <w:r w:rsidRPr="00044458">
        <w:rPr>
          <w:sz w:val="28"/>
          <w:szCs w:val="28"/>
          <w:lang w:eastAsia="en-IE"/>
        </w:rPr>
        <w:t>e.g.</w:t>
      </w:r>
      <w:proofErr w:type="gramEnd"/>
      <w:r w:rsidRPr="00044458">
        <w:rPr>
          <w:sz w:val="28"/>
          <w:szCs w:val="28"/>
          <w:lang w:eastAsia="en-IE"/>
        </w:rPr>
        <w:t xml:space="preserve"> carers)</w:t>
      </w:r>
    </w:p>
    <w:p w14:paraId="0EEF6C1F"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Gender</w:t>
      </w:r>
    </w:p>
    <w:p w14:paraId="1213963D"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Member of the Traveller Community</w:t>
      </w:r>
    </w:p>
    <w:p w14:paraId="147765C0"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Race/Ethnicity</w:t>
      </w:r>
    </w:p>
    <w:p w14:paraId="43872415"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Religion</w:t>
      </w:r>
    </w:p>
    <w:p w14:paraId="32800F59"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Sexual Orientation</w:t>
      </w:r>
    </w:p>
    <w:p w14:paraId="75D99B60" w14:textId="77777777" w:rsidR="00EA7248" w:rsidRPr="00044458" w:rsidRDefault="00EA7248" w:rsidP="00044458">
      <w:pPr>
        <w:pStyle w:val="ListParagraph"/>
        <w:numPr>
          <w:ilvl w:val="0"/>
          <w:numId w:val="2"/>
        </w:numPr>
        <w:rPr>
          <w:sz w:val="28"/>
          <w:szCs w:val="28"/>
          <w:lang w:eastAsia="en-IE"/>
        </w:rPr>
      </w:pPr>
      <w:r w:rsidRPr="00044458">
        <w:rPr>
          <w:sz w:val="28"/>
          <w:szCs w:val="28"/>
          <w:lang w:eastAsia="en-IE"/>
        </w:rPr>
        <w:t>Socio-Economic</w:t>
      </w:r>
    </w:p>
    <w:p w14:paraId="15547278" w14:textId="506B8D57" w:rsidR="00EA7248" w:rsidRPr="00EA7248" w:rsidRDefault="00EA7248" w:rsidP="00044458">
      <w:pPr>
        <w:pStyle w:val="Heading1"/>
      </w:pPr>
      <w:r w:rsidRPr="00EA7248">
        <w:t>For more information:</w:t>
      </w:r>
    </w:p>
    <w:p w14:paraId="0AA24901" w14:textId="0E49A0F0" w:rsidR="00EA7248" w:rsidRPr="00EA7248" w:rsidRDefault="00EA7248">
      <w:pPr>
        <w:rPr>
          <w:rFonts w:cstheme="minorHAnsi"/>
          <w:sz w:val="28"/>
          <w:szCs w:val="28"/>
        </w:rPr>
      </w:pPr>
      <w:r w:rsidRPr="00EA7248">
        <w:rPr>
          <w:rFonts w:cstheme="minorHAnsi"/>
          <w:sz w:val="28"/>
          <w:szCs w:val="28"/>
        </w:rPr>
        <w:t xml:space="preserve">Email us at </w:t>
      </w:r>
      <w:hyperlink r:id="rId8" w:history="1">
        <w:r w:rsidRPr="00EA7248">
          <w:rPr>
            <w:rStyle w:val="Hyperlink"/>
            <w:rFonts w:cstheme="minorHAnsi"/>
            <w:sz w:val="28"/>
            <w:szCs w:val="28"/>
          </w:rPr>
          <w:t>ediunit@ucc.ie</w:t>
        </w:r>
      </w:hyperlink>
    </w:p>
    <w:p w14:paraId="431CD64D" w14:textId="4F18E913" w:rsidR="00EA7248" w:rsidRPr="00EA7248" w:rsidRDefault="00EA7248">
      <w:pPr>
        <w:rPr>
          <w:rFonts w:cstheme="minorHAnsi"/>
          <w:sz w:val="28"/>
          <w:szCs w:val="28"/>
        </w:rPr>
      </w:pPr>
      <w:r w:rsidRPr="00EA7248">
        <w:rPr>
          <w:rFonts w:cstheme="minorHAnsi"/>
          <w:sz w:val="28"/>
          <w:szCs w:val="28"/>
        </w:rPr>
        <w:t xml:space="preserve">Visit our website at </w:t>
      </w:r>
      <w:hyperlink r:id="rId9" w:history="1">
        <w:r w:rsidRPr="00EA7248">
          <w:rPr>
            <w:rStyle w:val="Hyperlink"/>
            <w:rFonts w:cstheme="minorHAnsi"/>
            <w:sz w:val="28"/>
            <w:szCs w:val="28"/>
          </w:rPr>
          <w:t>www.ucc.ie/en/edi/</w:t>
        </w:r>
      </w:hyperlink>
    </w:p>
    <w:p w14:paraId="40A397CE" w14:textId="396B8D9C" w:rsidR="00EA7248" w:rsidRPr="00EA7248" w:rsidRDefault="00EA7248">
      <w:pPr>
        <w:rPr>
          <w:rFonts w:cstheme="minorHAnsi"/>
          <w:sz w:val="28"/>
          <w:szCs w:val="28"/>
        </w:rPr>
      </w:pPr>
      <w:r w:rsidRPr="00EA7248">
        <w:rPr>
          <w:rFonts w:cstheme="minorHAnsi"/>
          <w:sz w:val="28"/>
          <w:szCs w:val="28"/>
        </w:rPr>
        <w:t>Follow us on social media at @</w:t>
      </w:r>
      <w:proofErr w:type="gramStart"/>
      <w:r w:rsidRPr="00EA7248">
        <w:rPr>
          <w:rFonts w:cstheme="minorHAnsi"/>
          <w:sz w:val="28"/>
          <w:szCs w:val="28"/>
        </w:rPr>
        <w:t>UCCEquality</w:t>
      </w:r>
      <w:proofErr w:type="gramEnd"/>
    </w:p>
    <w:p w14:paraId="064267D8" w14:textId="77777777" w:rsidR="00EA7248" w:rsidRPr="00EA7248" w:rsidRDefault="00EA7248">
      <w:pPr>
        <w:rPr>
          <w:rFonts w:cstheme="minorHAnsi"/>
          <w:sz w:val="28"/>
          <w:szCs w:val="28"/>
        </w:rPr>
      </w:pPr>
    </w:p>
    <w:sectPr w:rsidR="00EA7248" w:rsidRPr="00EA7248" w:rsidSect="00044458">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1FF2"/>
    <w:multiLevelType w:val="hybridMultilevel"/>
    <w:tmpl w:val="916C4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EF1D1C"/>
    <w:multiLevelType w:val="multilevel"/>
    <w:tmpl w:val="ED2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93EE9"/>
    <w:multiLevelType w:val="hybridMultilevel"/>
    <w:tmpl w:val="9620C2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2299237">
    <w:abstractNumId w:val="1"/>
  </w:num>
  <w:num w:numId="2" w16cid:durableId="1075664261">
    <w:abstractNumId w:val="0"/>
  </w:num>
  <w:num w:numId="3" w16cid:durableId="105389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48"/>
    <w:rsid w:val="00044458"/>
    <w:rsid w:val="001B4CF6"/>
    <w:rsid w:val="002C0738"/>
    <w:rsid w:val="00626F03"/>
    <w:rsid w:val="00695003"/>
    <w:rsid w:val="00EA72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61CC"/>
  <w15:chartTrackingRefBased/>
  <w15:docId w15:val="{AEC0F9D7-B680-43D4-8897-FD50E145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2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72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EA7248"/>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wdyuqq">
    <w:name w:val="wdyuqq"/>
    <w:basedOn w:val="DefaultParagraphFont"/>
    <w:rsid w:val="00EA7248"/>
  </w:style>
  <w:style w:type="character" w:styleId="Hyperlink">
    <w:name w:val="Hyperlink"/>
    <w:basedOn w:val="DefaultParagraphFont"/>
    <w:uiPriority w:val="99"/>
    <w:unhideWhenUsed/>
    <w:rsid w:val="00EA7248"/>
    <w:rPr>
      <w:color w:val="0563C1" w:themeColor="hyperlink"/>
      <w:u w:val="single"/>
    </w:rPr>
  </w:style>
  <w:style w:type="character" w:styleId="UnresolvedMention">
    <w:name w:val="Unresolved Mention"/>
    <w:basedOn w:val="DefaultParagraphFont"/>
    <w:uiPriority w:val="99"/>
    <w:semiHidden/>
    <w:unhideWhenUsed/>
    <w:rsid w:val="00EA7248"/>
    <w:rPr>
      <w:color w:val="605E5C"/>
      <w:shd w:val="clear" w:color="auto" w:fill="E1DFDD"/>
    </w:rPr>
  </w:style>
  <w:style w:type="character" w:customStyle="1" w:styleId="Heading2Char">
    <w:name w:val="Heading 2 Char"/>
    <w:basedOn w:val="DefaultParagraphFont"/>
    <w:link w:val="Heading2"/>
    <w:uiPriority w:val="9"/>
    <w:rsid w:val="00EA724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A72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24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724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4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59">
      <w:bodyDiv w:val="1"/>
      <w:marLeft w:val="0"/>
      <w:marRight w:val="0"/>
      <w:marTop w:val="0"/>
      <w:marBottom w:val="0"/>
      <w:divBdr>
        <w:top w:val="none" w:sz="0" w:space="0" w:color="auto"/>
        <w:left w:val="none" w:sz="0" w:space="0" w:color="auto"/>
        <w:bottom w:val="none" w:sz="0" w:space="0" w:color="auto"/>
        <w:right w:val="none" w:sz="0" w:space="0" w:color="auto"/>
      </w:divBdr>
    </w:div>
    <w:div w:id="146367027">
      <w:bodyDiv w:val="1"/>
      <w:marLeft w:val="0"/>
      <w:marRight w:val="0"/>
      <w:marTop w:val="0"/>
      <w:marBottom w:val="0"/>
      <w:divBdr>
        <w:top w:val="none" w:sz="0" w:space="0" w:color="auto"/>
        <w:left w:val="none" w:sz="0" w:space="0" w:color="auto"/>
        <w:bottom w:val="none" w:sz="0" w:space="0" w:color="auto"/>
        <w:right w:val="none" w:sz="0" w:space="0" w:color="auto"/>
      </w:divBdr>
    </w:div>
    <w:div w:id="829323591">
      <w:bodyDiv w:val="1"/>
      <w:marLeft w:val="0"/>
      <w:marRight w:val="0"/>
      <w:marTop w:val="0"/>
      <w:marBottom w:val="0"/>
      <w:divBdr>
        <w:top w:val="none" w:sz="0" w:space="0" w:color="auto"/>
        <w:left w:val="none" w:sz="0" w:space="0" w:color="auto"/>
        <w:bottom w:val="none" w:sz="0" w:space="0" w:color="auto"/>
        <w:right w:val="none" w:sz="0" w:space="0" w:color="auto"/>
      </w:divBdr>
    </w:div>
    <w:div w:id="1529640556">
      <w:bodyDiv w:val="1"/>
      <w:marLeft w:val="0"/>
      <w:marRight w:val="0"/>
      <w:marTop w:val="0"/>
      <w:marBottom w:val="0"/>
      <w:divBdr>
        <w:top w:val="none" w:sz="0" w:space="0" w:color="auto"/>
        <w:left w:val="none" w:sz="0" w:space="0" w:color="auto"/>
        <w:bottom w:val="none" w:sz="0" w:space="0" w:color="auto"/>
        <w:right w:val="none" w:sz="0" w:space="0" w:color="auto"/>
      </w:divBdr>
    </w:div>
    <w:div w:id="1709260594">
      <w:bodyDiv w:val="1"/>
      <w:marLeft w:val="0"/>
      <w:marRight w:val="0"/>
      <w:marTop w:val="0"/>
      <w:marBottom w:val="0"/>
      <w:divBdr>
        <w:top w:val="none" w:sz="0" w:space="0" w:color="auto"/>
        <w:left w:val="none" w:sz="0" w:space="0" w:color="auto"/>
        <w:bottom w:val="none" w:sz="0" w:space="0" w:color="auto"/>
        <w:right w:val="none" w:sz="0" w:space="0" w:color="auto"/>
      </w:divBdr>
    </w:div>
    <w:div w:id="18719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unit@ucc.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cc.ie/en/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EB1B7747A31409B6066BE4AB91937" ma:contentTypeVersion="17" ma:contentTypeDescription="Create a new document." ma:contentTypeScope="" ma:versionID="baa3d2c6648c33b9e167ea69c156865f">
  <xsd:schema xmlns:xsd="http://www.w3.org/2001/XMLSchema" xmlns:xs="http://www.w3.org/2001/XMLSchema" xmlns:p="http://schemas.microsoft.com/office/2006/metadata/properties" xmlns:ns2="2c20d948-fe72-4958-9e39-b2ec9d4e1d28" xmlns:ns3="2819dc1d-ec12-43c8-948b-444f9c0cdc24" targetNamespace="http://schemas.microsoft.com/office/2006/metadata/properties" ma:root="true" ma:fieldsID="be65d9d4ff0d3bfa6f5e7c07e7b49b1b" ns2:_="" ns3:_="">
    <xsd:import namespace="2c20d948-fe72-4958-9e39-b2ec9d4e1d28"/>
    <xsd:import namespace="2819dc1d-ec12-43c8-948b-444f9c0cdc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0d948-fe72-4958-9e39-b2ec9d4e1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9dc1d-ec12-43c8-948b-444f9c0cdc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75fa6-8b4c-4217-8bec-51b11b359ad7}" ma:internalName="TaxCatchAll" ma:showField="CatchAllData" ma:web="2819dc1d-ec12-43c8-948b-444f9c0cd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20d948-fe72-4958-9e39-b2ec9d4e1d28">
      <Terms xmlns="http://schemas.microsoft.com/office/infopath/2007/PartnerControls"/>
    </lcf76f155ced4ddcb4097134ff3c332f>
    <TaxCatchAll xmlns="2819dc1d-ec12-43c8-948b-444f9c0cdc24"/>
  </documentManagement>
</p:properties>
</file>

<file path=customXml/itemProps1.xml><?xml version="1.0" encoding="utf-8"?>
<ds:datastoreItem xmlns:ds="http://schemas.openxmlformats.org/officeDocument/2006/customXml" ds:itemID="{DD6C5919-6F96-41C4-889E-7CC5C364C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0d948-fe72-4958-9e39-b2ec9d4e1d28"/>
    <ds:schemaRef ds:uri="2819dc1d-ec12-43c8-948b-444f9c0cd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AF973-EDC4-4B8A-832F-2C2CCA2A908D}">
  <ds:schemaRefs>
    <ds:schemaRef ds:uri="http://schemas.microsoft.com/sharepoint/v3/contenttype/forms"/>
  </ds:schemaRefs>
</ds:datastoreItem>
</file>

<file path=customXml/itemProps3.xml><?xml version="1.0" encoding="utf-8"?>
<ds:datastoreItem xmlns:ds="http://schemas.openxmlformats.org/officeDocument/2006/customXml" ds:itemID="{E5B16242-F03E-4404-9A7D-C7C2366F9B7F}">
  <ds:schemaRefs>
    <ds:schemaRef ds:uri="2819dc1d-ec12-43c8-948b-444f9c0cdc24"/>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2c20d948-fe72-4958-9e39-b2ec9d4e1d28"/>
    <ds:schemaRef ds:uri="http://schemas.microsoft.com/office/2006/metadata/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Curtin</dc:creator>
  <cp:keywords/>
  <dc:description/>
  <cp:lastModifiedBy>Anne-Marie Curtin</cp:lastModifiedBy>
  <cp:revision>1</cp:revision>
  <dcterms:created xsi:type="dcterms:W3CDTF">2023-08-10T12:59:00Z</dcterms:created>
  <dcterms:modified xsi:type="dcterms:W3CDTF">2023-08-10T13:12:00Z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0x01010079CEB1B7747A31409B6066BE4AB91937</vt:lpwstr>
  </property>
</Properties>
</file>