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31" w:rsidRDefault="000005EE" w:rsidP="00067D3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Mobile </w:t>
      </w:r>
      <w:r w:rsidR="00491E43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onnection </w:t>
      </w:r>
      <w:r w:rsidR="00607C46" w:rsidRPr="008D19E6">
        <w:rPr>
          <w:b/>
          <w:sz w:val="36"/>
          <w:szCs w:val="36"/>
        </w:rPr>
        <w:t>Application Form</w:t>
      </w: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"/>
        <w:gridCol w:w="2044"/>
        <w:gridCol w:w="433"/>
        <w:gridCol w:w="1605"/>
        <w:gridCol w:w="531"/>
        <w:gridCol w:w="1258"/>
        <w:gridCol w:w="542"/>
        <w:gridCol w:w="1301"/>
        <w:gridCol w:w="1399"/>
      </w:tblGrid>
      <w:tr w:rsidR="00607C46" w:rsidRPr="009D2A70" w:rsidTr="008E6449">
        <w:tc>
          <w:tcPr>
            <w:tcW w:w="2111" w:type="dxa"/>
            <w:gridSpan w:val="2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</w:t>
            </w:r>
            <w:r w:rsidR="00491E43">
              <w:t xml:space="preserve"> &amp; Email Address</w:t>
            </w:r>
            <w:r w:rsidRPr="009D2A70">
              <w:t>:</w:t>
            </w:r>
          </w:p>
        </w:tc>
        <w:tc>
          <w:tcPr>
            <w:tcW w:w="7069" w:type="dxa"/>
            <w:gridSpan w:val="7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607C46" w:rsidRPr="009D2A70" w:rsidTr="008E6449">
        <w:tc>
          <w:tcPr>
            <w:tcW w:w="2111" w:type="dxa"/>
            <w:gridSpan w:val="2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69" w:type="dxa"/>
            <w:gridSpan w:val="7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607C46" w:rsidRPr="009D2A70" w:rsidTr="008E6449">
        <w:tc>
          <w:tcPr>
            <w:tcW w:w="2111" w:type="dxa"/>
            <w:gridSpan w:val="2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tcW w:w="7069" w:type="dxa"/>
            <w:gridSpan w:val="7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607C46" w:rsidRPr="009D2A70" w:rsidTr="008E6449">
        <w:tc>
          <w:tcPr>
            <w:tcW w:w="9180" w:type="dxa"/>
            <w:gridSpan w:val="9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Reason for requiring a University mobile ph</w:t>
            </w:r>
            <w:r>
              <w:t>one</w:t>
            </w:r>
          </w:p>
        </w:tc>
      </w:tr>
      <w:tr w:rsidR="00607C46" w:rsidRPr="009D2A70" w:rsidTr="008E6449">
        <w:tc>
          <w:tcPr>
            <w:tcW w:w="9180" w:type="dxa"/>
            <w:gridSpan w:val="9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607C46" w:rsidRPr="009D2A70" w:rsidTr="008E6449">
        <w:tc>
          <w:tcPr>
            <w:tcW w:w="5938" w:type="dxa"/>
            <w:gridSpan w:val="6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 xml:space="preserve">Are you applying for a standard </w:t>
            </w:r>
            <w:r w:rsidR="000005EE">
              <w:t>voice contract &amp; handset or a Smart phone</w:t>
            </w:r>
            <w:r w:rsidRPr="009D2A70">
              <w:t xml:space="preserve"> </w:t>
            </w:r>
            <w:r w:rsidR="000005EE">
              <w:t xml:space="preserve">contract &amp; </w:t>
            </w:r>
            <w:r w:rsidRPr="009D2A70">
              <w:t>handset?</w:t>
            </w:r>
          </w:p>
        </w:tc>
        <w:tc>
          <w:tcPr>
            <w:tcW w:w="1843" w:type="dxa"/>
            <w:gridSpan w:val="2"/>
          </w:tcPr>
          <w:p w:rsidR="00607C46" w:rsidRPr="009D2A70" w:rsidRDefault="000005EE" w:rsidP="009D2A70">
            <w:pPr>
              <w:spacing w:after="0" w:line="240" w:lineRule="auto"/>
            </w:pPr>
            <w:r>
              <w:t>Standard Voice</w:t>
            </w:r>
          </w:p>
        </w:tc>
        <w:tc>
          <w:tcPr>
            <w:tcW w:w="1399" w:type="dxa"/>
          </w:tcPr>
          <w:p w:rsidR="00607C46" w:rsidRPr="009D2A70" w:rsidRDefault="000005EE" w:rsidP="009D2A70">
            <w:pPr>
              <w:spacing w:after="0" w:line="240" w:lineRule="auto"/>
            </w:pPr>
            <w:r>
              <w:t>Smart Phone</w:t>
            </w:r>
          </w:p>
        </w:tc>
      </w:tr>
      <w:tr w:rsidR="00607C46" w:rsidRPr="009D2A70" w:rsidTr="008E6449">
        <w:trPr>
          <w:trHeight w:val="540"/>
        </w:trPr>
        <w:tc>
          <w:tcPr>
            <w:tcW w:w="5938" w:type="dxa"/>
            <w:gridSpan w:val="6"/>
          </w:tcPr>
          <w:p w:rsidR="00607C46" w:rsidRDefault="00607C46" w:rsidP="009D2A70">
            <w:pPr>
              <w:spacing w:after="0" w:line="240" w:lineRule="auto"/>
            </w:pPr>
            <w:r>
              <w:t>Voice Only</w:t>
            </w:r>
          </w:p>
          <w:p w:rsidR="00607C46" w:rsidRPr="009D2A70" w:rsidRDefault="00607C46" w:rsidP="009D2A70">
            <w:pPr>
              <w:spacing w:after="0" w:line="240" w:lineRule="auto"/>
            </w:pPr>
            <w:r>
              <w:t>Voice Plus Data bundle</w:t>
            </w:r>
          </w:p>
        </w:tc>
        <w:tc>
          <w:tcPr>
            <w:tcW w:w="1843" w:type="dxa"/>
            <w:gridSpan w:val="2"/>
          </w:tcPr>
          <w:p w:rsidR="00607C46" w:rsidRDefault="00607C46" w:rsidP="009D2A70">
            <w:pPr>
              <w:spacing w:after="0" w:line="240" w:lineRule="auto"/>
            </w:pPr>
            <w:r>
              <w:t>Yes</w:t>
            </w:r>
          </w:p>
          <w:p w:rsidR="00607C46" w:rsidRPr="009D2A70" w:rsidRDefault="00607C46" w:rsidP="009D2A70">
            <w:pPr>
              <w:spacing w:after="0" w:line="240" w:lineRule="auto"/>
            </w:pPr>
            <w:r>
              <w:t>Yes</w:t>
            </w:r>
          </w:p>
        </w:tc>
        <w:tc>
          <w:tcPr>
            <w:tcW w:w="1399" w:type="dxa"/>
          </w:tcPr>
          <w:p w:rsidR="00607C46" w:rsidRDefault="00607C46" w:rsidP="009D2A70">
            <w:pPr>
              <w:spacing w:after="0" w:line="240" w:lineRule="auto"/>
            </w:pPr>
            <w:r>
              <w:t>No</w:t>
            </w:r>
          </w:p>
          <w:p w:rsidR="00607C46" w:rsidRPr="009D2A70" w:rsidRDefault="00607C46" w:rsidP="009D2A70">
            <w:pPr>
              <w:spacing w:after="0" w:line="240" w:lineRule="auto"/>
            </w:pPr>
            <w:r>
              <w:t>No</w:t>
            </w:r>
          </w:p>
        </w:tc>
      </w:tr>
      <w:tr w:rsidR="00607C46" w:rsidRPr="009D2A70" w:rsidTr="008E6449">
        <w:tc>
          <w:tcPr>
            <w:tcW w:w="9180" w:type="dxa"/>
            <w:gridSpan w:val="9"/>
            <w:shd w:val="clear" w:color="auto" w:fill="BFBFBF"/>
          </w:tcPr>
          <w:p w:rsidR="00607C46" w:rsidRPr="009D2A70" w:rsidRDefault="00607C46" w:rsidP="00067D31">
            <w:pPr>
              <w:spacing w:after="0" w:line="240" w:lineRule="auto"/>
            </w:pPr>
            <w:r w:rsidRPr="009D2A70">
              <w:t xml:space="preserve">If requesting a </w:t>
            </w:r>
            <w:r w:rsidR="00067D31">
              <w:t>Smart phone</w:t>
            </w:r>
            <w:r w:rsidRPr="009D2A70">
              <w:t xml:space="preserve"> handset or extra services, this section must be completed.  Please detail the additional handset or contract features you require to adequately perform your job</w:t>
            </w:r>
            <w:r>
              <w:t>/</w:t>
            </w:r>
            <w:r w:rsidRPr="009D2A70">
              <w:t>role &amp; outline the business case for requiring these functions or features.</w:t>
            </w:r>
          </w:p>
        </w:tc>
      </w:tr>
      <w:tr w:rsidR="00607C46" w:rsidRPr="009D2A70" w:rsidTr="008E6449">
        <w:trPr>
          <w:trHeight w:val="540"/>
        </w:trPr>
        <w:tc>
          <w:tcPr>
            <w:tcW w:w="9180" w:type="dxa"/>
            <w:gridSpan w:val="9"/>
          </w:tcPr>
          <w:p w:rsidR="00607C46" w:rsidRDefault="00607C46" w:rsidP="009D2A70">
            <w:pPr>
              <w:spacing w:after="0" w:line="240" w:lineRule="auto"/>
            </w:pPr>
          </w:p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0005EE" w:rsidRPr="009D2A70" w:rsidTr="008E6449">
        <w:trPr>
          <w:trHeight w:val="143"/>
        </w:trPr>
        <w:tc>
          <w:tcPr>
            <w:tcW w:w="4680" w:type="dxa"/>
            <w:gridSpan w:val="5"/>
            <w:shd w:val="clear" w:color="auto" w:fill="C0C0C0"/>
          </w:tcPr>
          <w:p w:rsidR="000005EE" w:rsidRPr="009D2A70" w:rsidRDefault="00067D31" w:rsidP="00067D31">
            <w:pPr>
              <w:spacing w:after="0" w:line="240" w:lineRule="auto"/>
            </w:pPr>
            <w:r>
              <w:t>P</w:t>
            </w:r>
            <w:r w:rsidR="000005EE">
              <w:t>lease state exact model required</w:t>
            </w:r>
          </w:p>
        </w:tc>
        <w:tc>
          <w:tcPr>
            <w:tcW w:w="4500" w:type="dxa"/>
            <w:gridSpan w:val="4"/>
          </w:tcPr>
          <w:p w:rsidR="000005EE" w:rsidRPr="009D2A70" w:rsidRDefault="000005EE" w:rsidP="009D2A70">
            <w:pPr>
              <w:spacing w:after="0" w:line="240" w:lineRule="auto"/>
            </w:pPr>
          </w:p>
        </w:tc>
      </w:tr>
      <w:tr w:rsidR="00607C46" w:rsidRPr="009D2A70" w:rsidTr="008E6449">
        <w:trPr>
          <w:trHeight w:val="142"/>
        </w:trPr>
        <w:tc>
          <w:tcPr>
            <w:tcW w:w="4680" w:type="dxa"/>
            <w:gridSpan w:val="5"/>
            <w:shd w:val="clear" w:color="auto" w:fill="C0C0C0"/>
          </w:tcPr>
          <w:p w:rsidR="00607C46" w:rsidRDefault="00607C46" w:rsidP="009D2A70">
            <w:pPr>
              <w:spacing w:after="0" w:line="240" w:lineRule="auto"/>
            </w:pPr>
            <w:r>
              <w:t>Mobile Cost</w:t>
            </w:r>
            <w:r w:rsidR="000005EE">
              <w:t xml:space="preserve"> ex VAT</w:t>
            </w:r>
          </w:p>
        </w:tc>
        <w:tc>
          <w:tcPr>
            <w:tcW w:w="4500" w:type="dxa"/>
            <w:gridSpan w:val="4"/>
          </w:tcPr>
          <w:p w:rsidR="00607C46" w:rsidRDefault="00607C46" w:rsidP="009D2A70">
            <w:pPr>
              <w:spacing w:after="0" w:line="240" w:lineRule="auto"/>
            </w:pPr>
            <w:r>
              <w:t>€</w:t>
            </w:r>
          </w:p>
        </w:tc>
      </w:tr>
      <w:tr w:rsidR="00607C46" w:rsidRPr="009D2A70" w:rsidTr="008E6449">
        <w:tc>
          <w:tcPr>
            <w:tcW w:w="4680" w:type="dxa"/>
            <w:gridSpan w:val="5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>
              <w:t>Please supply full cost</w:t>
            </w:r>
            <w:r w:rsidRPr="009D2A70">
              <w:t xml:space="preserve"> code, for purchase</w:t>
            </w:r>
            <w:r>
              <w:t xml:space="preserve"> &amp; rental</w:t>
            </w:r>
          </w:p>
        </w:tc>
        <w:tc>
          <w:tcPr>
            <w:tcW w:w="4500" w:type="dxa"/>
            <w:gridSpan w:val="4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491E43" w:rsidRPr="009D2A70" w:rsidTr="008E6449">
        <w:tc>
          <w:tcPr>
            <w:tcW w:w="5938" w:type="dxa"/>
            <w:gridSpan w:val="6"/>
            <w:shd w:val="clear" w:color="auto" w:fill="BFBFBF"/>
          </w:tcPr>
          <w:p w:rsidR="00491E43" w:rsidRPr="009D2A70" w:rsidRDefault="00491E43" w:rsidP="0091156E">
            <w:pPr>
              <w:spacing w:after="0" w:line="240" w:lineRule="auto"/>
            </w:pPr>
            <w:r w:rsidRPr="009D2A70">
              <w:t xml:space="preserve">For an upgrade, please state your current </w:t>
            </w:r>
            <w:r>
              <w:t xml:space="preserve">UCC </w:t>
            </w:r>
            <w:r w:rsidRPr="009D2A70">
              <w:t>mobile number:</w:t>
            </w:r>
          </w:p>
        </w:tc>
        <w:tc>
          <w:tcPr>
            <w:tcW w:w="3242" w:type="dxa"/>
            <w:gridSpan w:val="3"/>
          </w:tcPr>
          <w:p w:rsidR="00491E43" w:rsidRPr="009D2A70" w:rsidRDefault="00491E43" w:rsidP="0091156E">
            <w:pPr>
              <w:spacing w:after="0" w:line="240" w:lineRule="auto"/>
            </w:pPr>
          </w:p>
        </w:tc>
      </w:tr>
      <w:tr w:rsidR="00607C46" w:rsidTr="008E644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49" w:type="dxa"/>
            <w:gridSpan w:val="4"/>
            <w:shd w:val="clear" w:color="auto" w:fill="B3B3B3"/>
          </w:tcPr>
          <w:p w:rsidR="00607C46" w:rsidRDefault="00607C46" w:rsidP="000005EE">
            <w:r>
              <w:t xml:space="preserve">Please confirm </w:t>
            </w:r>
            <w:r w:rsidR="000005EE">
              <w:t>you have read &amp; understand the tariff &amp; roaming guidelines</w:t>
            </w:r>
          </w:p>
        </w:tc>
        <w:tc>
          <w:tcPr>
            <w:tcW w:w="2331" w:type="dxa"/>
            <w:gridSpan w:val="3"/>
          </w:tcPr>
          <w:p w:rsidR="00607C46" w:rsidRDefault="00607C46" w:rsidP="0044045A">
            <w:r>
              <w:t>I confirm I have read the directions</w:t>
            </w:r>
          </w:p>
        </w:tc>
        <w:tc>
          <w:tcPr>
            <w:tcW w:w="2700" w:type="dxa"/>
            <w:gridSpan w:val="2"/>
          </w:tcPr>
          <w:p w:rsidR="00607C46" w:rsidRDefault="00607C46" w:rsidP="0044045A">
            <w:r>
              <w:t>I cannot confirm I have read the directions</w:t>
            </w:r>
          </w:p>
        </w:tc>
      </w:tr>
      <w:tr w:rsidR="00607C46" w:rsidTr="008E6449">
        <w:tblPrEx>
          <w:tblLook w:val="0000" w:firstRow="0" w:lastRow="0" w:firstColumn="0" w:lastColumn="0" w:noHBand="0" w:noVBand="0"/>
        </w:tblPrEx>
        <w:trPr>
          <w:trHeight w:val="1571"/>
        </w:trPr>
        <w:tc>
          <w:tcPr>
            <w:tcW w:w="9180" w:type="dxa"/>
            <w:gridSpan w:val="9"/>
            <w:shd w:val="clear" w:color="auto" w:fill="B3B3B3"/>
          </w:tcPr>
          <w:p w:rsidR="00607C46" w:rsidRDefault="00607C46" w:rsidP="00FC3744">
            <w:r>
              <w:t>You are aware that you are responsible to notify the Buildings &amp; Estates Office of any changes you wish to make to your mobile handset account e.g. cost code changes.  If your mobile device is being charged to a research account and the funding closes, you</w:t>
            </w:r>
            <w:r w:rsidR="002A0D72">
              <w:t>r</w:t>
            </w:r>
            <w:r>
              <w:t xml:space="preserve"> device will be charged to the department cost centre by default if you have not notified the Buildings &amp; Estates Office of a new cost code.  The responsibility lies with the department to ensure that the monthly mobile bills are correct.</w:t>
            </w:r>
          </w:p>
        </w:tc>
      </w:tr>
      <w:tr w:rsidR="00607C46" w:rsidRPr="009D2A70" w:rsidTr="008E6449">
        <w:trPr>
          <w:gridBefore w:val="1"/>
          <w:wBefore w:w="67" w:type="dxa"/>
        </w:trPr>
        <w:tc>
          <w:tcPr>
            <w:tcW w:w="9113" w:type="dxa"/>
            <w:gridSpan w:val="8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I certify that this application is in compliance with the University College Cork Mobile Phone Policy (on the Buildings &amp; Estates Website), and I agree to abide by the policy</w:t>
            </w:r>
          </w:p>
        </w:tc>
      </w:tr>
      <w:tr w:rsidR="00607C46" w:rsidRPr="009D2A70" w:rsidTr="008E6449">
        <w:trPr>
          <w:gridBefore w:val="1"/>
          <w:wBefore w:w="67" w:type="dxa"/>
          <w:trHeight w:val="135"/>
        </w:trPr>
        <w:tc>
          <w:tcPr>
            <w:tcW w:w="2477" w:type="dxa"/>
            <w:gridSpan w:val="2"/>
            <w:vMerge w:val="restart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>
              <w:t>Applicant:</w:t>
            </w: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Signature:</w:t>
            </w:r>
          </w:p>
        </w:tc>
      </w:tr>
      <w:tr w:rsidR="00607C46" w:rsidRPr="009D2A70" w:rsidTr="008E6449">
        <w:trPr>
          <w:gridBefore w:val="1"/>
          <w:wBefore w:w="67" w:type="dxa"/>
          <w:trHeight w:val="135"/>
        </w:trPr>
        <w:tc>
          <w:tcPr>
            <w:tcW w:w="2477" w:type="dxa"/>
            <w:gridSpan w:val="2"/>
            <w:vMerge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PRINT NAME:</w:t>
            </w:r>
          </w:p>
        </w:tc>
      </w:tr>
      <w:tr w:rsidR="00607C46" w:rsidRPr="009D2A70" w:rsidTr="008E6449">
        <w:trPr>
          <w:gridBefore w:val="1"/>
          <w:wBefore w:w="67" w:type="dxa"/>
          <w:trHeight w:val="270"/>
        </w:trPr>
        <w:tc>
          <w:tcPr>
            <w:tcW w:w="2477" w:type="dxa"/>
            <w:gridSpan w:val="2"/>
            <w:vMerge w:val="restart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>
              <w:t>Signature Head of Dept/Unit</w:t>
            </w: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Signature:</w:t>
            </w:r>
          </w:p>
        </w:tc>
      </w:tr>
      <w:tr w:rsidR="00607C46" w:rsidRPr="009D2A70" w:rsidTr="008E6449">
        <w:trPr>
          <w:gridBefore w:val="1"/>
          <w:wBefore w:w="67" w:type="dxa"/>
          <w:trHeight w:val="270"/>
        </w:trPr>
        <w:tc>
          <w:tcPr>
            <w:tcW w:w="2477" w:type="dxa"/>
            <w:gridSpan w:val="2"/>
            <w:vMerge/>
            <w:shd w:val="clear" w:color="auto" w:fill="BFBFBF"/>
          </w:tcPr>
          <w:p w:rsidR="00607C46" w:rsidRDefault="00607C46" w:rsidP="009D2A70">
            <w:pPr>
              <w:spacing w:after="0" w:line="240" w:lineRule="auto"/>
            </w:pP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PRINT NAME:</w:t>
            </w:r>
          </w:p>
        </w:tc>
      </w:tr>
      <w:tr w:rsidR="00607C46" w:rsidRPr="009D2A70" w:rsidTr="008E6449">
        <w:trPr>
          <w:gridBefore w:val="1"/>
          <w:wBefore w:w="67" w:type="dxa"/>
        </w:trPr>
        <w:tc>
          <w:tcPr>
            <w:tcW w:w="2477" w:type="dxa"/>
            <w:gridSpan w:val="2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  <w:tr w:rsidR="00607C46" w:rsidRPr="009D2A70" w:rsidTr="008E6449">
        <w:trPr>
          <w:gridBefore w:val="1"/>
          <w:wBefore w:w="67" w:type="dxa"/>
        </w:trPr>
        <w:tc>
          <w:tcPr>
            <w:tcW w:w="9113" w:type="dxa"/>
            <w:gridSpan w:val="8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 xml:space="preserve">Applicants must be authorised by </w:t>
            </w:r>
            <w:r>
              <w:t>a UMTS Member</w:t>
            </w:r>
          </w:p>
        </w:tc>
      </w:tr>
      <w:tr w:rsidR="00607C46" w:rsidRPr="009D2A70" w:rsidTr="008E6449">
        <w:trPr>
          <w:gridBefore w:val="1"/>
          <w:wBefore w:w="67" w:type="dxa"/>
          <w:trHeight w:val="135"/>
        </w:trPr>
        <w:tc>
          <w:tcPr>
            <w:tcW w:w="2477" w:type="dxa"/>
            <w:gridSpan w:val="2"/>
            <w:vMerge w:val="restart"/>
            <w:shd w:val="clear" w:color="auto" w:fill="BFBFBF"/>
          </w:tcPr>
          <w:p w:rsidR="00607C46" w:rsidRPr="009D2A70" w:rsidRDefault="00607C46" w:rsidP="00E1465F">
            <w:pPr>
              <w:spacing w:after="0" w:line="240" w:lineRule="auto"/>
            </w:pPr>
            <w:r>
              <w:t>UMTS Member:</w:t>
            </w: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Signature:</w:t>
            </w:r>
          </w:p>
        </w:tc>
      </w:tr>
      <w:tr w:rsidR="00607C46" w:rsidRPr="009D2A70" w:rsidTr="008E6449">
        <w:trPr>
          <w:gridBefore w:val="1"/>
          <w:wBefore w:w="67" w:type="dxa"/>
          <w:trHeight w:val="135"/>
        </w:trPr>
        <w:tc>
          <w:tcPr>
            <w:tcW w:w="2477" w:type="dxa"/>
            <w:gridSpan w:val="2"/>
            <w:vMerge/>
            <w:shd w:val="clear" w:color="auto" w:fill="BFBFBF"/>
          </w:tcPr>
          <w:p w:rsidR="00607C46" w:rsidRDefault="00607C46" w:rsidP="00E1465F">
            <w:pPr>
              <w:spacing w:after="0" w:line="240" w:lineRule="auto"/>
            </w:pP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  <w:r>
              <w:t>PRINT NAME:</w:t>
            </w:r>
          </w:p>
        </w:tc>
      </w:tr>
      <w:tr w:rsidR="00607C46" w:rsidRPr="009D2A70" w:rsidTr="008E6449">
        <w:trPr>
          <w:gridBefore w:val="1"/>
          <w:wBefore w:w="67" w:type="dxa"/>
        </w:trPr>
        <w:tc>
          <w:tcPr>
            <w:tcW w:w="2477" w:type="dxa"/>
            <w:gridSpan w:val="2"/>
            <w:shd w:val="clear" w:color="auto" w:fill="BFBFBF"/>
          </w:tcPr>
          <w:p w:rsidR="00607C46" w:rsidRPr="009D2A70" w:rsidRDefault="00607C46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636" w:type="dxa"/>
            <w:gridSpan w:val="6"/>
          </w:tcPr>
          <w:p w:rsidR="00607C46" w:rsidRPr="009D2A70" w:rsidRDefault="00607C46" w:rsidP="009D2A70">
            <w:pPr>
              <w:spacing w:after="0" w:line="240" w:lineRule="auto"/>
            </w:pPr>
          </w:p>
        </w:tc>
      </w:tr>
    </w:tbl>
    <w:p w:rsidR="00607C46" w:rsidRPr="00C815AA" w:rsidRDefault="00607C46" w:rsidP="008D19E6">
      <w:pPr>
        <w:jc w:val="right"/>
      </w:pPr>
    </w:p>
    <w:p w:rsidR="00607C46" w:rsidRDefault="007B76C0" w:rsidP="008D19E6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258445</wp:posOffset>
            </wp:positionV>
            <wp:extent cx="157797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383" y="20925"/>
                <wp:lineTo x="21383" y="0"/>
                <wp:lineTo x="0" y="0"/>
              </wp:wrapPolygon>
            </wp:wrapTight>
            <wp:docPr id="2" name="Picture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C46">
        <w:t>Buildings &amp; Estates Office</w:t>
      </w:r>
    </w:p>
    <w:sectPr w:rsidR="00607C46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32" w:rsidRDefault="00BB6132" w:rsidP="000909C0">
      <w:pPr>
        <w:spacing w:after="0" w:line="240" w:lineRule="auto"/>
      </w:pPr>
      <w:r>
        <w:separator/>
      </w:r>
    </w:p>
  </w:endnote>
  <w:endnote w:type="continuationSeparator" w:id="0">
    <w:p w:rsidR="00BB6132" w:rsidRDefault="00BB6132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32" w:rsidRDefault="00BB6132" w:rsidP="000909C0">
      <w:pPr>
        <w:spacing w:after="0" w:line="240" w:lineRule="auto"/>
      </w:pPr>
      <w:r>
        <w:separator/>
      </w:r>
    </w:p>
  </w:footnote>
  <w:footnote w:type="continuationSeparator" w:id="0">
    <w:p w:rsidR="00BB6132" w:rsidRDefault="00BB6132" w:rsidP="0009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3"/>
    <w:rsid w:val="000005EE"/>
    <w:rsid w:val="00067D31"/>
    <w:rsid w:val="000719D2"/>
    <w:rsid w:val="000909C0"/>
    <w:rsid w:val="000D3DE4"/>
    <w:rsid w:val="000E1B1B"/>
    <w:rsid w:val="0014092E"/>
    <w:rsid w:val="00147DEA"/>
    <w:rsid w:val="00173999"/>
    <w:rsid w:val="001764E0"/>
    <w:rsid w:val="001A5B32"/>
    <w:rsid w:val="001B34B1"/>
    <w:rsid w:val="002501FF"/>
    <w:rsid w:val="002A0D72"/>
    <w:rsid w:val="002B40B1"/>
    <w:rsid w:val="003435D1"/>
    <w:rsid w:val="00367E93"/>
    <w:rsid w:val="0038614E"/>
    <w:rsid w:val="003D46CB"/>
    <w:rsid w:val="00420FCC"/>
    <w:rsid w:val="0044045A"/>
    <w:rsid w:val="00475C34"/>
    <w:rsid w:val="00491D29"/>
    <w:rsid w:val="00491E43"/>
    <w:rsid w:val="004E2FA9"/>
    <w:rsid w:val="005110ED"/>
    <w:rsid w:val="00530293"/>
    <w:rsid w:val="005367C5"/>
    <w:rsid w:val="00607C46"/>
    <w:rsid w:val="00610227"/>
    <w:rsid w:val="00623021"/>
    <w:rsid w:val="00630077"/>
    <w:rsid w:val="006934B3"/>
    <w:rsid w:val="006C48E9"/>
    <w:rsid w:val="006C4CEE"/>
    <w:rsid w:val="006D00BE"/>
    <w:rsid w:val="00753344"/>
    <w:rsid w:val="00794778"/>
    <w:rsid w:val="007B311A"/>
    <w:rsid w:val="007B76C0"/>
    <w:rsid w:val="007C2843"/>
    <w:rsid w:val="007F7697"/>
    <w:rsid w:val="00804401"/>
    <w:rsid w:val="008418E2"/>
    <w:rsid w:val="008436E2"/>
    <w:rsid w:val="00890F85"/>
    <w:rsid w:val="008B03D8"/>
    <w:rsid w:val="008D19E6"/>
    <w:rsid w:val="008E6449"/>
    <w:rsid w:val="009B2CFF"/>
    <w:rsid w:val="009D2A70"/>
    <w:rsid w:val="00A273AC"/>
    <w:rsid w:val="00A73968"/>
    <w:rsid w:val="00AC43A9"/>
    <w:rsid w:val="00AF7437"/>
    <w:rsid w:val="00B512DF"/>
    <w:rsid w:val="00B700D3"/>
    <w:rsid w:val="00B906C2"/>
    <w:rsid w:val="00BA356F"/>
    <w:rsid w:val="00BB6132"/>
    <w:rsid w:val="00BD7C81"/>
    <w:rsid w:val="00BF1AD5"/>
    <w:rsid w:val="00C815AA"/>
    <w:rsid w:val="00C950E6"/>
    <w:rsid w:val="00CA3781"/>
    <w:rsid w:val="00CB6CE0"/>
    <w:rsid w:val="00D328F8"/>
    <w:rsid w:val="00D62F3F"/>
    <w:rsid w:val="00DB2AA5"/>
    <w:rsid w:val="00DB72C4"/>
    <w:rsid w:val="00DB7FD2"/>
    <w:rsid w:val="00E1465F"/>
    <w:rsid w:val="00E616F3"/>
    <w:rsid w:val="00E63FC7"/>
    <w:rsid w:val="00E72AD2"/>
    <w:rsid w:val="00E91A1B"/>
    <w:rsid w:val="00EB12F9"/>
    <w:rsid w:val="00EC70CC"/>
    <w:rsid w:val="00EE54B1"/>
    <w:rsid w:val="00F36527"/>
    <w:rsid w:val="00FC3744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064358-38CA-41AE-B747-CF8352B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E244-6B44-4686-8E42-C4FBAEF2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Mobile/PDA Application Form</vt:lpstr>
    </vt:vector>
  </TitlesOfParts>
  <Company>University College Cork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creator>Computer Centre</dc:creator>
  <cp:lastModifiedBy>Toomey, William</cp:lastModifiedBy>
  <cp:revision>2</cp:revision>
  <cp:lastPrinted>2018-03-14T14:25:00Z</cp:lastPrinted>
  <dcterms:created xsi:type="dcterms:W3CDTF">2018-12-11T09:40:00Z</dcterms:created>
  <dcterms:modified xsi:type="dcterms:W3CDTF">2018-12-11T09:40:00Z</dcterms:modified>
</cp:coreProperties>
</file>