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69" w:rsidRDefault="00A47B69" w:rsidP="00A47B69">
      <w:pPr>
        <w:spacing w:line="240" w:lineRule="auto"/>
        <w:jc w:val="center"/>
        <w:rPr>
          <w:b/>
          <w:sz w:val="36"/>
          <w:szCs w:val="36"/>
        </w:rPr>
      </w:pPr>
    </w:p>
    <w:p w:rsidR="00A47B69" w:rsidRDefault="00A47B69" w:rsidP="00A47B69">
      <w:pPr>
        <w:spacing w:line="240" w:lineRule="auto"/>
        <w:jc w:val="center"/>
        <w:rPr>
          <w:b/>
          <w:sz w:val="36"/>
          <w:szCs w:val="36"/>
        </w:rPr>
      </w:pPr>
    </w:p>
    <w:p w:rsidR="00A47B69" w:rsidRDefault="00A47B69" w:rsidP="00A47B69">
      <w:pPr>
        <w:spacing w:line="240" w:lineRule="auto"/>
        <w:jc w:val="center"/>
        <w:rPr>
          <w:b/>
          <w:sz w:val="36"/>
          <w:szCs w:val="36"/>
        </w:rPr>
      </w:pPr>
    </w:p>
    <w:p w:rsidR="00A47B69" w:rsidRPr="006F5448" w:rsidRDefault="00A47B69" w:rsidP="00A47B69">
      <w:pPr>
        <w:spacing w:line="240" w:lineRule="auto"/>
        <w:jc w:val="center"/>
        <w:rPr>
          <w:b/>
          <w:sz w:val="36"/>
          <w:szCs w:val="36"/>
        </w:rPr>
      </w:pPr>
      <w:r w:rsidRPr="006F5448">
        <w:rPr>
          <w:b/>
          <w:sz w:val="36"/>
          <w:szCs w:val="36"/>
        </w:rPr>
        <w:t>University College Cork</w:t>
      </w:r>
    </w:p>
    <w:p w:rsidR="00A47B69" w:rsidRDefault="00A47B69" w:rsidP="00A47B69">
      <w:pPr>
        <w:spacing w:line="240" w:lineRule="auto"/>
        <w:jc w:val="center"/>
        <w:rPr>
          <w:b/>
          <w:sz w:val="40"/>
        </w:rPr>
      </w:pPr>
    </w:p>
    <w:p w:rsidR="00A47B69" w:rsidRDefault="00A47B69" w:rsidP="00A47B69">
      <w:pPr>
        <w:spacing w:line="240" w:lineRule="auto"/>
        <w:jc w:val="center"/>
        <w:rPr>
          <w:b/>
          <w:sz w:val="40"/>
        </w:rPr>
      </w:pPr>
    </w:p>
    <w:p w:rsidR="00A47B69" w:rsidRPr="006F5448" w:rsidRDefault="00A47B69" w:rsidP="00A47B69">
      <w:pPr>
        <w:spacing w:line="240" w:lineRule="auto"/>
        <w:jc w:val="center"/>
        <w:rPr>
          <w:b/>
          <w:sz w:val="40"/>
        </w:rPr>
      </w:pPr>
    </w:p>
    <w:p w:rsidR="00A47B69" w:rsidRDefault="00A47B69" w:rsidP="00A47B69">
      <w:pPr>
        <w:spacing w:line="240" w:lineRule="auto"/>
        <w:jc w:val="center"/>
        <w:rPr>
          <w:b/>
          <w:sz w:val="44"/>
          <w:szCs w:val="44"/>
        </w:rPr>
      </w:pPr>
      <w:r>
        <w:rPr>
          <w:b/>
          <w:sz w:val="44"/>
          <w:szCs w:val="44"/>
        </w:rPr>
        <w:t>Student Placement Risk Assessment Guide</w:t>
      </w:r>
    </w:p>
    <w:p w:rsidR="00A47B69" w:rsidRPr="006F5448" w:rsidRDefault="00A47B69" w:rsidP="00A47B69">
      <w:pPr>
        <w:spacing w:line="240" w:lineRule="auto"/>
        <w:jc w:val="center"/>
        <w:rPr>
          <w:b/>
          <w:sz w:val="44"/>
          <w:szCs w:val="44"/>
        </w:rPr>
      </w:pPr>
      <w:r w:rsidRPr="006F5448">
        <w:rPr>
          <w:b/>
          <w:sz w:val="44"/>
          <w:szCs w:val="44"/>
        </w:rPr>
        <w:t xml:space="preserve">Version </w:t>
      </w:r>
      <w:r>
        <w:rPr>
          <w:b/>
          <w:sz w:val="44"/>
          <w:szCs w:val="44"/>
        </w:rPr>
        <w:t>1.00</w:t>
      </w:r>
    </w:p>
    <w:p w:rsidR="00A47B69" w:rsidRDefault="00A47B69" w:rsidP="00A47B69">
      <w:pPr>
        <w:spacing w:line="240" w:lineRule="auto"/>
        <w:jc w:val="center"/>
        <w:rPr>
          <w:b/>
          <w:sz w:val="40"/>
        </w:rPr>
      </w:pPr>
    </w:p>
    <w:p w:rsidR="00A47B69" w:rsidRDefault="00A47B69" w:rsidP="00A47B69">
      <w:pPr>
        <w:spacing w:line="240" w:lineRule="auto"/>
        <w:jc w:val="center"/>
        <w:rPr>
          <w:b/>
          <w:noProof/>
          <w:sz w:val="40"/>
          <w:lang w:eastAsia="en-GB"/>
        </w:rPr>
      </w:pPr>
    </w:p>
    <w:p w:rsidR="00A47B69" w:rsidRDefault="00A47B69" w:rsidP="00A47B69">
      <w:pPr>
        <w:spacing w:line="240" w:lineRule="auto"/>
        <w:jc w:val="center"/>
        <w:rPr>
          <w:b/>
          <w:noProof/>
          <w:sz w:val="40"/>
          <w:lang w:eastAsia="en-GB"/>
        </w:rPr>
      </w:pPr>
    </w:p>
    <w:p w:rsidR="00A47B69" w:rsidRDefault="00A47B69" w:rsidP="00A47B69">
      <w:pPr>
        <w:spacing w:line="240" w:lineRule="auto"/>
        <w:jc w:val="center"/>
        <w:rPr>
          <w:b/>
          <w:sz w:val="40"/>
        </w:rPr>
      </w:pPr>
    </w:p>
    <w:p w:rsidR="00A47B69" w:rsidRDefault="00A47B69" w:rsidP="00A47B69">
      <w:pPr>
        <w:spacing w:line="240" w:lineRule="auto"/>
        <w:jc w:val="center"/>
        <w:rPr>
          <w:b/>
          <w:sz w:val="40"/>
        </w:rPr>
      </w:pPr>
    </w:p>
    <w:p w:rsidR="00A47B69" w:rsidRDefault="00A47B69" w:rsidP="00A47B69">
      <w:pPr>
        <w:spacing w:line="240" w:lineRule="auto"/>
        <w:jc w:val="center"/>
        <w:rPr>
          <w:b/>
          <w:sz w:val="40"/>
        </w:rPr>
      </w:pPr>
      <w:r>
        <w:rPr>
          <w:b/>
          <w:noProof/>
          <w:sz w:val="40"/>
          <w:lang w:eastAsia="en-GB"/>
        </w:rPr>
        <w:drawing>
          <wp:anchor distT="0" distB="0" distL="114300" distR="114300" simplePos="0" relativeHeight="251659264" behindDoc="0" locked="0" layoutInCell="1" allowOverlap="1" wp14:anchorId="69E49104" wp14:editId="7D346A47">
            <wp:simplePos x="0" y="0"/>
            <wp:positionH relativeFrom="margin">
              <wp:align>center</wp:align>
            </wp:positionH>
            <wp:positionV relativeFrom="margin">
              <wp:posOffset>5363210</wp:posOffset>
            </wp:positionV>
            <wp:extent cx="2851785" cy="1327150"/>
            <wp:effectExtent l="0" t="0" r="5715" b="6350"/>
            <wp:wrapSquare wrapText="bothSides"/>
            <wp:docPr id="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Logo RGB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785" cy="1327150"/>
                    </a:xfrm>
                    <a:prstGeom prst="rect">
                      <a:avLst/>
                    </a:prstGeom>
                  </pic:spPr>
                </pic:pic>
              </a:graphicData>
            </a:graphic>
          </wp:anchor>
        </w:drawing>
      </w:r>
    </w:p>
    <w:p w:rsidR="00A47B69" w:rsidRDefault="00A47B69" w:rsidP="00A47B69">
      <w:pPr>
        <w:spacing w:line="240" w:lineRule="auto"/>
        <w:jc w:val="center"/>
        <w:rPr>
          <w:b/>
          <w:sz w:val="40"/>
        </w:rPr>
      </w:pPr>
    </w:p>
    <w:p w:rsidR="00A47B69" w:rsidRDefault="00A47B69" w:rsidP="00A47B69">
      <w:pPr>
        <w:spacing w:line="240" w:lineRule="auto"/>
        <w:jc w:val="center"/>
        <w:rPr>
          <w:b/>
          <w:sz w:val="40"/>
        </w:rPr>
      </w:pPr>
    </w:p>
    <w:p w:rsidR="00A47B69" w:rsidRDefault="00A47B69" w:rsidP="00A47B69">
      <w:pPr>
        <w:spacing w:line="240" w:lineRule="auto"/>
        <w:jc w:val="center"/>
        <w:rPr>
          <w:b/>
          <w:sz w:val="40"/>
        </w:rPr>
      </w:pPr>
    </w:p>
    <w:p w:rsidR="00584EA8" w:rsidRPr="00584EA8" w:rsidRDefault="00584EA8"/>
    <w:p w:rsidR="00A47B69" w:rsidRDefault="00A47B69">
      <w:pPr>
        <w:rPr>
          <w:rFonts w:asciiTheme="majorHAnsi" w:eastAsiaTheme="majorEastAsia" w:hAnsiTheme="majorHAnsi" w:cstheme="majorBidi"/>
          <w:b/>
          <w:sz w:val="32"/>
          <w:szCs w:val="32"/>
        </w:rPr>
      </w:pPr>
      <w:r>
        <w:br w:type="page"/>
      </w:r>
    </w:p>
    <w:sdt>
      <w:sdtPr>
        <w:rPr>
          <w:rFonts w:asciiTheme="minorHAnsi" w:eastAsiaTheme="minorHAnsi" w:hAnsiTheme="minorHAnsi" w:cstheme="minorBidi"/>
          <w:color w:val="auto"/>
          <w:sz w:val="22"/>
          <w:szCs w:val="22"/>
          <w:lang w:val="en-GB"/>
        </w:rPr>
        <w:id w:val="536479741"/>
        <w:docPartObj>
          <w:docPartGallery w:val="Table of Contents"/>
          <w:docPartUnique/>
        </w:docPartObj>
      </w:sdtPr>
      <w:sdtEndPr>
        <w:rPr>
          <w:b/>
          <w:bCs/>
          <w:noProof/>
        </w:rPr>
      </w:sdtEndPr>
      <w:sdtContent>
        <w:p w:rsidR="00A47B69" w:rsidRDefault="00A47B69">
          <w:pPr>
            <w:pStyle w:val="TOCHeading"/>
          </w:pPr>
        </w:p>
        <w:p w:rsidR="00A47B69" w:rsidRDefault="00A47B69">
          <w:pPr>
            <w:pStyle w:val="TOCHeading"/>
          </w:pPr>
        </w:p>
        <w:p w:rsidR="00A47B69" w:rsidRDefault="00A47B69" w:rsidP="00A47B69">
          <w:pPr>
            <w:pStyle w:val="Heading1"/>
          </w:pPr>
          <w:bookmarkStart w:id="0" w:name="_Toc480979919"/>
          <w:r>
            <w:t>Table of Contents</w:t>
          </w:r>
          <w:bookmarkEnd w:id="0"/>
        </w:p>
        <w:p w:rsidR="00A47B69" w:rsidRDefault="00A47B69" w:rsidP="00A47B69">
          <w:pPr>
            <w:rPr>
              <w:lang w:val="en-US"/>
            </w:rPr>
          </w:pPr>
        </w:p>
        <w:p w:rsidR="00A47B69" w:rsidRPr="00A47B69" w:rsidRDefault="00A47B69" w:rsidP="00A47B69">
          <w:pPr>
            <w:rPr>
              <w:lang w:val="en-US"/>
            </w:rPr>
          </w:pPr>
        </w:p>
        <w:p w:rsidR="00A47B69" w:rsidRDefault="00A47B6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0979919" w:history="1">
            <w:r w:rsidRPr="00760FCE">
              <w:rPr>
                <w:rStyle w:val="Hyperlink"/>
                <w:noProof/>
              </w:rPr>
              <w:t>Table of Contents</w:t>
            </w:r>
            <w:r>
              <w:rPr>
                <w:noProof/>
                <w:webHidden/>
              </w:rPr>
              <w:tab/>
            </w:r>
            <w:r>
              <w:rPr>
                <w:noProof/>
                <w:webHidden/>
              </w:rPr>
              <w:fldChar w:fldCharType="begin"/>
            </w:r>
            <w:r>
              <w:rPr>
                <w:noProof/>
                <w:webHidden/>
              </w:rPr>
              <w:instrText xml:space="preserve"> PAGEREF _Toc480979919 \h </w:instrText>
            </w:r>
            <w:r>
              <w:rPr>
                <w:noProof/>
                <w:webHidden/>
              </w:rPr>
            </w:r>
            <w:r>
              <w:rPr>
                <w:noProof/>
                <w:webHidden/>
              </w:rPr>
              <w:fldChar w:fldCharType="separate"/>
            </w:r>
            <w:r>
              <w:rPr>
                <w:noProof/>
                <w:webHidden/>
              </w:rPr>
              <w:t>2</w:t>
            </w:r>
            <w:r>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20" w:history="1">
            <w:r w:rsidR="00A47B69" w:rsidRPr="00760FCE">
              <w:rPr>
                <w:rStyle w:val="Hyperlink"/>
                <w:noProof/>
              </w:rPr>
              <w:t>Background</w:t>
            </w:r>
            <w:r w:rsidR="00A47B69">
              <w:rPr>
                <w:noProof/>
                <w:webHidden/>
              </w:rPr>
              <w:tab/>
            </w:r>
            <w:r w:rsidR="00A47B69">
              <w:rPr>
                <w:noProof/>
                <w:webHidden/>
              </w:rPr>
              <w:fldChar w:fldCharType="begin"/>
            </w:r>
            <w:r w:rsidR="00A47B69">
              <w:rPr>
                <w:noProof/>
                <w:webHidden/>
              </w:rPr>
              <w:instrText xml:space="preserve"> PAGEREF _Toc480979920 \h </w:instrText>
            </w:r>
            <w:r w:rsidR="00A47B69">
              <w:rPr>
                <w:noProof/>
                <w:webHidden/>
              </w:rPr>
            </w:r>
            <w:r w:rsidR="00A47B69">
              <w:rPr>
                <w:noProof/>
                <w:webHidden/>
              </w:rPr>
              <w:fldChar w:fldCharType="separate"/>
            </w:r>
            <w:r w:rsidR="00A47B69">
              <w:rPr>
                <w:noProof/>
                <w:webHidden/>
              </w:rPr>
              <w:t>3</w:t>
            </w:r>
            <w:r w:rsidR="00A47B69">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21" w:history="1">
            <w:r w:rsidR="00A47B69" w:rsidRPr="00760FCE">
              <w:rPr>
                <w:rStyle w:val="Hyperlink"/>
                <w:noProof/>
              </w:rPr>
              <w:t>Step 1: Identify the Risks</w:t>
            </w:r>
            <w:r w:rsidR="00A47B69">
              <w:rPr>
                <w:noProof/>
                <w:webHidden/>
              </w:rPr>
              <w:tab/>
            </w:r>
            <w:r w:rsidR="00A47B69">
              <w:rPr>
                <w:noProof/>
                <w:webHidden/>
              </w:rPr>
              <w:fldChar w:fldCharType="begin"/>
            </w:r>
            <w:r w:rsidR="00A47B69">
              <w:rPr>
                <w:noProof/>
                <w:webHidden/>
              </w:rPr>
              <w:instrText xml:space="preserve"> PAGEREF _Toc480979921 \h </w:instrText>
            </w:r>
            <w:r w:rsidR="00A47B69">
              <w:rPr>
                <w:noProof/>
                <w:webHidden/>
              </w:rPr>
            </w:r>
            <w:r w:rsidR="00A47B69">
              <w:rPr>
                <w:noProof/>
                <w:webHidden/>
              </w:rPr>
              <w:fldChar w:fldCharType="separate"/>
            </w:r>
            <w:r w:rsidR="00A47B69">
              <w:rPr>
                <w:noProof/>
                <w:webHidden/>
              </w:rPr>
              <w:t>3</w:t>
            </w:r>
            <w:r w:rsidR="00A47B69">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22" w:history="1">
            <w:r w:rsidR="00A47B69" w:rsidRPr="00760FCE">
              <w:rPr>
                <w:rStyle w:val="Hyperlink"/>
                <w:noProof/>
              </w:rPr>
              <w:t>Step 2: Assess the Risks</w:t>
            </w:r>
            <w:r w:rsidR="00A47B69">
              <w:rPr>
                <w:noProof/>
                <w:webHidden/>
              </w:rPr>
              <w:tab/>
            </w:r>
            <w:r w:rsidR="00A47B69">
              <w:rPr>
                <w:noProof/>
                <w:webHidden/>
              </w:rPr>
              <w:fldChar w:fldCharType="begin"/>
            </w:r>
            <w:r w:rsidR="00A47B69">
              <w:rPr>
                <w:noProof/>
                <w:webHidden/>
              </w:rPr>
              <w:instrText xml:space="preserve"> PAGEREF _Toc480979922 \h </w:instrText>
            </w:r>
            <w:r w:rsidR="00A47B69">
              <w:rPr>
                <w:noProof/>
                <w:webHidden/>
              </w:rPr>
            </w:r>
            <w:r w:rsidR="00A47B69">
              <w:rPr>
                <w:noProof/>
                <w:webHidden/>
              </w:rPr>
              <w:fldChar w:fldCharType="separate"/>
            </w:r>
            <w:r w:rsidR="00A47B69">
              <w:rPr>
                <w:noProof/>
                <w:webHidden/>
              </w:rPr>
              <w:t>4</w:t>
            </w:r>
            <w:r w:rsidR="00A47B69">
              <w:rPr>
                <w:noProof/>
                <w:webHidden/>
              </w:rPr>
              <w:fldChar w:fldCharType="end"/>
            </w:r>
          </w:hyperlink>
        </w:p>
        <w:p w:rsidR="00A47B69" w:rsidRDefault="00A04D33">
          <w:pPr>
            <w:pStyle w:val="TOC2"/>
            <w:tabs>
              <w:tab w:val="right" w:leader="dot" w:pos="9016"/>
            </w:tabs>
            <w:rPr>
              <w:rFonts w:eastAsiaTheme="minorEastAsia"/>
              <w:noProof/>
              <w:lang w:eastAsia="en-GB"/>
            </w:rPr>
          </w:pPr>
          <w:hyperlink w:anchor="_Toc480979923" w:history="1">
            <w:r w:rsidR="00A47B69" w:rsidRPr="00760FCE">
              <w:rPr>
                <w:rStyle w:val="Hyperlink"/>
                <w:noProof/>
              </w:rPr>
              <w:t>Assess Impact</w:t>
            </w:r>
            <w:r w:rsidR="00A47B69">
              <w:rPr>
                <w:noProof/>
                <w:webHidden/>
              </w:rPr>
              <w:tab/>
            </w:r>
            <w:r w:rsidR="00A47B69">
              <w:rPr>
                <w:noProof/>
                <w:webHidden/>
              </w:rPr>
              <w:fldChar w:fldCharType="begin"/>
            </w:r>
            <w:r w:rsidR="00A47B69">
              <w:rPr>
                <w:noProof/>
                <w:webHidden/>
              </w:rPr>
              <w:instrText xml:space="preserve"> PAGEREF _Toc480979923 \h </w:instrText>
            </w:r>
            <w:r w:rsidR="00A47B69">
              <w:rPr>
                <w:noProof/>
                <w:webHidden/>
              </w:rPr>
            </w:r>
            <w:r w:rsidR="00A47B69">
              <w:rPr>
                <w:noProof/>
                <w:webHidden/>
              </w:rPr>
              <w:fldChar w:fldCharType="separate"/>
            </w:r>
            <w:r w:rsidR="00A47B69">
              <w:rPr>
                <w:noProof/>
                <w:webHidden/>
              </w:rPr>
              <w:t>5</w:t>
            </w:r>
            <w:r w:rsidR="00A47B69">
              <w:rPr>
                <w:noProof/>
                <w:webHidden/>
              </w:rPr>
              <w:fldChar w:fldCharType="end"/>
            </w:r>
          </w:hyperlink>
        </w:p>
        <w:p w:rsidR="00A47B69" w:rsidRDefault="00A04D33">
          <w:pPr>
            <w:pStyle w:val="TOC2"/>
            <w:tabs>
              <w:tab w:val="right" w:leader="dot" w:pos="9016"/>
            </w:tabs>
            <w:rPr>
              <w:rFonts w:eastAsiaTheme="minorEastAsia"/>
              <w:noProof/>
              <w:lang w:eastAsia="en-GB"/>
            </w:rPr>
          </w:pPr>
          <w:hyperlink w:anchor="_Toc480979924" w:history="1">
            <w:r w:rsidR="00A47B69" w:rsidRPr="00760FCE">
              <w:rPr>
                <w:rStyle w:val="Hyperlink"/>
                <w:noProof/>
              </w:rPr>
              <w:t>Assess Likelihood</w:t>
            </w:r>
            <w:r w:rsidR="00A47B69">
              <w:rPr>
                <w:noProof/>
                <w:webHidden/>
              </w:rPr>
              <w:tab/>
            </w:r>
            <w:r w:rsidR="00A47B69">
              <w:rPr>
                <w:noProof/>
                <w:webHidden/>
              </w:rPr>
              <w:fldChar w:fldCharType="begin"/>
            </w:r>
            <w:r w:rsidR="00A47B69">
              <w:rPr>
                <w:noProof/>
                <w:webHidden/>
              </w:rPr>
              <w:instrText xml:space="preserve"> PAGEREF _Toc480979924 \h </w:instrText>
            </w:r>
            <w:r w:rsidR="00A47B69">
              <w:rPr>
                <w:noProof/>
                <w:webHidden/>
              </w:rPr>
            </w:r>
            <w:r w:rsidR="00A47B69">
              <w:rPr>
                <w:noProof/>
                <w:webHidden/>
              </w:rPr>
              <w:fldChar w:fldCharType="separate"/>
            </w:r>
            <w:r w:rsidR="00A47B69">
              <w:rPr>
                <w:noProof/>
                <w:webHidden/>
              </w:rPr>
              <w:t>7</w:t>
            </w:r>
            <w:r w:rsidR="00A47B69">
              <w:rPr>
                <w:noProof/>
                <w:webHidden/>
              </w:rPr>
              <w:fldChar w:fldCharType="end"/>
            </w:r>
          </w:hyperlink>
        </w:p>
        <w:p w:rsidR="00A47B69" w:rsidRDefault="00A04D33">
          <w:pPr>
            <w:pStyle w:val="TOC2"/>
            <w:tabs>
              <w:tab w:val="right" w:leader="dot" w:pos="9016"/>
            </w:tabs>
            <w:rPr>
              <w:rFonts w:eastAsiaTheme="minorEastAsia"/>
              <w:noProof/>
              <w:lang w:eastAsia="en-GB"/>
            </w:rPr>
          </w:pPr>
          <w:hyperlink w:anchor="_Toc480979925" w:history="1">
            <w:r w:rsidR="00A47B69" w:rsidRPr="00760FCE">
              <w:rPr>
                <w:rStyle w:val="Hyperlink"/>
                <w:noProof/>
              </w:rPr>
              <w:t>Score the Risk</w:t>
            </w:r>
            <w:r w:rsidR="00A47B69">
              <w:rPr>
                <w:noProof/>
                <w:webHidden/>
              </w:rPr>
              <w:tab/>
            </w:r>
            <w:r w:rsidR="00A47B69">
              <w:rPr>
                <w:noProof/>
                <w:webHidden/>
              </w:rPr>
              <w:fldChar w:fldCharType="begin"/>
            </w:r>
            <w:r w:rsidR="00A47B69">
              <w:rPr>
                <w:noProof/>
                <w:webHidden/>
              </w:rPr>
              <w:instrText xml:space="preserve"> PAGEREF _Toc480979925 \h </w:instrText>
            </w:r>
            <w:r w:rsidR="00A47B69">
              <w:rPr>
                <w:noProof/>
                <w:webHidden/>
              </w:rPr>
            </w:r>
            <w:r w:rsidR="00A47B69">
              <w:rPr>
                <w:noProof/>
                <w:webHidden/>
              </w:rPr>
              <w:fldChar w:fldCharType="separate"/>
            </w:r>
            <w:r w:rsidR="00A47B69">
              <w:rPr>
                <w:noProof/>
                <w:webHidden/>
              </w:rPr>
              <w:t>7</w:t>
            </w:r>
            <w:r w:rsidR="00A47B69">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26" w:history="1">
            <w:r w:rsidR="00A47B69" w:rsidRPr="00760FCE">
              <w:rPr>
                <w:rStyle w:val="Hyperlink"/>
                <w:noProof/>
              </w:rPr>
              <w:t>Step 3: Control the Risk</w:t>
            </w:r>
            <w:r w:rsidR="00A47B69">
              <w:rPr>
                <w:noProof/>
                <w:webHidden/>
              </w:rPr>
              <w:tab/>
            </w:r>
            <w:r w:rsidR="00A47B69">
              <w:rPr>
                <w:noProof/>
                <w:webHidden/>
              </w:rPr>
              <w:fldChar w:fldCharType="begin"/>
            </w:r>
            <w:r w:rsidR="00A47B69">
              <w:rPr>
                <w:noProof/>
                <w:webHidden/>
              </w:rPr>
              <w:instrText xml:space="preserve"> PAGEREF _Toc480979926 \h </w:instrText>
            </w:r>
            <w:r w:rsidR="00A47B69">
              <w:rPr>
                <w:noProof/>
                <w:webHidden/>
              </w:rPr>
            </w:r>
            <w:r w:rsidR="00A47B69">
              <w:rPr>
                <w:noProof/>
                <w:webHidden/>
              </w:rPr>
              <w:fldChar w:fldCharType="separate"/>
            </w:r>
            <w:r w:rsidR="00A47B69">
              <w:rPr>
                <w:noProof/>
                <w:webHidden/>
              </w:rPr>
              <w:t>7</w:t>
            </w:r>
            <w:r w:rsidR="00A47B69">
              <w:rPr>
                <w:noProof/>
                <w:webHidden/>
              </w:rPr>
              <w:fldChar w:fldCharType="end"/>
            </w:r>
          </w:hyperlink>
        </w:p>
        <w:p w:rsidR="00A47B69" w:rsidRDefault="00A04D33">
          <w:pPr>
            <w:pStyle w:val="TOC2"/>
            <w:tabs>
              <w:tab w:val="right" w:leader="dot" w:pos="9016"/>
            </w:tabs>
            <w:rPr>
              <w:rFonts w:eastAsiaTheme="minorEastAsia"/>
              <w:noProof/>
              <w:lang w:eastAsia="en-GB"/>
            </w:rPr>
          </w:pPr>
          <w:hyperlink w:anchor="_Toc480979927" w:history="1">
            <w:r w:rsidR="00A47B69" w:rsidRPr="00760FCE">
              <w:rPr>
                <w:rStyle w:val="Hyperlink"/>
                <w:noProof/>
              </w:rPr>
              <w:t>Current Controls</w:t>
            </w:r>
            <w:r w:rsidR="00A47B69">
              <w:rPr>
                <w:noProof/>
                <w:webHidden/>
              </w:rPr>
              <w:tab/>
            </w:r>
            <w:r w:rsidR="00A47B69">
              <w:rPr>
                <w:noProof/>
                <w:webHidden/>
              </w:rPr>
              <w:fldChar w:fldCharType="begin"/>
            </w:r>
            <w:r w:rsidR="00A47B69">
              <w:rPr>
                <w:noProof/>
                <w:webHidden/>
              </w:rPr>
              <w:instrText xml:space="preserve"> PAGEREF _Toc480979927 \h </w:instrText>
            </w:r>
            <w:r w:rsidR="00A47B69">
              <w:rPr>
                <w:noProof/>
                <w:webHidden/>
              </w:rPr>
            </w:r>
            <w:r w:rsidR="00A47B69">
              <w:rPr>
                <w:noProof/>
                <w:webHidden/>
              </w:rPr>
              <w:fldChar w:fldCharType="separate"/>
            </w:r>
            <w:r w:rsidR="00A47B69">
              <w:rPr>
                <w:noProof/>
                <w:webHidden/>
              </w:rPr>
              <w:t>7</w:t>
            </w:r>
            <w:r w:rsidR="00A47B69">
              <w:rPr>
                <w:noProof/>
                <w:webHidden/>
              </w:rPr>
              <w:fldChar w:fldCharType="end"/>
            </w:r>
          </w:hyperlink>
        </w:p>
        <w:p w:rsidR="00A47B69" w:rsidRDefault="00A04D33">
          <w:pPr>
            <w:pStyle w:val="TOC2"/>
            <w:tabs>
              <w:tab w:val="right" w:leader="dot" w:pos="9016"/>
            </w:tabs>
            <w:rPr>
              <w:rFonts w:eastAsiaTheme="minorEastAsia"/>
              <w:noProof/>
              <w:lang w:eastAsia="en-GB"/>
            </w:rPr>
          </w:pPr>
          <w:hyperlink w:anchor="_Toc480979928" w:history="1">
            <w:r w:rsidR="00A47B69" w:rsidRPr="00760FCE">
              <w:rPr>
                <w:rStyle w:val="Hyperlink"/>
                <w:noProof/>
              </w:rPr>
              <w:t>Further Actions</w:t>
            </w:r>
            <w:r w:rsidR="00A47B69">
              <w:rPr>
                <w:noProof/>
                <w:webHidden/>
              </w:rPr>
              <w:tab/>
            </w:r>
            <w:r w:rsidR="00A47B69">
              <w:rPr>
                <w:noProof/>
                <w:webHidden/>
              </w:rPr>
              <w:fldChar w:fldCharType="begin"/>
            </w:r>
            <w:r w:rsidR="00A47B69">
              <w:rPr>
                <w:noProof/>
                <w:webHidden/>
              </w:rPr>
              <w:instrText xml:space="preserve"> PAGEREF _Toc480979928 \h </w:instrText>
            </w:r>
            <w:r w:rsidR="00A47B69">
              <w:rPr>
                <w:noProof/>
                <w:webHidden/>
              </w:rPr>
            </w:r>
            <w:r w:rsidR="00A47B69">
              <w:rPr>
                <w:noProof/>
                <w:webHidden/>
              </w:rPr>
              <w:fldChar w:fldCharType="separate"/>
            </w:r>
            <w:r w:rsidR="00A47B69">
              <w:rPr>
                <w:noProof/>
                <w:webHidden/>
              </w:rPr>
              <w:t>8</w:t>
            </w:r>
            <w:r w:rsidR="00A47B69">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29" w:history="1">
            <w:r w:rsidR="00A47B69" w:rsidRPr="00760FCE">
              <w:rPr>
                <w:rStyle w:val="Hyperlink"/>
                <w:noProof/>
              </w:rPr>
              <w:t>Appendix 1: Low-Risk Placement Risk Assessment Example</w:t>
            </w:r>
            <w:r w:rsidR="00A47B69">
              <w:rPr>
                <w:noProof/>
                <w:webHidden/>
              </w:rPr>
              <w:tab/>
            </w:r>
            <w:r w:rsidR="00A47B69">
              <w:rPr>
                <w:noProof/>
                <w:webHidden/>
              </w:rPr>
              <w:fldChar w:fldCharType="begin"/>
            </w:r>
            <w:r w:rsidR="00A47B69">
              <w:rPr>
                <w:noProof/>
                <w:webHidden/>
              </w:rPr>
              <w:instrText xml:space="preserve"> PAGEREF _Toc480979929 \h </w:instrText>
            </w:r>
            <w:r w:rsidR="00A47B69">
              <w:rPr>
                <w:noProof/>
                <w:webHidden/>
              </w:rPr>
            </w:r>
            <w:r w:rsidR="00A47B69">
              <w:rPr>
                <w:noProof/>
                <w:webHidden/>
              </w:rPr>
              <w:fldChar w:fldCharType="separate"/>
            </w:r>
            <w:r w:rsidR="00A47B69">
              <w:rPr>
                <w:noProof/>
                <w:webHidden/>
              </w:rPr>
              <w:t>9</w:t>
            </w:r>
            <w:r w:rsidR="00A47B69">
              <w:rPr>
                <w:noProof/>
                <w:webHidden/>
              </w:rPr>
              <w:fldChar w:fldCharType="end"/>
            </w:r>
          </w:hyperlink>
        </w:p>
        <w:p w:rsidR="00A47B69" w:rsidRDefault="00A04D33">
          <w:pPr>
            <w:pStyle w:val="TOC1"/>
            <w:tabs>
              <w:tab w:val="right" w:leader="dot" w:pos="9016"/>
            </w:tabs>
            <w:rPr>
              <w:rFonts w:eastAsiaTheme="minorEastAsia"/>
              <w:noProof/>
              <w:lang w:eastAsia="en-GB"/>
            </w:rPr>
          </w:pPr>
          <w:hyperlink w:anchor="_Toc480979930" w:history="1">
            <w:r w:rsidR="00A47B69" w:rsidRPr="00760FCE">
              <w:rPr>
                <w:rStyle w:val="Hyperlink"/>
                <w:noProof/>
              </w:rPr>
              <w:t>Appendix 2: Medium-Risk Placement Risk Assessment Example</w:t>
            </w:r>
            <w:r w:rsidR="00A47B69">
              <w:rPr>
                <w:noProof/>
                <w:webHidden/>
              </w:rPr>
              <w:tab/>
            </w:r>
            <w:r w:rsidR="00A47B69">
              <w:rPr>
                <w:noProof/>
                <w:webHidden/>
              </w:rPr>
              <w:fldChar w:fldCharType="begin"/>
            </w:r>
            <w:r w:rsidR="00A47B69">
              <w:rPr>
                <w:noProof/>
                <w:webHidden/>
              </w:rPr>
              <w:instrText xml:space="preserve"> PAGEREF _Toc480979930 \h </w:instrText>
            </w:r>
            <w:r w:rsidR="00A47B69">
              <w:rPr>
                <w:noProof/>
                <w:webHidden/>
              </w:rPr>
            </w:r>
            <w:r w:rsidR="00A47B69">
              <w:rPr>
                <w:noProof/>
                <w:webHidden/>
              </w:rPr>
              <w:fldChar w:fldCharType="separate"/>
            </w:r>
            <w:r w:rsidR="00A47B69">
              <w:rPr>
                <w:noProof/>
                <w:webHidden/>
              </w:rPr>
              <w:t>11</w:t>
            </w:r>
            <w:r w:rsidR="00A47B69">
              <w:rPr>
                <w:noProof/>
                <w:webHidden/>
              </w:rPr>
              <w:fldChar w:fldCharType="end"/>
            </w:r>
          </w:hyperlink>
        </w:p>
        <w:p w:rsidR="00A47B69" w:rsidRDefault="00A47B69">
          <w:r>
            <w:rPr>
              <w:b/>
              <w:bCs/>
              <w:noProof/>
            </w:rPr>
            <w:fldChar w:fldCharType="end"/>
          </w:r>
        </w:p>
      </w:sdtContent>
    </w:sdt>
    <w:p w:rsidR="00A47B69" w:rsidRDefault="00A47B69" w:rsidP="00CF4A24">
      <w:pPr>
        <w:pStyle w:val="Heading1"/>
      </w:pPr>
    </w:p>
    <w:p w:rsidR="00A47B69" w:rsidRDefault="00A47B69">
      <w:pPr>
        <w:rPr>
          <w:rFonts w:asciiTheme="majorHAnsi" w:eastAsiaTheme="majorEastAsia" w:hAnsiTheme="majorHAnsi" w:cstheme="majorBidi"/>
          <w:b/>
          <w:sz w:val="32"/>
          <w:szCs w:val="32"/>
        </w:rPr>
      </w:pPr>
      <w:r>
        <w:br w:type="page"/>
      </w:r>
    </w:p>
    <w:p w:rsidR="00F35E04" w:rsidRDefault="00F35E04" w:rsidP="00CF4A24">
      <w:pPr>
        <w:pStyle w:val="Heading1"/>
      </w:pPr>
      <w:bookmarkStart w:id="1" w:name="_Toc480979920"/>
      <w:r>
        <w:lastRenderedPageBreak/>
        <w:t>Background</w:t>
      </w:r>
      <w:bookmarkEnd w:id="1"/>
    </w:p>
    <w:p w:rsidR="00F87333" w:rsidRDefault="00F87333" w:rsidP="00F35E04"/>
    <w:p w:rsidR="002D3D1F" w:rsidRPr="00221335" w:rsidRDefault="00221335" w:rsidP="00221335">
      <w:r w:rsidRPr="00221335">
        <w:rPr>
          <w:lang w:val="en-IE"/>
        </w:rPr>
        <w:t>U</w:t>
      </w:r>
      <w:r w:rsidR="006B7CCF">
        <w:rPr>
          <w:lang w:val="en-IE"/>
        </w:rPr>
        <w:t>CC has a responsibility to its s</w:t>
      </w:r>
      <w:r w:rsidRPr="00221335">
        <w:rPr>
          <w:lang w:val="en-IE"/>
        </w:rPr>
        <w:t xml:space="preserve">tudents who are going on Student Placements to take </w:t>
      </w:r>
      <w:r w:rsidRPr="00221335">
        <w:rPr>
          <w:b/>
          <w:bCs/>
          <w:lang w:val="en-IE"/>
        </w:rPr>
        <w:t>reasonable</w:t>
      </w:r>
      <w:r w:rsidRPr="00221335">
        <w:rPr>
          <w:lang w:val="en-IE"/>
        </w:rPr>
        <w:t xml:space="preserve"> care to ensure that they are provided with a </w:t>
      </w:r>
      <w:r w:rsidRPr="00221335">
        <w:rPr>
          <w:b/>
          <w:bCs/>
          <w:lang w:val="en-IE"/>
        </w:rPr>
        <w:t>safe</w:t>
      </w:r>
      <w:r w:rsidRPr="00221335">
        <w:rPr>
          <w:lang w:val="en-IE"/>
        </w:rPr>
        <w:t xml:space="preserve"> environment for the duration of their Student Placement</w:t>
      </w:r>
      <w:r w:rsidR="006B7CCF">
        <w:rPr>
          <w:lang w:val="en-IE"/>
        </w:rPr>
        <w:t xml:space="preserve"> and they achieve their academic objectives.</w:t>
      </w:r>
    </w:p>
    <w:p w:rsidR="00845DCC" w:rsidRDefault="00F35E04" w:rsidP="00845DCC">
      <w:r>
        <w:t xml:space="preserve">A risk assessment must be completed, </w:t>
      </w:r>
      <w:r w:rsidR="00C46D1E">
        <w:t>following the methodology used in</w:t>
      </w:r>
      <w:r w:rsidR="00D15A49">
        <w:t xml:space="preserve"> </w:t>
      </w:r>
      <w:r>
        <w:t xml:space="preserve">the </w:t>
      </w:r>
      <w:r w:rsidR="00E222A6">
        <w:t>UCC Risk M</w:t>
      </w:r>
      <w:r>
        <w:t xml:space="preserve">anagement policy, for each </w:t>
      </w:r>
      <w:r w:rsidR="00C46D1E">
        <w:t xml:space="preserve">individual </w:t>
      </w:r>
      <w:r>
        <w:t xml:space="preserve">Student Placement.  </w:t>
      </w:r>
      <w:r w:rsidR="00845DCC">
        <w:t xml:space="preserve">See </w:t>
      </w:r>
      <w:hyperlink r:id="rId9" w:history="1">
        <w:r w:rsidR="00845DCC" w:rsidRPr="00DE1561">
          <w:rPr>
            <w:rStyle w:val="Hyperlink"/>
          </w:rPr>
          <w:t>https://www.ucc.ie/en/media/support/ocla/riskmanagement/UCC-RM-Policy-APPROVED-GB140616.pdf</w:t>
        </w:r>
      </w:hyperlink>
      <w:r w:rsidR="00845DCC">
        <w:t xml:space="preserve"> </w:t>
      </w:r>
    </w:p>
    <w:p w:rsidR="00F35E04" w:rsidRDefault="00F35E04" w:rsidP="00F35E04">
      <w:r>
        <w:t>Different types of activity will carry varying degrees and types of risk.  The risk assessment must be appropriate to the placement.</w:t>
      </w:r>
    </w:p>
    <w:p w:rsidR="00E222A6" w:rsidRPr="00F35E04" w:rsidRDefault="00E222A6" w:rsidP="00F35E04">
      <w:r>
        <w:t xml:space="preserve">When performing a risk </w:t>
      </w:r>
      <w:r w:rsidR="009F0B3D">
        <w:t>assessment,</w:t>
      </w:r>
      <w:r>
        <w:t xml:space="preserve"> the following are useful questions to ask:</w:t>
      </w:r>
    </w:p>
    <w:p w:rsidR="00D07029" w:rsidRDefault="00D07029" w:rsidP="00843239">
      <w:pPr>
        <w:pStyle w:val="ListParagraph"/>
        <w:numPr>
          <w:ilvl w:val="0"/>
          <w:numId w:val="16"/>
        </w:numPr>
      </w:pPr>
      <w:r>
        <w:t xml:space="preserve">What could go wrong? </w:t>
      </w:r>
    </w:p>
    <w:p w:rsidR="00D07029" w:rsidRDefault="00D07029" w:rsidP="00843239">
      <w:pPr>
        <w:pStyle w:val="ListParagraph"/>
        <w:numPr>
          <w:ilvl w:val="0"/>
          <w:numId w:val="16"/>
        </w:numPr>
      </w:pPr>
      <w:r>
        <w:t xml:space="preserve">How likely is it to happen? </w:t>
      </w:r>
    </w:p>
    <w:p w:rsidR="00D07029" w:rsidRDefault="00D07029" w:rsidP="00843239">
      <w:pPr>
        <w:pStyle w:val="ListParagraph"/>
        <w:numPr>
          <w:ilvl w:val="0"/>
          <w:numId w:val="16"/>
        </w:numPr>
      </w:pPr>
      <w:r>
        <w:t xml:space="preserve">What would the impact be of it happening? </w:t>
      </w:r>
    </w:p>
    <w:p w:rsidR="00D07029" w:rsidRDefault="00D07029" w:rsidP="00843239">
      <w:pPr>
        <w:pStyle w:val="ListParagraph"/>
        <w:numPr>
          <w:ilvl w:val="0"/>
          <w:numId w:val="16"/>
        </w:numPr>
      </w:pPr>
      <w:r>
        <w:t xml:space="preserve">What should be done to reduce the risk? </w:t>
      </w:r>
    </w:p>
    <w:p w:rsidR="00D07029" w:rsidRDefault="00D07029" w:rsidP="00843239">
      <w:pPr>
        <w:pStyle w:val="ListParagraph"/>
        <w:numPr>
          <w:ilvl w:val="0"/>
          <w:numId w:val="16"/>
        </w:numPr>
      </w:pPr>
      <w:r>
        <w:t xml:space="preserve">Who owns the risk? </w:t>
      </w:r>
    </w:p>
    <w:p w:rsidR="00D07029" w:rsidRDefault="00E222A6" w:rsidP="00843239">
      <w:pPr>
        <w:pStyle w:val="ListParagraph"/>
        <w:numPr>
          <w:ilvl w:val="0"/>
          <w:numId w:val="16"/>
        </w:numPr>
      </w:pPr>
      <w:r>
        <w:t>Does</w:t>
      </w:r>
      <w:r w:rsidR="002E2CAF">
        <w:t xml:space="preserve"> anything</w:t>
      </w:r>
      <w:r w:rsidR="00D07029">
        <w:t xml:space="preserve"> else </w:t>
      </w:r>
      <w:r>
        <w:t>need to be done</w:t>
      </w:r>
      <w:r w:rsidR="00C46D1E">
        <w:t xml:space="preserve"> to mitigate the risk</w:t>
      </w:r>
      <w:r w:rsidR="00D07029">
        <w:t>?</w:t>
      </w:r>
    </w:p>
    <w:p w:rsidR="00D07029" w:rsidRDefault="00F35E04" w:rsidP="00CF4A24">
      <w:pPr>
        <w:pStyle w:val="Heading1"/>
      </w:pPr>
      <w:bookmarkStart w:id="2" w:name="_Toc480979921"/>
      <w:r>
        <w:t xml:space="preserve">Step 1: </w:t>
      </w:r>
      <w:r w:rsidR="00CF4A24">
        <w:t xml:space="preserve">Identify </w:t>
      </w:r>
      <w:r>
        <w:t xml:space="preserve">the </w:t>
      </w:r>
      <w:r w:rsidR="00CF4A24">
        <w:t>Risks</w:t>
      </w:r>
      <w:bookmarkEnd w:id="2"/>
    </w:p>
    <w:p w:rsidR="00D07029" w:rsidRDefault="00CF4A24">
      <w:r>
        <w:t xml:space="preserve">Identify the potential risks </w:t>
      </w:r>
      <w:r w:rsidR="00D07029">
        <w:t>that may arise</w:t>
      </w:r>
      <w:r w:rsidR="00E222A6">
        <w:t xml:space="preserve"> (</w:t>
      </w:r>
      <w:r w:rsidR="00843239">
        <w:t>what could go wrong</w:t>
      </w:r>
      <w:r w:rsidR="00E222A6">
        <w:t>?)</w:t>
      </w:r>
      <w:r w:rsidR="00D07029">
        <w:t>.</w:t>
      </w:r>
      <w:r w:rsidR="00F35E04">
        <w:t xml:space="preserve">  Think about things like: </w:t>
      </w:r>
    </w:p>
    <w:p w:rsidR="00F35E04" w:rsidRDefault="00D15A49" w:rsidP="00F35E04">
      <w:pPr>
        <w:pStyle w:val="ListParagraph"/>
        <w:numPr>
          <w:ilvl w:val="0"/>
          <w:numId w:val="18"/>
        </w:numPr>
      </w:pPr>
      <w:r>
        <w:t xml:space="preserve">type of workplace and </w:t>
      </w:r>
      <w:r w:rsidR="00B66EE6">
        <w:t>activities;</w:t>
      </w:r>
    </w:p>
    <w:p w:rsidR="00D15A49" w:rsidRDefault="00D15A49" w:rsidP="00F35E04">
      <w:pPr>
        <w:pStyle w:val="ListParagraph"/>
        <w:numPr>
          <w:ilvl w:val="0"/>
          <w:numId w:val="18"/>
        </w:numPr>
      </w:pPr>
      <w:r>
        <w:t>travel and transportation;</w:t>
      </w:r>
    </w:p>
    <w:p w:rsidR="00D15A49" w:rsidRDefault="00D15A49" w:rsidP="00F35E04">
      <w:pPr>
        <w:pStyle w:val="ListParagraph"/>
        <w:numPr>
          <w:ilvl w:val="0"/>
          <w:numId w:val="18"/>
        </w:numPr>
      </w:pPr>
      <w:r>
        <w:t>location and region;</w:t>
      </w:r>
    </w:p>
    <w:p w:rsidR="00D15A49" w:rsidRDefault="00D15A49" w:rsidP="00F35E04">
      <w:pPr>
        <w:pStyle w:val="ListParagraph"/>
        <w:numPr>
          <w:ilvl w:val="0"/>
          <w:numId w:val="18"/>
        </w:numPr>
      </w:pPr>
      <w:r>
        <w:t>general environment;</w:t>
      </w:r>
    </w:p>
    <w:p w:rsidR="00D15A49" w:rsidRDefault="00D15A49" w:rsidP="00F35E04">
      <w:pPr>
        <w:pStyle w:val="ListParagraph"/>
        <w:numPr>
          <w:ilvl w:val="0"/>
          <w:numId w:val="18"/>
        </w:numPr>
      </w:pPr>
      <w:r>
        <w:t>Insurance limitations.</w:t>
      </w:r>
    </w:p>
    <w:p w:rsidR="00845DCC" w:rsidRDefault="00845DCC" w:rsidP="00845DCC">
      <w:r>
        <w:t>The IPB Guide on Managing Risk on Third Level Student Placements suggests considering the following questions:</w:t>
      </w:r>
    </w:p>
    <w:p w:rsidR="00845DCC" w:rsidRDefault="00845DCC" w:rsidP="00845DCC">
      <w:r>
        <w:t>The nature of the work – will it involve:</w:t>
      </w:r>
    </w:p>
    <w:p w:rsidR="00845DCC" w:rsidRDefault="00845DCC" w:rsidP="00845DCC">
      <w:pPr>
        <w:pStyle w:val="ListParagraph"/>
        <w:numPr>
          <w:ilvl w:val="0"/>
          <w:numId w:val="21"/>
        </w:numPr>
      </w:pPr>
      <w:r>
        <w:t xml:space="preserve">Exposure to hazardous substances, such as biological agents, chemical agents that may be harmful to the respiratory system or </w:t>
      </w:r>
      <w:r w:rsidR="00B66EE6">
        <w:t>reproduction</w:t>
      </w:r>
      <w:r>
        <w:t xml:space="preserve"> system or </w:t>
      </w:r>
      <w:r w:rsidR="00B66EE6">
        <w:t>that</w:t>
      </w:r>
      <w:r>
        <w:t xml:space="preserve"> may be cancer causing?</w:t>
      </w:r>
    </w:p>
    <w:p w:rsidR="00845DCC" w:rsidRDefault="00845DCC" w:rsidP="00845DCC">
      <w:pPr>
        <w:pStyle w:val="ListParagraph"/>
        <w:numPr>
          <w:ilvl w:val="0"/>
          <w:numId w:val="21"/>
        </w:numPr>
      </w:pPr>
      <w:r>
        <w:t xml:space="preserve">Exposure to </w:t>
      </w:r>
      <w:r w:rsidR="00B66EE6">
        <w:t>bacteria</w:t>
      </w:r>
      <w:r>
        <w:t xml:space="preserve">, viruses, fungi and </w:t>
      </w:r>
      <w:r w:rsidR="00B66EE6">
        <w:t>chemicals</w:t>
      </w:r>
      <w:r>
        <w:t xml:space="preserve"> such as in health care settings, that may cause </w:t>
      </w:r>
      <w:r w:rsidR="00B66EE6">
        <w:t>morbidity</w:t>
      </w:r>
      <w:r>
        <w:t xml:space="preserve"> and even death?</w:t>
      </w:r>
    </w:p>
    <w:p w:rsidR="00845DCC" w:rsidRDefault="00845DCC" w:rsidP="00845DCC">
      <w:pPr>
        <w:pStyle w:val="ListParagraph"/>
        <w:numPr>
          <w:ilvl w:val="0"/>
          <w:numId w:val="21"/>
        </w:numPr>
      </w:pPr>
      <w:r>
        <w:t>Exposure to bullying, including cyber bullying or harassment?</w:t>
      </w:r>
    </w:p>
    <w:p w:rsidR="00845DCC" w:rsidRDefault="00845DCC" w:rsidP="00845DCC">
      <w:pPr>
        <w:pStyle w:val="ListParagraph"/>
        <w:numPr>
          <w:ilvl w:val="0"/>
          <w:numId w:val="21"/>
        </w:numPr>
      </w:pPr>
      <w:r>
        <w:t xml:space="preserve">Manual work or the operation of a motorised vehicle or engineering equipment </w:t>
      </w:r>
      <w:r w:rsidR="00B66EE6">
        <w:t>machinery</w:t>
      </w:r>
      <w:r>
        <w:t xml:space="preserve"> that may cause injury?   The activities to be undertaken</w:t>
      </w:r>
      <w:r w:rsidR="000F39F8">
        <w:t xml:space="preserve"> while on placement may also po</w:t>
      </w:r>
      <w:r>
        <w:t xml:space="preserve">se significant </w:t>
      </w:r>
      <w:r w:rsidR="00B66EE6">
        <w:t>risk</w:t>
      </w:r>
      <w:r>
        <w:t xml:space="preserve"> for the student, for example where an engineer may be undertaking technical activities on a construction site where the same or equivalent safety practices are not as stringent as in this country.</w:t>
      </w:r>
    </w:p>
    <w:p w:rsidR="00845DCC" w:rsidRDefault="00845DCC" w:rsidP="00845DCC">
      <w:pPr>
        <w:pStyle w:val="ListParagraph"/>
        <w:numPr>
          <w:ilvl w:val="0"/>
          <w:numId w:val="21"/>
        </w:numPr>
      </w:pPr>
      <w:r>
        <w:lastRenderedPageBreak/>
        <w:t xml:space="preserve">Working with </w:t>
      </w:r>
      <w:r w:rsidR="00B66EE6">
        <w:t>vulnerable</w:t>
      </w:r>
      <w:r>
        <w:t xml:space="preserve"> </w:t>
      </w:r>
      <w:r w:rsidR="00B66EE6">
        <w:t>children</w:t>
      </w:r>
      <w:r>
        <w:t xml:space="preserve"> and / or adults?  If so, Garda vetting (or equivalent for other countries) may be required for placement.</w:t>
      </w:r>
    </w:p>
    <w:p w:rsidR="00845DCC" w:rsidRDefault="00B66EE6" w:rsidP="00845DCC">
      <w:pPr>
        <w:pStyle w:val="ListParagraph"/>
        <w:numPr>
          <w:ilvl w:val="0"/>
          <w:numId w:val="21"/>
        </w:numPr>
      </w:pPr>
      <w:r>
        <w:t>Shift</w:t>
      </w:r>
      <w:r w:rsidR="00845DCC">
        <w:t xml:space="preserve"> work or night work?  </w:t>
      </w:r>
      <w:r>
        <w:t>Refer</w:t>
      </w:r>
      <w:r w:rsidR="00845DCC">
        <w:t xml:space="preserve"> to the Safety, Health and Welfare at Work (General </w:t>
      </w:r>
      <w:r>
        <w:t>Application)</w:t>
      </w:r>
      <w:r w:rsidR="00845DCC">
        <w:t xml:space="preserve"> Regulations, 2007</w:t>
      </w:r>
    </w:p>
    <w:p w:rsidR="006B7CCF" w:rsidRDefault="006B7CCF" w:rsidP="006B7CCF">
      <w:r>
        <w:t>Location</w:t>
      </w:r>
    </w:p>
    <w:p w:rsidR="006B7CCF" w:rsidRDefault="006B7CCF" w:rsidP="006B7CCF">
      <w:pPr>
        <w:pStyle w:val="ListParagraph"/>
        <w:numPr>
          <w:ilvl w:val="0"/>
          <w:numId w:val="20"/>
        </w:numPr>
      </w:pPr>
      <w:r>
        <w:t>What risks may arise from travel to the location initially, but also on a daily basis?</w:t>
      </w:r>
    </w:p>
    <w:p w:rsidR="006B7CCF" w:rsidRDefault="006B7CCF" w:rsidP="006B7CCF">
      <w:pPr>
        <w:pStyle w:val="ListParagraph"/>
        <w:numPr>
          <w:ilvl w:val="0"/>
          <w:numId w:val="20"/>
        </w:numPr>
      </w:pPr>
      <w:r>
        <w:t>Is it in this country or abroad?</w:t>
      </w:r>
    </w:p>
    <w:p w:rsidR="006B7CCF" w:rsidRDefault="006B7CCF" w:rsidP="006B7CCF">
      <w:pPr>
        <w:pStyle w:val="ListParagraph"/>
        <w:numPr>
          <w:ilvl w:val="0"/>
          <w:numId w:val="20"/>
        </w:numPr>
      </w:pPr>
      <w:r>
        <w:t>Are there any political unrest or security issues in the placement country?</w:t>
      </w:r>
    </w:p>
    <w:p w:rsidR="006B7CCF" w:rsidRDefault="006B7CCF" w:rsidP="006B7CCF">
      <w:pPr>
        <w:pStyle w:val="ListParagraph"/>
        <w:numPr>
          <w:ilvl w:val="0"/>
          <w:numId w:val="20"/>
        </w:numPr>
      </w:pPr>
      <w:r>
        <w:t>What are the cultural and language differences? For example, is there a risk of a student becoming isolated, or are females viewed and treated in a very different manner to how they are treated in this country?</w:t>
      </w:r>
    </w:p>
    <w:p w:rsidR="006B7CCF" w:rsidRDefault="006B7CCF" w:rsidP="006B7CCF">
      <w:pPr>
        <w:pStyle w:val="ListParagraph"/>
        <w:numPr>
          <w:ilvl w:val="0"/>
          <w:numId w:val="20"/>
        </w:numPr>
      </w:pPr>
      <w:r>
        <w:t>Are there any environmental issues, such as unsafe water and sanitary services?</w:t>
      </w:r>
    </w:p>
    <w:p w:rsidR="006B7CCF" w:rsidRDefault="006B7CCF" w:rsidP="006B7CCF">
      <w:pPr>
        <w:pStyle w:val="ListParagraph"/>
        <w:numPr>
          <w:ilvl w:val="0"/>
          <w:numId w:val="20"/>
        </w:numPr>
      </w:pPr>
      <w:r>
        <w:t>Is there access to medical facilities that are of an acceptable standard?</w:t>
      </w:r>
    </w:p>
    <w:p w:rsidR="006B7CCF" w:rsidRDefault="006B7CCF" w:rsidP="006B7CCF"/>
    <w:p w:rsidR="00F35E04" w:rsidRDefault="00F35E04" w:rsidP="00F35E04">
      <w:pPr>
        <w:pStyle w:val="Heading1"/>
      </w:pPr>
      <w:bookmarkStart w:id="3" w:name="_Toc480979922"/>
      <w:r>
        <w:t>Step 2: Assess the Risks</w:t>
      </w:r>
      <w:bookmarkEnd w:id="3"/>
    </w:p>
    <w:p w:rsidR="00C60ADC" w:rsidRDefault="00D07029">
      <w:pPr>
        <w:sectPr w:rsidR="00C60ADC" w:rsidSect="00A47B69">
          <w:headerReference w:type="default" r:id="rId10"/>
          <w:footerReference w:type="default" r:id="rId11"/>
          <w:pgSz w:w="11906" w:h="16838"/>
          <w:pgMar w:top="1440" w:right="1440" w:bottom="1440" w:left="1440" w:header="708" w:footer="708" w:gutter="0"/>
          <w:cols w:space="708"/>
          <w:titlePg/>
          <w:docGrid w:linePitch="360"/>
        </w:sectPr>
      </w:pPr>
      <w:r>
        <w:t xml:space="preserve">Having identified the </w:t>
      </w:r>
      <w:r w:rsidR="00890607">
        <w:t>risks,</w:t>
      </w:r>
      <w:r>
        <w:t xml:space="preserve"> it is then necessary to assess which are going to pose the greatest </w:t>
      </w:r>
      <w:r w:rsidR="009F0B3D">
        <w:t>threat by</w:t>
      </w:r>
      <w:r>
        <w:t xml:space="preserve"> looking at both the likelihood of the risk occurring a</w:t>
      </w:r>
      <w:r w:rsidR="00E222A6">
        <w:t xml:space="preserve">nd the impact that might result.  </w:t>
      </w:r>
      <w:r w:rsidR="009F0B3D">
        <w:t>This provides</w:t>
      </w:r>
      <w:r>
        <w:t xml:space="preserve"> the overall risk rating.</w:t>
      </w:r>
    </w:p>
    <w:p w:rsidR="00B32190" w:rsidRDefault="00CF4A24" w:rsidP="00F35E04">
      <w:pPr>
        <w:pStyle w:val="Heading2"/>
      </w:pPr>
      <w:bookmarkStart w:id="5" w:name="_Toc480979923"/>
      <w:r>
        <w:lastRenderedPageBreak/>
        <w:t>Assess Impact</w:t>
      </w:r>
      <w:bookmarkEnd w:id="5"/>
    </w:p>
    <w:p w:rsidR="00CF4A24" w:rsidRPr="00CF4A24" w:rsidRDefault="00F35E04" w:rsidP="00CF4A24">
      <w:r>
        <w:t>A</w:t>
      </w:r>
      <w:r w:rsidR="00CF4A24">
        <w:t xml:space="preserve">ssess the </w:t>
      </w:r>
      <w:r w:rsidR="00103C24">
        <w:t>impact</w:t>
      </w:r>
      <w:r w:rsidR="00CF4A24">
        <w:t xml:space="preserve"> of each risk</w:t>
      </w:r>
      <w:r w:rsidR="00103C24">
        <w:t xml:space="preserve"> (what would the impact be of it happening?)</w:t>
      </w:r>
      <w:r w:rsidR="00CF4A24">
        <w:t xml:space="preserve"> using the following </w:t>
      </w:r>
      <w:r w:rsidR="006766E5">
        <w:t xml:space="preserve">matrix as a guide.  This matrix contains </w:t>
      </w:r>
      <w:r w:rsidR="00CF4A24" w:rsidRPr="006B7CCF">
        <w:rPr>
          <w:b/>
        </w:rPr>
        <w:t>examples</w:t>
      </w:r>
      <w:r w:rsidR="00CF4A24">
        <w:t xml:space="preserve"> </w:t>
      </w:r>
      <w:r w:rsidR="006766E5">
        <w:t>under the 5 risk categories</w:t>
      </w:r>
      <w:r w:rsidR="00CF4A24">
        <w:t xml:space="preserve"> </w:t>
      </w:r>
      <w:r w:rsidR="00843239">
        <w:t>Work, Travel and Transportation, Location and/or Regional Factors, General/environmental factors, Insurance Limitations</w:t>
      </w:r>
      <w:r w:rsidR="00843239" w:rsidRPr="006B7CCF">
        <w:rPr>
          <w:b/>
        </w:rPr>
        <w:t>.</w:t>
      </w:r>
      <w:r w:rsidR="006766E5" w:rsidRPr="006B7CCF">
        <w:rPr>
          <w:b/>
        </w:rPr>
        <w:t xml:space="preserve">  Please note this list is not exhaustive.</w:t>
      </w:r>
      <w:r w:rsidR="00931913">
        <w:t xml:space="preserve">  Schools/departments should </w:t>
      </w:r>
      <w:r w:rsidR="00931913" w:rsidRPr="006B7CCF">
        <w:rPr>
          <w:b/>
        </w:rPr>
        <w:t>develop and tailor this matrix</w:t>
      </w:r>
      <w:r w:rsidR="00931913">
        <w:t xml:space="preserve"> to reflect the types of placement undertaken in their area.  This will provide for consistency in approach for placements especially those with higher risk profiles.</w:t>
      </w:r>
    </w:p>
    <w:tbl>
      <w:tblPr>
        <w:tblStyle w:val="TableGrid"/>
        <w:tblW w:w="0" w:type="auto"/>
        <w:tblLook w:val="04A0" w:firstRow="1" w:lastRow="0" w:firstColumn="1" w:lastColumn="0" w:noHBand="0" w:noVBand="1"/>
      </w:tblPr>
      <w:tblGrid>
        <w:gridCol w:w="1432"/>
        <w:gridCol w:w="2416"/>
        <w:gridCol w:w="2359"/>
        <w:gridCol w:w="2366"/>
        <w:gridCol w:w="2623"/>
        <w:gridCol w:w="2752"/>
      </w:tblGrid>
      <w:tr w:rsidR="00B32190" w:rsidRPr="00B32190" w:rsidTr="000F39F8">
        <w:tc>
          <w:tcPr>
            <w:tcW w:w="1105" w:type="dxa"/>
          </w:tcPr>
          <w:p w:rsidR="00B32190" w:rsidRPr="00B32190" w:rsidRDefault="00B32190" w:rsidP="00B32190">
            <w:pPr>
              <w:rPr>
                <w:b/>
              </w:rPr>
            </w:pPr>
            <w:r w:rsidRPr="00B32190">
              <w:rPr>
                <w:b/>
              </w:rPr>
              <w:t>Rating</w:t>
            </w:r>
          </w:p>
        </w:tc>
        <w:tc>
          <w:tcPr>
            <w:tcW w:w="2434" w:type="dxa"/>
          </w:tcPr>
          <w:p w:rsidR="00B32190" w:rsidRPr="00B32190" w:rsidRDefault="00B32190" w:rsidP="00B32190">
            <w:pPr>
              <w:rPr>
                <w:b/>
              </w:rPr>
            </w:pPr>
            <w:r w:rsidRPr="00B32190">
              <w:rPr>
                <w:b/>
              </w:rPr>
              <w:t xml:space="preserve">Work </w:t>
            </w:r>
          </w:p>
        </w:tc>
        <w:tc>
          <w:tcPr>
            <w:tcW w:w="2410" w:type="dxa"/>
          </w:tcPr>
          <w:p w:rsidR="00B32190" w:rsidRPr="00B32190" w:rsidRDefault="00B32190" w:rsidP="00B32190">
            <w:pPr>
              <w:rPr>
                <w:b/>
              </w:rPr>
            </w:pPr>
            <w:r w:rsidRPr="00B32190">
              <w:rPr>
                <w:b/>
              </w:rPr>
              <w:t>Travel and Transportation</w:t>
            </w:r>
          </w:p>
        </w:tc>
        <w:tc>
          <w:tcPr>
            <w:tcW w:w="2410" w:type="dxa"/>
          </w:tcPr>
          <w:p w:rsidR="00B32190" w:rsidRPr="00B32190" w:rsidRDefault="00B32190" w:rsidP="00B32190">
            <w:pPr>
              <w:rPr>
                <w:b/>
              </w:rPr>
            </w:pPr>
            <w:r w:rsidRPr="00B32190">
              <w:rPr>
                <w:b/>
              </w:rPr>
              <w:t>Location and/or regional factors</w:t>
            </w:r>
          </w:p>
        </w:tc>
        <w:tc>
          <w:tcPr>
            <w:tcW w:w="2693" w:type="dxa"/>
          </w:tcPr>
          <w:p w:rsidR="00B32190" w:rsidRPr="00B32190" w:rsidRDefault="00B32190" w:rsidP="00B32190">
            <w:pPr>
              <w:rPr>
                <w:b/>
              </w:rPr>
            </w:pPr>
            <w:r w:rsidRPr="00B32190">
              <w:rPr>
                <w:b/>
              </w:rPr>
              <w:t>General/</w:t>
            </w:r>
            <w:r w:rsidR="009F0B3D">
              <w:rPr>
                <w:b/>
              </w:rPr>
              <w:t xml:space="preserve"> </w:t>
            </w:r>
            <w:r w:rsidRPr="00B32190">
              <w:rPr>
                <w:b/>
              </w:rPr>
              <w:t>environmental factors</w:t>
            </w:r>
          </w:p>
        </w:tc>
        <w:tc>
          <w:tcPr>
            <w:tcW w:w="2835" w:type="dxa"/>
          </w:tcPr>
          <w:p w:rsidR="00B32190" w:rsidRPr="00B32190" w:rsidRDefault="00B32190" w:rsidP="00B32190">
            <w:pPr>
              <w:rPr>
                <w:b/>
              </w:rPr>
            </w:pPr>
            <w:r w:rsidRPr="00B32190">
              <w:rPr>
                <w:b/>
              </w:rPr>
              <w:t xml:space="preserve">Insurance </w:t>
            </w:r>
            <w:r w:rsidR="00890607" w:rsidRPr="00B32190">
              <w:rPr>
                <w:b/>
              </w:rPr>
              <w:t>Limitations</w:t>
            </w:r>
          </w:p>
        </w:tc>
      </w:tr>
      <w:tr w:rsidR="00B32190" w:rsidRPr="006766E5" w:rsidTr="000F39F8">
        <w:tc>
          <w:tcPr>
            <w:tcW w:w="1105" w:type="dxa"/>
          </w:tcPr>
          <w:p w:rsidR="00B32190" w:rsidRPr="006766E5" w:rsidRDefault="00B32190" w:rsidP="00B32190">
            <w:pPr>
              <w:rPr>
                <w:i/>
              </w:rPr>
            </w:pPr>
          </w:p>
        </w:tc>
        <w:tc>
          <w:tcPr>
            <w:tcW w:w="2434" w:type="dxa"/>
          </w:tcPr>
          <w:p w:rsidR="00B32190" w:rsidRPr="006766E5" w:rsidRDefault="00D57E23" w:rsidP="00B32190">
            <w:pPr>
              <w:rPr>
                <w:i/>
              </w:rPr>
            </w:pPr>
            <w:r w:rsidRPr="006766E5">
              <w:rPr>
                <w:i/>
              </w:rPr>
              <w:t>What work related hazards will the student be exposed to?</w:t>
            </w:r>
          </w:p>
          <w:p w:rsidR="00F35E04" w:rsidRPr="006766E5" w:rsidRDefault="00F35E04" w:rsidP="00B32190">
            <w:pPr>
              <w:rPr>
                <w:i/>
              </w:rPr>
            </w:pPr>
            <w:r w:rsidRPr="006766E5">
              <w:rPr>
                <w:i/>
              </w:rPr>
              <w:t>What work activities will the student undertake</w:t>
            </w:r>
            <w:r w:rsidR="006B7CCF">
              <w:rPr>
                <w:i/>
              </w:rPr>
              <w:t xml:space="preserve"> to achieve their learning objectives</w:t>
            </w:r>
            <w:r w:rsidRPr="006766E5">
              <w:rPr>
                <w:i/>
              </w:rPr>
              <w:t>?</w:t>
            </w:r>
          </w:p>
        </w:tc>
        <w:tc>
          <w:tcPr>
            <w:tcW w:w="2410" w:type="dxa"/>
          </w:tcPr>
          <w:p w:rsidR="00B32190" w:rsidRPr="006766E5" w:rsidRDefault="00D57E23" w:rsidP="00B32190">
            <w:pPr>
              <w:rPr>
                <w:i/>
              </w:rPr>
            </w:pPr>
            <w:r w:rsidRPr="006766E5">
              <w:rPr>
                <w:i/>
              </w:rPr>
              <w:t>Consider travel to and from placement, does the placement involve driving?</w:t>
            </w:r>
          </w:p>
        </w:tc>
        <w:tc>
          <w:tcPr>
            <w:tcW w:w="2410" w:type="dxa"/>
          </w:tcPr>
          <w:p w:rsidR="00B32190" w:rsidRPr="006766E5" w:rsidRDefault="00D57E23" w:rsidP="00F35E04">
            <w:pPr>
              <w:rPr>
                <w:i/>
              </w:rPr>
            </w:pPr>
            <w:r w:rsidRPr="006766E5">
              <w:rPr>
                <w:i/>
              </w:rPr>
              <w:t xml:space="preserve">Is the placement in an area prone to civil unrest?  Is the culture </w:t>
            </w:r>
            <w:r w:rsidR="00F35E04" w:rsidRPr="006766E5">
              <w:rPr>
                <w:i/>
              </w:rPr>
              <w:t>familiar</w:t>
            </w:r>
            <w:r w:rsidRPr="006766E5">
              <w:rPr>
                <w:i/>
              </w:rPr>
              <w:t>?</w:t>
            </w:r>
            <w:r w:rsidR="006766E5">
              <w:rPr>
                <w:i/>
              </w:rPr>
              <w:t xml:space="preserve">  What support is available locally?</w:t>
            </w:r>
          </w:p>
        </w:tc>
        <w:tc>
          <w:tcPr>
            <w:tcW w:w="2693" w:type="dxa"/>
          </w:tcPr>
          <w:p w:rsidR="00B32190" w:rsidRPr="006766E5" w:rsidRDefault="00D57E23" w:rsidP="00F35E04">
            <w:pPr>
              <w:rPr>
                <w:i/>
              </w:rPr>
            </w:pPr>
            <w:r w:rsidRPr="006766E5">
              <w:rPr>
                <w:i/>
              </w:rPr>
              <w:t xml:space="preserve">Any health, safety or welfare </w:t>
            </w:r>
            <w:r w:rsidR="00F35E04" w:rsidRPr="006766E5">
              <w:rPr>
                <w:i/>
              </w:rPr>
              <w:t>risks due to</w:t>
            </w:r>
            <w:r w:rsidRPr="006766E5">
              <w:rPr>
                <w:i/>
              </w:rPr>
              <w:t xml:space="preserve"> environmental conditions?</w:t>
            </w:r>
            <w:r w:rsidR="006766E5">
              <w:rPr>
                <w:i/>
              </w:rPr>
              <w:t xml:space="preserve">  Any specific precautions required?</w:t>
            </w:r>
          </w:p>
        </w:tc>
        <w:tc>
          <w:tcPr>
            <w:tcW w:w="2835" w:type="dxa"/>
          </w:tcPr>
          <w:p w:rsidR="00B32190" w:rsidRPr="006766E5" w:rsidRDefault="00D57E23" w:rsidP="00B32190">
            <w:pPr>
              <w:rPr>
                <w:i/>
              </w:rPr>
            </w:pPr>
            <w:r w:rsidRPr="006766E5">
              <w:rPr>
                <w:i/>
              </w:rPr>
              <w:t>Are there any insurance limitations or exclusions?</w:t>
            </w:r>
          </w:p>
        </w:tc>
      </w:tr>
      <w:tr w:rsidR="00D57E23" w:rsidTr="000F39F8">
        <w:tc>
          <w:tcPr>
            <w:tcW w:w="1105" w:type="dxa"/>
          </w:tcPr>
          <w:p w:rsidR="00D57E23" w:rsidRDefault="004230B8" w:rsidP="006B7CCF">
            <w:r>
              <w:t>5 (</w:t>
            </w:r>
            <w:r w:rsidR="006B7CCF">
              <w:t>Severe</w:t>
            </w:r>
            <w:r>
              <w:t>)</w:t>
            </w:r>
          </w:p>
        </w:tc>
        <w:tc>
          <w:tcPr>
            <w:tcW w:w="2434" w:type="dxa"/>
          </w:tcPr>
          <w:p w:rsidR="00D57E23" w:rsidRDefault="00D57E23" w:rsidP="002E2CAF">
            <w:pPr>
              <w:rPr>
                <w:rFonts w:ascii="Arial" w:hAnsi="Arial" w:cs="Arial"/>
                <w:sz w:val="20"/>
                <w:szCs w:val="20"/>
              </w:rPr>
            </w:pPr>
            <w:r w:rsidRPr="002E2CAF">
              <w:rPr>
                <w:rFonts w:ascii="Arial" w:hAnsi="Arial" w:cs="Arial"/>
                <w:sz w:val="20"/>
                <w:szCs w:val="20"/>
              </w:rPr>
              <w:t>Construction work (e.g. work at height, machinery, mechanical and electrical hazards)</w:t>
            </w:r>
          </w:p>
          <w:p w:rsidR="002E2CAF" w:rsidRPr="002E2CAF" w:rsidRDefault="002E2CAF" w:rsidP="002E2CAF">
            <w:pPr>
              <w:rPr>
                <w:rFonts w:ascii="Arial" w:hAnsi="Arial" w:cs="Arial"/>
                <w:sz w:val="20"/>
                <w:szCs w:val="20"/>
              </w:rPr>
            </w:pPr>
          </w:p>
          <w:p w:rsidR="00D57E23" w:rsidRDefault="00D57E23" w:rsidP="002E2CAF">
            <w:pPr>
              <w:rPr>
                <w:rFonts w:ascii="Arial" w:hAnsi="Arial" w:cs="Arial"/>
                <w:sz w:val="20"/>
                <w:szCs w:val="20"/>
              </w:rPr>
            </w:pPr>
            <w:r w:rsidRPr="002E2CAF">
              <w:rPr>
                <w:rFonts w:ascii="Arial" w:hAnsi="Arial" w:cs="Arial"/>
                <w:sz w:val="20"/>
                <w:szCs w:val="20"/>
              </w:rPr>
              <w:t>Laboratory work (e.g. exposure to toxic or hazardous materials)</w:t>
            </w:r>
          </w:p>
          <w:p w:rsidR="002E2CAF" w:rsidRPr="002E2CAF" w:rsidRDefault="002E2CAF" w:rsidP="002E2CAF">
            <w:pPr>
              <w:rPr>
                <w:rFonts w:ascii="Arial" w:hAnsi="Arial" w:cs="Arial"/>
                <w:sz w:val="20"/>
                <w:szCs w:val="20"/>
              </w:rPr>
            </w:pPr>
          </w:p>
          <w:p w:rsidR="00D57E23" w:rsidRDefault="00D57E23" w:rsidP="002E2CAF">
            <w:pPr>
              <w:rPr>
                <w:rFonts w:ascii="Arial" w:hAnsi="Arial" w:cs="Arial"/>
                <w:sz w:val="20"/>
                <w:szCs w:val="20"/>
              </w:rPr>
            </w:pPr>
            <w:r w:rsidRPr="002E2CAF">
              <w:rPr>
                <w:rFonts w:ascii="Arial" w:hAnsi="Arial" w:cs="Arial"/>
                <w:sz w:val="20"/>
                <w:szCs w:val="20"/>
              </w:rPr>
              <w:t>Community work with known high risk groups (drug abusers, violent patients)</w:t>
            </w:r>
          </w:p>
          <w:p w:rsidR="002E2CAF" w:rsidRPr="002E2CAF" w:rsidRDefault="002E2CAF" w:rsidP="002E2CAF">
            <w:pPr>
              <w:rPr>
                <w:rFonts w:ascii="Arial" w:hAnsi="Arial" w:cs="Arial"/>
                <w:sz w:val="20"/>
                <w:szCs w:val="20"/>
              </w:rPr>
            </w:pPr>
          </w:p>
          <w:p w:rsidR="00D57E23" w:rsidRDefault="00D57E23" w:rsidP="00D57E23">
            <w:pPr>
              <w:rPr>
                <w:rFonts w:ascii="Arial" w:hAnsi="Arial" w:cs="Arial"/>
                <w:sz w:val="20"/>
                <w:szCs w:val="20"/>
              </w:rPr>
            </w:pPr>
            <w:r w:rsidRPr="00D6515D">
              <w:rPr>
                <w:rFonts w:ascii="Arial" w:hAnsi="Arial" w:cs="Arial"/>
                <w:sz w:val="20"/>
                <w:szCs w:val="20"/>
              </w:rPr>
              <w:t xml:space="preserve">Requirement for </w:t>
            </w:r>
            <w:r>
              <w:rPr>
                <w:rFonts w:ascii="Arial" w:hAnsi="Arial" w:cs="Arial"/>
                <w:sz w:val="20"/>
                <w:szCs w:val="20"/>
              </w:rPr>
              <w:t>special licences</w:t>
            </w:r>
            <w:r w:rsidRPr="00D6515D">
              <w:rPr>
                <w:rFonts w:ascii="Arial" w:hAnsi="Arial" w:cs="Arial"/>
                <w:sz w:val="20"/>
                <w:szCs w:val="20"/>
              </w:rPr>
              <w:t>/qualifications (e.g. diving)</w:t>
            </w:r>
          </w:p>
          <w:p w:rsidR="006B7CCF" w:rsidRDefault="006B7CCF" w:rsidP="00D57E23">
            <w:pPr>
              <w:rPr>
                <w:rFonts w:ascii="Arial" w:hAnsi="Arial" w:cs="Arial"/>
                <w:sz w:val="20"/>
                <w:szCs w:val="20"/>
              </w:rPr>
            </w:pPr>
          </w:p>
          <w:p w:rsidR="006B7CCF" w:rsidRDefault="006B7CCF" w:rsidP="006B7CCF">
            <w:r>
              <w:rPr>
                <w:rFonts w:ascii="Arial" w:hAnsi="Arial" w:cs="Arial"/>
                <w:sz w:val="20"/>
                <w:szCs w:val="20"/>
              </w:rPr>
              <w:t xml:space="preserve">Work activities don’t enable the student to </w:t>
            </w:r>
            <w:r>
              <w:rPr>
                <w:rFonts w:ascii="Arial" w:hAnsi="Arial" w:cs="Arial"/>
                <w:sz w:val="20"/>
                <w:szCs w:val="20"/>
              </w:rPr>
              <w:lastRenderedPageBreak/>
              <w:t>achieve their learning objectives</w:t>
            </w:r>
          </w:p>
        </w:tc>
        <w:tc>
          <w:tcPr>
            <w:tcW w:w="2410" w:type="dxa"/>
          </w:tcPr>
          <w:p w:rsidR="00D57E23" w:rsidRPr="002E2CAF" w:rsidRDefault="00D57E23" w:rsidP="002E2CAF">
            <w:pPr>
              <w:rPr>
                <w:rFonts w:ascii="Arial" w:hAnsi="Arial" w:cs="Arial"/>
                <w:sz w:val="20"/>
                <w:szCs w:val="20"/>
              </w:rPr>
            </w:pPr>
            <w:r w:rsidRPr="002E2CAF">
              <w:rPr>
                <w:rFonts w:ascii="Arial" w:hAnsi="Arial" w:cs="Arial"/>
                <w:sz w:val="20"/>
                <w:szCs w:val="20"/>
              </w:rPr>
              <w:lastRenderedPageBreak/>
              <w:t>Significant travel to reach placement</w:t>
            </w:r>
          </w:p>
          <w:p w:rsidR="002E2CAF" w:rsidRPr="002E2CAF" w:rsidRDefault="002E2CAF" w:rsidP="002E2CAF">
            <w:pPr>
              <w:rPr>
                <w:rFonts w:ascii="Arial" w:hAnsi="Arial" w:cs="Arial"/>
                <w:sz w:val="20"/>
                <w:szCs w:val="20"/>
              </w:rPr>
            </w:pPr>
          </w:p>
          <w:p w:rsidR="00D57E23" w:rsidRPr="002E2CAF" w:rsidRDefault="00D57E23" w:rsidP="002E2CAF">
            <w:pPr>
              <w:rPr>
                <w:rFonts w:ascii="Arial" w:hAnsi="Arial" w:cs="Arial"/>
                <w:sz w:val="20"/>
                <w:szCs w:val="20"/>
              </w:rPr>
            </w:pPr>
            <w:r w:rsidRPr="002E2CAF">
              <w:rPr>
                <w:rFonts w:ascii="Arial" w:hAnsi="Arial" w:cs="Arial"/>
                <w:sz w:val="20"/>
                <w:szCs w:val="20"/>
              </w:rPr>
              <w:t>Local transport known to be high risk due to poor driving, or poor vehicle standards</w:t>
            </w:r>
          </w:p>
          <w:p w:rsidR="002E2CAF" w:rsidRPr="002E2CAF" w:rsidRDefault="002E2CAF" w:rsidP="002E2CAF">
            <w:pPr>
              <w:rPr>
                <w:rFonts w:ascii="Arial" w:hAnsi="Arial" w:cs="Arial"/>
                <w:sz w:val="20"/>
                <w:szCs w:val="20"/>
              </w:rPr>
            </w:pPr>
          </w:p>
          <w:p w:rsidR="00D57E23" w:rsidRDefault="00D57E23" w:rsidP="002E2CAF">
            <w:pPr>
              <w:rPr>
                <w:rFonts w:ascii="Arial" w:hAnsi="Arial" w:cs="Arial"/>
                <w:sz w:val="20"/>
                <w:szCs w:val="20"/>
              </w:rPr>
            </w:pPr>
            <w:r w:rsidRPr="002E2CAF">
              <w:rPr>
                <w:rFonts w:ascii="Arial" w:hAnsi="Arial" w:cs="Arial"/>
                <w:sz w:val="20"/>
                <w:szCs w:val="20"/>
              </w:rPr>
              <w:t>Demanding travel during placement</w:t>
            </w:r>
          </w:p>
          <w:p w:rsidR="002E2CAF" w:rsidRPr="002E2CAF" w:rsidRDefault="002E2CAF" w:rsidP="002E2CAF">
            <w:pPr>
              <w:rPr>
                <w:rFonts w:ascii="Arial" w:hAnsi="Arial" w:cs="Arial"/>
                <w:sz w:val="20"/>
                <w:szCs w:val="20"/>
              </w:rPr>
            </w:pPr>
          </w:p>
          <w:p w:rsidR="00D57E23" w:rsidRDefault="00D57E23" w:rsidP="002E2CAF">
            <w:r w:rsidRPr="004230B8">
              <w:rPr>
                <w:rFonts w:ascii="Arial" w:hAnsi="Arial" w:cs="Arial"/>
                <w:sz w:val="20"/>
                <w:szCs w:val="20"/>
              </w:rPr>
              <w:t>Student required to drive in unfamiliar vehicles or in difficult terrain</w:t>
            </w:r>
          </w:p>
        </w:tc>
        <w:tc>
          <w:tcPr>
            <w:tcW w:w="2410" w:type="dxa"/>
          </w:tcPr>
          <w:p w:rsidR="00D57E23" w:rsidRDefault="00D57E23" w:rsidP="002E2CAF">
            <w:pPr>
              <w:rPr>
                <w:rFonts w:ascii="Arial" w:hAnsi="Arial" w:cs="Arial"/>
                <w:sz w:val="20"/>
                <w:szCs w:val="20"/>
              </w:rPr>
            </w:pPr>
            <w:r w:rsidRPr="002E2CAF">
              <w:rPr>
                <w:rFonts w:ascii="Arial" w:hAnsi="Arial" w:cs="Arial"/>
                <w:sz w:val="20"/>
                <w:szCs w:val="20"/>
              </w:rPr>
              <w:t xml:space="preserve">Significant civil disorder, or crime (e.g. countries where the </w:t>
            </w:r>
            <w:r w:rsidR="002E2CAF">
              <w:rPr>
                <w:rFonts w:ascii="Arial" w:hAnsi="Arial" w:cs="Arial"/>
                <w:sz w:val="20"/>
                <w:szCs w:val="20"/>
              </w:rPr>
              <w:t>DFA</w:t>
            </w:r>
            <w:r w:rsidRPr="002E2CAF">
              <w:rPr>
                <w:rFonts w:ascii="Arial" w:hAnsi="Arial" w:cs="Arial"/>
                <w:sz w:val="20"/>
                <w:szCs w:val="20"/>
              </w:rPr>
              <w:t xml:space="preserve"> advises against travel)</w:t>
            </w:r>
          </w:p>
          <w:p w:rsidR="002E2CAF" w:rsidRPr="002E2CAF" w:rsidRDefault="002E2CAF" w:rsidP="002E2CAF">
            <w:pPr>
              <w:rPr>
                <w:rFonts w:ascii="Arial" w:hAnsi="Arial" w:cs="Arial"/>
                <w:sz w:val="20"/>
                <w:szCs w:val="20"/>
              </w:rPr>
            </w:pPr>
          </w:p>
          <w:p w:rsidR="00D57E23" w:rsidRDefault="00D57E23" w:rsidP="002E2CAF">
            <w:pPr>
              <w:rPr>
                <w:rFonts w:ascii="Arial" w:hAnsi="Arial" w:cs="Arial"/>
                <w:sz w:val="20"/>
                <w:szCs w:val="20"/>
              </w:rPr>
            </w:pPr>
            <w:r w:rsidRPr="002E2CAF">
              <w:rPr>
                <w:rFonts w:ascii="Arial" w:hAnsi="Arial" w:cs="Arial"/>
                <w:sz w:val="20"/>
                <w:szCs w:val="20"/>
              </w:rPr>
              <w:t>Unavoidable lone or remote working in proximity to significant risk (e.g. refugee camps)</w:t>
            </w:r>
          </w:p>
          <w:p w:rsidR="002E2CAF" w:rsidRPr="002E2CAF" w:rsidRDefault="002E2CAF" w:rsidP="002E2CAF">
            <w:pPr>
              <w:rPr>
                <w:rFonts w:ascii="Arial" w:hAnsi="Arial" w:cs="Arial"/>
                <w:sz w:val="20"/>
                <w:szCs w:val="20"/>
              </w:rPr>
            </w:pPr>
          </w:p>
          <w:p w:rsidR="00D57E23" w:rsidRDefault="00D57E23" w:rsidP="002E2CAF">
            <w:pPr>
              <w:rPr>
                <w:rFonts w:ascii="Arial" w:hAnsi="Arial" w:cs="Arial"/>
                <w:sz w:val="20"/>
                <w:szCs w:val="20"/>
              </w:rPr>
            </w:pPr>
            <w:r w:rsidRPr="002E2CAF">
              <w:rPr>
                <w:rFonts w:ascii="Arial" w:hAnsi="Arial" w:cs="Arial"/>
                <w:sz w:val="20"/>
                <w:szCs w:val="20"/>
              </w:rPr>
              <w:t>Emergency medical /rescue services unavailable locally</w:t>
            </w:r>
          </w:p>
          <w:p w:rsidR="002E2CAF" w:rsidRPr="002E2CAF" w:rsidRDefault="002E2CAF" w:rsidP="002E2CAF">
            <w:pPr>
              <w:rPr>
                <w:rFonts w:ascii="Arial" w:hAnsi="Arial" w:cs="Arial"/>
                <w:sz w:val="20"/>
                <w:szCs w:val="20"/>
              </w:rPr>
            </w:pPr>
          </w:p>
          <w:p w:rsidR="00D57E23" w:rsidRDefault="00D57E23" w:rsidP="00D57E23">
            <w:r>
              <w:rPr>
                <w:rFonts w:ascii="Arial" w:hAnsi="Arial" w:cs="Arial"/>
                <w:sz w:val="20"/>
                <w:szCs w:val="20"/>
              </w:rPr>
              <w:t>C</w:t>
            </w:r>
            <w:r w:rsidRPr="00A63008">
              <w:rPr>
                <w:rFonts w:ascii="Arial" w:hAnsi="Arial" w:cs="Arial"/>
                <w:sz w:val="20"/>
                <w:szCs w:val="20"/>
              </w:rPr>
              <w:t>ommunication</w:t>
            </w:r>
            <w:r>
              <w:rPr>
                <w:rFonts w:ascii="Arial" w:hAnsi="Arial" w:cs="Arial"/>
                <w:sz w:val="20"/>
                <w:szCs w:val="20"/>
              </w:rPr>
              <w:t>s</w:t>
            </w:r>
            <w:r w:rsidRPr="00A63008">
              <w:rPr>
                <w:rFonts w:ascii="Arial" w:hAnsi="Arial" w:cs="Arial"/>
                <w:sz w:val="20"/>
                <w:szCs w:val="20"/>
              </w:rPr>
              <w:t xml:space="preserve"> likely to be difficult or compromised</w:t>
            </w:r>
          </w:p>
        </w:tc>
        <w:tc>
          <w:tcPr>
            <w:tcW w:w="2693" w:type="dxa"/>
          </w:tcPr>
          <w:p w:rsidR="00D57E23" w:rsidRDefault="00D57E23" w:rsidP="002E2CAF">
            <w:pPr>
              <w:rPr>
                <w:rFonts w:ascii="Arial" w:hAnsi="Arial" w:cs="Arial"/>
                <w:sz w:val="20"/>
                <w:szCs w:val="20"/>
              </w:rPr>
            </w:pPr>
            <w:r w:rsidRPr="002E2CAF">
              <w:rPr>
                <w:rFonts w:ascii="Arial" w:hAnsi="Arial" w:cs="Arial"/>
                <w:sz w:val="20"/>
                <w:szCs w:val="20"/>
              </w:rPr>
              <w:t>Regional health risks require mandatory and specific health protection measures</w:t>
            </w:r>
          </w:p>
          <w:p w:rsidR="002E2CAF" w:rsidRPr="002E2CAF" w:rsidRDefault="002E2CAF" w:rsidP="002E2CAF">
            <w:pPr>
              <w:rPr>
                <w:rFonts w:ascii="Arial" w:hAnsi="Arial" w:cs="Arial"/>
                <w:sz w:val="20"/>
                <w:szCs w:val="20"/>
              </w:rPr>
            </w:pPr>
          </w:p>
          <w:p w:rsidR="00D57E23" w:rsidRDefault="00D57E23" w:rsidP="00D57E23"/>
        </w:tc>
        <w:tc>
          <w:tcPr>
            <w:tcW w:w="2835" w:type="dxa"/>
          </w:tcPr>
          <w:p w:rsidR="00D57E23" w:rsidRDefault="00D57E23" w:rsidP="002E2CAF">
            <w:pPr>
              <w:rPr>
                <w:rFonts w:ascii="Arial" w:hAnsi="Arial" w:cs="Arial"/>
                <w:sz w:val="20"/>
                <w:szCs w:val="20"/>
              </w:rPr>
            </w:pPr>
            <w:r w:rsidRPr="002E2CAF">
              <w:rPr>
                <w:rFonts w:ascii="Arial" w:hAnsi="Arial" w:cs="Arial"/>
                <w:sz w:val="20"/>
                <w:szCs w:val="20"/>
              </w:rPr>
              <w:t>Locations, activities and /or circumstances where the Provider’s insurance does not cover student for personal or third party liability associated with the student’s work</w:t>
            </w:r>
          </w:p>
          <w:p w:rsidR="00D57E23" w:rsidRDefault="00D57E23" w:rsidP="00D57E23"/>
        </w:tc>
      </w:tr>
      <w:tr w:rsidR="00C46D1E" w:rsidTr="000F39F8">
        <w:tc>
          <w:tcPr>
            <w:tcW w:w="1105" w:type="dxa"/>
          </w:tcPr>
          <w:p w:rsidR="00C46D1E" w:rsidRDefault="006B7CCF" w:rsidP="00D57E23">
            <w:r>
              <w:lastRenderedPageBreak/>
              <w:t>4 (Major</w:t>
            </w:r>
            <w:r w:rsidR="00C46D1E">
              <w:t>)</w:t>
            </w:r>
          </w:p>
        </w:tc>
        <w:tc>
          <w:tcPr>
            <w:tcW w:w="2434" w:type="dxa"/>
          </w:tcPr>
          <w:p w:rsidR="006B7CCF" w:rsidRDefault="006B7CCF" w:rsidP="006B7CCF">
            <w:pPr>
              <w:rPr>
                <w:rFonts w:ascii="Arial" w:hAnsi="Arial" w:cs="Arial"/>
                <w:sz w:val="20"/>
                <w:szCs w:val="20"/>
              </w:rPr>
            </w:pPr>
            <w:r>
              <w:rPr>
                <w:rFonts w:ascii="Arial" w:hAnsi="Arial" w:cs="Arial"/>
                <w:sz w:val="20"/>
                <w:szCs w:val="20"/>
              </w:rPr>
              <w:t>Manufacturing environment</w:t>
            </w:r>
          </w:p>
          <w:p w:rsidR="00C46D1E" w:rsidRDefault="00C46D1E" w:rsidP="00D57E23">
            <w:pPr>
              <w:rPr>
                <w:rFonts w:ascii="Arial" w:hAnsi="Arial" w:cs="Arial"/>
                <w:sz w:val="20"/>
                <w:szCs w:val="20"/>
              </w:rPr>
            </w:pPr>
          </w:p>
        </w:tc>
        <w:tc>
          <w:tcPr>
            <w:tcW w:w="2410" w:type="dxa"/>
          </w:tcPr>
          <w:p w:rsidR="006B7CCF" w:rsidRDefault="006B7CCF" w:rsidP="006B7CCF">
            <w:pPr>
              <w:rPr>
                <w:rFonts w:ascii="Arial" w:hAnsi="Arial" w:cs="Arial"/>
                <w:sz w:val="20"/>
                <w:szCs w:val="20"/>
              </w:rPr>
            </w:pPr>
            <w:r w:rsidRPr="002E2CAF">
              <w:rPr>
                <w:rFonts w:ascii="Arial" w:hAnsi="Arial" w:cs="Arial"/>
                <w:sz w:val="20"/>
                <w:szCs w:val="20"/>
              </w:rPr>
              <w:t>Night travel</w:t>
            </w:r>
          </w:p>
          <w:p w:rsidR="00C46D1E" w:rsidRPr="002E2CAF" w:rsidRDefault="00C46D1E" w:rsidP="002E2CAF">
            <w:pPr>
              <w:rPr>
                <w:rFonts w:ascii="Arial" w:hAnsi="Arial" w:cs="Arial"/>
                <w:sz w:val="20"/>
                <w:szCs w:val="20"/>
              </w:rPr>
            </w:pPr>
          </w:p>
        </w:tc>
        <w:tc>
          <w:tcPr>
            <w:tcW w:w="2410" w:type="dxa"/>
          </w:tcPr>
          <w:p w:rsidR="006B7CCF" w:rsidRPr="002E2CAF" w:rsidRDefault="006B7CCF" w:rsidP="006B7CCF">
            <w:pPr>
              <w:rPr>
                <w:rFonts w:ascii="Arial" w:hAnsi="Arial" w:cs="Arial"/>
                <w:sz w:val="20"/>
                <w:szCs w:val="20"/>
              </w:rPr>
            </w:pPr>
            <w:r w:rsidRPr="002E2CAF">
              <w:rPr>
                <w:rFonts w:ascii="Arial" w:hAnsi="Arial" w:cs="Arial"/>
                <w:sz w:val="20"/>
                <w:szCs w:val="20"/>
              </w:rPr>
              <w:t>Higher than normal risk of disorder, crime or comparable danger</w:t>
            </w:r>
          </w:p>
          <w:p w:rsidR="00C46D1E" w:rsidRPr="002E2CAF" w:rsidRDefault="00C46D1E" w:rsidP="002E2CAF">
            <w:pPr>
              <w:rPr>
                <w:rFonts w:ascii="Arial" w:hAnsi="Arial" w:cs="Arial"/>
                <w:sz w:val="20"/>
                <w:szCs w:val="20"/>
              </w:rPr>
            </w:pPr>
          </w:p>
        </w:tc>
        <w:tc>
          <w:tcPr>
            <w:tcW w:w="2693" w:type="dxa"/>
          </w:tcPr>
          <w:p w:rsidR="006B7CCF" w:rsidRDefault="006B7CCF" w:rsidP="006B7CCF">
            <w:pPr>
              <w:rPr>
                <w:rFonts w:ascii="Arial" w:hAnsi="Arial" w:cs="Arial"/>
                <w:sz w:val="20"/>
                <w:szCs w:val="20"/>
              </w:rPr>
            </w:pPr>
            <w:r w:rsidRPr="002E2CAF">
              <w:rPr>
                <w:rFonts w:ascii="Arial" w:hAnsi="Arial" w:cs="Arial"/>
                <w:sz w:val="20"/>
                <w:szCs w:val="20"/>
              </w:rPr>
              <w:t>Very hot or strenuous working conditions (e.g. manual work outdoors)</w:t>
            </w:r>
          </w:p>
          <w:p w:rsidR="006B7CCF" w:rsidRPr="002E2CAF" w:rsidRDefault="006B7CCF" w:rsidP="006B7CCF">
            <w:pPr>
              <w:rPr>
                <w:rFonts w:ascii="Arial" w:hAnsi="Arial" w:cs="Arial"/>
                <w:sz w:val="20"/>
                <w:szCs w:val="20"/>
              </w:rPr>
            </w:pPr>
          </w:p>
          <w:p w:rsidR="00C46D1E" w:rsidRDefault="006B7CCF" w:rsidP="006B7CCF">
            <w:pPr>
              <w:rPr>
                <w:rFonts w:ascii="Arial" w:hAnsi="Arial" w:cs="Arial"/>
                <w:sz w:val="20"/>
                <w:szCs w:val="20"/>
              </w:rPr>
            </w:pPr>
            <w:r w:rsidRPr="00A63008">
              <w:rPr>
                <w:rFonts w:ascii="Arial" w:hAnsi="Arial" w:cs="Arial"/>
                <w:sz w:val="20"/>
                <w:szCs w:val="20"/>
              </w:rPr>
              <w:t>Very cold working conditions (e.g. placements in cold storage facilities)</w:t>
            </w:r>
          </w:p>
        </w:tc>
        <w:tc>
          <w:tcPr>
            <w:tcW w:w="2835" w:type="dxa"/>
          </w:tcPr>
          <w:p w:rsidR="00C46D1E" w:rsidRPr="00300852" w:rsidRDefault="006B7CCF" w:rsidP="006B7CCF">
            <w:pPr>
              <w:rPr>
                <w:rFonts w:ascii="Arial" w:hAnsi="Arial" w:cs="Arial"/>
                <w:sz w:val="20"/>
                <w:szCs w:val="20"/>
              </w:rPr>
            </w:pPr>
            <w:r w:rsidRPr="006033E3">
              <w:rPr>
                <w:rFonts w:ascii="Arial" w:hAnsi="Arial" w:cs="Arial"/>
                <w:sz w:val="20"/>
                <w:szCs w:val="20"/>
              </w:rPr>
              <w:t xml:space="preserve">The student’s working overseas travel insurance policy specifically excludes ‘business’, specified activities </w:t>
            </w:r>
            <w:r>
              <w:rPr>
                <w:rFonts w:ascii="Arial" w:hAnsi="Arial" w:cs="Arial"/>
                <w:sz w:val="20"/>
                <w:szCs w:val="20"/>
              </w:rPr>
              <w:t xml:space="preserve">and / </w:t>
            </w:r>
            <w:r w:rsidRPr="006033E3">
              <w:rPr>
                <w:rFonts w:ascii="Arial" w:hAnsi="Arial" w:cs="Arial"/>
                <w:sz w:val="20"/>
                <w:szCs w:val="20"/>
              </w:rPr>
              <w:t>or the location</w:t>
            </w:r>
          </w:p>
        </w:tc>
      </w:tr>
      <w:tr w:rsidR="00D57E23" w:rsidTr="000F39F8">
        <w:tc>
          <w:tcPr>
            <w:tcW w:w="1105" w:type="dxa"/>
          </w:tcPr>
          <w:p w:rsidR="00D57E23" w:rsidRDefault="00843239" w:rsidP="00D57E23">
            <w:r>
              <w:t>3</w:t>
            </w:r>
            <w:r w:rsidR="004230B8">
              <w:t xml:space="preserve"> </w:t>
            </w:r>
            <w:r>
              <w:t>(</w:t>
            </w:r>
            <w:r w:rsidR="006B7CCF">
              <w:t>Moderate</w:t>
            </w:r>
            <w:r>
              <w:t>)</w:t>
            </w:r>
          </w:p>
        </w:tc>
        <w:tc>
          <w:tcPr>
            <w:tcW w:w="2434" w:type="dxa"/>
          </w:tcPr>
          <w:p w:rsidR="00D57E23" w:rsidRDefault="00D57E23" w:rsidP="00D57E23">
            <w:pPr>
              <w:rPr>
                <w:rFonts w:ascii="Arial" w:hAnsi="Arial" w:cs="Arial"/>
                <w:sz w:val="20"/>
                <w:szCs w:val="20"/>
              </w:rPr>
            </w:pPr>
            <w:r w:rsidRPr="00D6515D">
              <w:rPr>
                <w:rFonts w:ascii="Arial" w:hAnsi="Arial" w:cs="Arial"/>
                <w:sz w:val="20"/>
                <w:szCs w:val="20"/>
              </w:rPr>
              <w:t>Working in proximity to high risk factors (but not directly with them)</w:t>
            </w:r>
          </w:p>
          <w:p w:rsidR="00574A14" w:rsidRDefault="00574A14" w:rsidP="00D57E23">
            <w:pPr>
              <w:rPr>
                <w:rFonts w:ascii="Arial" w:hAnsi="Arial" w:cs="Arial"/>
                <w:sz w:val="20"/>
                <w:szCs w:val="20"/>
              </w:rPr>
            </w:pPr>
          </w:p>
          <w:p w:rsidR="00574A14" w:rsidRDefault="00574A14" w:rsidP="00D57E23">
            <w:r>
              <w:t>Student doesn’t follow work instructions</w:t>
            </w:r>
          </w:p>
          <w:p w:rsidR="00574A14" w:rsidRDefault="00574A14" w:rsidP="00D57E23"/>
          <w:p w:rsidR="00574A14" w:rsidRDefault="00574A14" w:rsidP="00D57E23">
            <w:r>
              <w:t>Student meeting the public or company clients</w:t>
            </w:r>
          </w:p>
        </w:tc>
        <w:tc>
          <w:tcPr>
            <w:tcW w:w="2410" w:type="dxa"/>
          </w:tcPr>
          <w:p w:rsidR="00D57E23" w:rsidRDefault="00D57E23" w:rsidP="002E2CAF">
            <w:pPr>
              <w:rPr>
                <w:rFonts w:ascii="Arial" w:hAnsi="Arial" w:cs="Arial"/>
                <w:sz w:val="20"/>
                <w:szCs w:val="20"/>
              </w:rPr>
            </w:pPr>
            <w:r w:rsidRPr="002E2CAF">
              <w:rPr>
                <w:rFonts w:ascii="Arial" w:hAnsi="Arial" w:cs="Arial"/>
                <w:sz w:val="20"/>
                <w:szCs w:val="20"/>
              </w:rPr>
              <w:t>Long daily commute</w:t>
            </w:r>
          </w:p>
          <w:p w:rsidR="002E2CAF" w:rsidRPr="002E2CAF" w:rsidRDefault="002E2CAF" w:rsidP="002E2CAF">
            <w:pPr>
              <w:rPr>
                <w:rFonts w:ascii="Arial" w:hAnsi="Arial" w:cs="Arial"/>
                <w:sz w:val="20"/>
                <w:szCs w:val="20"/>
              </w:rPr>
            </w:pPr>
          </w:p>
          <w:p w:rsidR="00D57E23" w:rsidRDefault="00D57E23" w:rsidP="00D57E23"/>
        </w:tc>
        <w:tc>
          <w:tcPr>
            <w:tcW w:w="2410" w:type="dxa"/>
          </w:tcPr>
          <w:p w:rsidR="00D57E23" w:rsidRDefault="00D57E23" w:rsidP="002E2CAF">
            <w:pPr>
              <w:rPr>
                <w:rFonts w:ascii="Arial" w:hAnsi="Arial" w:cs="Arial"/>
                <w:sz w:val="20"/>
                <w:szCs w:val="20"/>
              </w:rPr>
            </w:pPr>
            <w:r w:rsidRPr="002E2CAF">
              <w:rPr>
                <w:rFonts w:ascii="Arial" w:hAnsi="Arial" w:cs="Arial"/>
                <w:sz w:val="20"/>
                <w:szCs w:val="20"/>
              </w:rPr>
              <w:t>Delays likely in communicating with tutors and others</w:t>
            </w:r>
          </w:p>
          <w:p w:rsidR="002E2CAF" w:rsidRPr="002E2CAF" w:rsidRDefault="002E2CAF" w:rsidP="002E2CAF">
            <w:pPr>
              <w:rPr>
                <w:rFonts w:ascii="Arial" w:hAnsi="Arial" w:cs="Arial"/>
                <w:sz w:val="20"/>
                <w:szCs w:val="20"/>
              </w:rPr>
            </w:pPr>
          </w:p>
          <w:p w:rsidR="00D57E23" w:rsidRDefault="00D57E23" w:rsidP="002E2CAF"/>
        </w:tc>
        <w:tc>
          <w:tcPr>
            <w:tcW w:w="2693" w:type="dxa"/>
          </w:tcPr>
          <w:p w:rsidR="00D57E23" w:rsidRDefault="00D57E23" w:rsidP="00D57E23">
            <w:pPr>
              <w:rPr>
                <w:rFonts w:ascii="Arial" w:hAnsi="Arial" w:cs="Arial"/>
                <w:sz w:val="20"/>
                <w:szCs w:val="20"/>
              </w:rPr>
            </w:pPr>
            <w:r>
              <w:rPr>
                <w:rFonts w:ascii="Arial" w:hAnsi="Arial" w:cs="Arial"/>
                <w:sz w:val="20"/>
                <w:szCs w:val="20"/>
              </w:rPr>
              <w:t>Regional conditions require some precautionary measures</w:t>
            </w:r>
          </w:p>
          <w:p w:rsidR="00574A14" w:rsidRDefault="00574A14" w:rsidP="00D57E23">
            <w:pPr>
              <w:rPr>
                <w:rFonts w:ascii="Arial" w:hAnsi="Arial" w:cs="Arial"/>
                <w:sz w:val="20"/>
                <w:szCs w:val="20"/>
              </w:rPr>
            </w:pPr>
          </w:p>
          <w:p w:rsidR="00574A14" w:rsidRDefault="00574A14" w:rsidP="00D57E23">
            <w:r>
              <w:t>Lone working conditions</w:t>
            </w:r>
          </w:p>
        </w:tc>
        <w:tc>
          <w:tcPr>
            <w:tcW w:w="2835" w:type="dxa"/>
          </w:tcPr>
          <w:p w:rsidR="00D57E23" w:rsidRDefault="004230B8" w:rsidP="004230B8">
            <w:r w:rsidRPr="00300852">
              <w:rPr>
                <w:rFonts w:ascii="Arial" w:hAnsi="Arial" w:cs="Arial"/>
                <w:sz w:val="20"/>
                <w:szCs w:val="20"/>
              </w:rPr>
              <w:t>Locations</w:t>
            </w:r>
            <w:r>
              <w:rPr>
                <w:rFonts w:ascii="Arial" w:hAnsi="Arial" w:cs="Arial"/>
                <w:sz w:val="20"/>
                <w:szCs w:val="20"/>
              </w:rPr>
              <w:t>, activities and /or circumstances</w:t>
            </w:r>
            <w:r w:rsidRPr="00300852">
              <w:rPr>
                <w:rFonts w:ascii="Arial" w:hAnsi="Arial" w:cs="Arial"/>
                <w:sz w:val="20"/>
                <w:szCs w:val="20"/>
              </w:rPr>
              <w:t xml:space="preserve"> </w:t>
            </w:r>
            <w:r>
              <w:rPr>
                <w:rFonts w:ascii="Arial" w:hAnsi="Arial" w:cs="Arial"/>
                <w:sz w:val="20"/>
                <w:szCs w:val="20"/>
              </w:rPr>
              <w:t>require prior acceptance from the University’s Insurers for cover</w:t>
            </w:r>
          </w:p>
        </w:tc>
      </w:tr>
      <w:tr w:rsidR="00C46D1E" w:rsidTr="000F39F8">
        <w:tc>
          <w:tcPr>
            <w:tcW w:w="1105" w:type="dxa"/>
          </w:tcPr>
          <w:p w:rsidR="00C46D1E" w:rsidRDefault="006B7CCF" w:rsidP="004230B8">
            <w:r>
              <w:t>2 (Minor</w:t>
            </w:r>
            <w:r w:rsidR="00C46D1E">
              <w:t>)</w:t>
            </w:r>
          </w:p>
        </w:tc>
        <w:tc>
          <w:tcPr>
            <w:tcW w:w="2434" w:type="dxa"/>
          </w:tcPr>
          <w:p w:rsidR="00C46D1E" w:rsidRDefault="00C46D1E" w:rsidP="00D57E23">
            <w:pPr>
              <w:rPr>
                <w:rFonts w:ascii="Arial" w:hAnsi="Arial" w:cs="Arial"/>
                <w:sz w:val="20"/>
                <w:szCs w:val="20"/>
              </w:rPr>
            </w:pPr>
          </w:p>
        </w:tc>
        <w:tc>
          <w:tcPr>
            <w:tcW w:w="2410" w:type="dxa"/>
          </w:tcPr>
          <w:p w:rsidR="00C46D1E" w:rsidRDefault="006B7CCF" w:rsidP="00D57E23">
            <w:pPr>
              <w:rPr>
                <w:rFonts w:ascii="Arial" w:hAnsi="Arial" w:cs="Arial"/>
                <w:sz w:val="20"/>
                <w:szCs w:val="20"/>
              </w:rPr>
            </w:pPr>
            <w:r w:rsidRPr="00A63008">
              <w:rPr>
                <w:rFonts w:ascii="Arial" w:hAnsi="Arial" w:cs="Arial"/>
                <w:sz w:val="20"/>
                <w:szCs w:val="20"/>
              </w:rPr>
              <w:t>Requirement to drive vehicle in reasonable conditions</w:t>
            </w:r>
          </w:p>
        </w:tc>
        <w:tc>
          <w:tcPr>
            <w:tcW w:w="2410" w:type="dxa"/>
          </w:tcPr>
          <w:p w:rsidR="00C46D1E" w:rsidRDefault="006B7CCF" w:rsidP="002E2CAF">
            <w:pPr>
              <w:rPr>
                <w:rFonts w:ascii="Arial" w:hAnsi="Arial" w:cs="Arial"/>
                <w:sz w:val="20"/>
                <w:szCs w:val="20"/>
              </w:rPr>
            </w:pPr>
            <w:r w:rsidRPr="00A63008">
              <w:rPr>
                <w:rFonts w:ascii="Arial" w:hAnsi="Arial" w:cs="Arial"/>
                <w:sz w:val="20"/>
                <w:szCs w:val="20"/>
              </w:rPr>
              <w:t xml:space="preserve">Placements in areas identified as low risk by the </w:t>
            </w:r>
            <w:r>
              <w:rPr>
                <w:rFonts w:ascii="Arial" w:hAnsi="Arial" w:cs="Arial"/>
                <w:sz w:val="20"/>
                <w:szCs w:val="20"/>
              </w:rPr>
              <w:t>DFA</w:t>
            </w:r>
          </w:p>
        </w:tc>
        <w:tc>
          <w:tcPr>
            <w:tcW w:w="2693" w:type="dxa"/>
          </w:tcPr>
          <w:p w:rsidR="00C46D1E" w:rsidRDefault="00C46D1E" w:rsidP="00D57E23">
            <w:pPr>
              <w:rPr>
                <w:rFonts w:ascii="Arial" w:hAnsi="Arial" w:cs="Arial"/>
                <w:sz w:val="20"/>
                <w:szCs w:val="20"/>
              </w:rPr>
            </w:pPr>
          </w:p>
        </w:tc>
        <w:tc>
          <w:tcPr>
            <w:tcW w:w="2835" w:type="dxa"/>
          </w:tcPr>
          <w:p w:rsidR="00C46D1E" w:rsidRPr="002E2CAF" w:rsidRDefault="00C46D1E" w:rsidP="002E2CAF">
            <w:pPr>
              <w:rPr>
                <w:rFonts w:ascii="Arial" w:hAnsi="Arial" w:cs="Arial"/>
                <w:sz w:val="20"/>
                <w:szCs w:val="20"/>
              </w:rPr>
            </w:pPr>
          </w:p>
        </w:tc>
      </w:tr>
      <w:tr w:rsidR="00D57E23" w:rsidTr="000F39F8">
        <w:tc>
          <w:tcPr>
            <w:tcW w:w="1105" w:type="dxa"/>
          </w:tcPr>
          <w:p w:rsidR="00D57E23" w:rsidRDefault="00843239" w:rsidP="006B7CCF">
            <w:r>
              <w:t>1</w:t>
            </w:r>
            <w:r w:rsidR="004230B8">
              <w:t xml:space="preserve"> </w:t>
            </w:r>
            <w:r>
              <w:t>(</w:t>
            </w:r>
            <w:r w:rsidR="006B7CCF">
              <w:t>Insignificant</w:t>
            </w:r>
            <w:r>
              <w:t>)</w:t>
            </w:r>
          </w:p>
        </w:tc>
        <w:tc>
          <w:tcPr>
            <w:tcW w:w="2434" w:type="dxa"/>
          </w:tcPr>
          <w:p w:rsidR="00D57E23" w:rsidRDefault="00D57E23" w:rsidP="00D57E23">
            <w:r>
              <w:rPr>
                <w:rFonts w:ascii="Arial" w:hAnsi="Arial" w:cs="Arial"/>
                <w:sz w:val="20"/>
                <w:szCs w:val="20"/>
              </w:rPr>
              <w:t>Office work or other low hazard environments / activities</w:t>
            </w:r>
          </w:p>
        </w:tc>
        <w:tc>
          <w:tcPr>
            <w:tcW w:w="2410" w:type="dxa"/>
          </w:tcPr>
          <w:p w:rsidR="00D57E23" w:rsidRDefault="00D57E23" w:rsidP="00D57E23">
            <w:r>
              <w:rPr>
                <w:rFonts w:ascii="Arial" w:hAnsi="Arial" w:cs="Arial"/>
                <w:sz w:val="20"/>
                <w:szCs w:val="20"/>
              </w:rPr>
              <w:t>No significant travel, comfortable daily commute and no driving required for placement</w:t>
            </w:r>
          </w:p>
        </w:tc>
        <w:tc>
          <w:tcPr>
            <w:tcW w:w="2410" w:type="dxa"/>
          </w:tcPr>
          <w:p w:rsidR="00D57E23" w:rsidRDefault="00D57E23" w:rsidP="002E2CAF">
            <w:r>
              <w:rPr>
                <w:rFonts w:ascii="Arial" w:hAnsi="Arial" w:cs="Arial"/>
                <w:sz w:val="20"/>
                <w:szCs w:val="20"/>
              </w:rPr>
              <w:t xml:space="preserve">Placements in </w:t>
            </w:r>
            <w:r w:rsidR="002E2CAF">
              <w:rPr>
                <w:rFonts w:ascii="Arial" w:hAnsi="Arial" w:cs="Arial"/>
                <w:sz w:val="20"/>
                <w:szCs w:val="20"/>
              </w:rPr>
              <w:t xml:space="preserve">Ireland </w:t>
            </w:r>
            <w:r>
              <w:rPr>
                <w:rFonts w:ascii="Arial" w:hAnsi="Arial" w:cs="Arial"/>
                <w:sz w:val="20"/>
                <w:szCs w:val="20"/>
              </w:rPr>
              <w:t>with no significant local risks</w:t>
            </w:r>
          </w:p>
        </w:tc>
        <w:tc>
          <w:tcPr>
            <w:tcW w:w="2693" w:type="dxa"/>
          </w:tcPr>
          <w:p w:rsidR="00D57E23" w:rsidRDefault="00D57E23" w:rsidP="00D57E23">
            <w:r>
              <w:rPr>
                <w:rFonts w:ascii="Arial" w:hAnsi="Arial" w:cs="Arial"/>
                <w:sz w:val="20"/>
                <w:szCs w:val="20"/>
              </w:rPr>
              <w:t>No significant environmental health risks</w:t>
            </w:r>
          </w:p>
        </w:tc>
        <w:tc>
          <w:tcPr>
            <w:tcW w:w="2835" w:type="dxa"/>
          </w:tcPr>
          <w:p w:rsidR="00D57E23" w:rsidRPr="002E2CAF" w:rsidRDefault="004230B8" w:rsidP="002E2CAF">
            <w:pPr>
              <w:rPr>
                <w:rFonts w:ascii="Arial" w:hAnsi="Arial" w:cs="Arial"/>
                <w:sz w:val="20"/>
                <w:szCs w:val="20"/>
              </w:rPr>
            </w:pPr>
            <w:r w:rsidRPr="002E2CAF">
              <w:rPr>
                <w:rFonts w:ascii="Arial" w:hAnsi="Arial" w:cs="Arial"/>
                <w:sz w:val="20"/>
                <w:szCs w:val="20"/>
              </w:rPr>
              <w:t>Locations, activities and /or circumstances that are automatically included in the University’s cover</w:t>
            </w:r>
          </w:p>
        </w:tc>
      </w:tr>
    </w:tbl>
    <w:p w:rsidR="00D07029" w:rsidRDefault="00D07029" w:rsidP="00B32190"/>
    <w:p w:rsidR="00D57E23" w:rsidRDefault="006766E5" w:rsidP="006766E5">
      <w:r>
        <w:t>Some higher-risk placements can be the most academically beneficial.   If a placement</w:t>
      </w:r>
      <w:r w:rsidR="00D57E23">
        <w:t xml:space="preserve"> is judged to be high</w:t>
      </w:r>
      <w:r>
        <w:t>-risk</w:t>
      </w:r>
      <w:r w:rsidR="00D57E23">
        <w:t xml:space="preserve"> it does not </w:t>
      </w:r>
      <w:r>
        <w:t>mean that the placement can</w:t>
      </w:r>
      <w:r w:rsidR="00D57E23">
        <w:t>not proceed</w:t>
      </w:r>
      <w:r>
        <w:t xml:space="preserve">.  However, additional controls/actions </w:t>
      </w:r>
      <w:r w:rsidR="00F35E04">
        <w:t>may</w:t>
      </w:r>
      <w:r w:rsidR="00D57E23">
        <w:t xml:space="preserve"> be required.</w:t>
      </w:r>
    </w:p>
    <w:p w:rsidR="009F0B3D" w:rsidRDefault="009F0B3D" w:rsidP="00F35E04">
      <w:pPr>
        <w:pStyle w:val="Heading2"/>
      </w:pPr>
    </w:p>
    <w:p w:rsidR="006B7CCF" w:rsidRDefault="006B7CCF" w:rsidP="006B7CCF"/>
    <w:p w:rsidR="006B7CCF" w:rsidRDefault="006B7CCF">
      <w:pPr>
        <w:rPr>
          <w:rFonts w:asciiTheme="majorHAnsi" w:eastAsiaTheme="majorEastAsia" w:hAnsiTheme="majorHAnsi" w:cstheme="majorBidi"/>
          <w:b/>
          <w:sz w:val="26"/>
          <w:szCs w:val="26"/>
        </w:rPr>
      </w:pPr>
      <w:r>
        <w:br w:type="page"/>
      </w:r>
    </w:p>
    <w:p w:rsidR="00E74695" w:rsidRDefault="00E74695" w:rsidP="006B7CCF">
      <w:pPr>
        <w:pStyle w:val="Heading2"/>
        <w:sectPr w:rsidR="00E74695" w:rsidSect="009F0B3D">
          <w:pgSz w:w="16838" w:h="11906" w:orient="landscape"/>
          <w:pgMar w:top="1440" w:right="1440" w:bottom="1440" w:left="1440" w:header="708" w:footer="708" w:gutter="0"/>
          <w:cols w:space="708"/>
          <w:docGrid w:linePitch="360"/>
        </w:sectPr>
      </w:pPr>
    </w:p>
    <w:p w:rsidR="006B7CCF" w:rsidRDefault="006B7CCF" w:rsidP="006B7CCF">
      <w:pPr>
        <w:pStyle w:val="Heading2"/>
      </w:pPr>
      <w:bookmarkStart w:id="6" w:name="_Toc480979924"/>
      <w:r>
        <w:lastRenderedPageBreak/>
        <w:t>Assess Likelihood</w:t>
      </w:r>
      <w:bookmarkEnd w:id="6"/>
    </w:p>
    <w:p w:rsidR="006B7CCF" w:rsidRDefault="006B7CCF" w:rsidP="006B7CCF">
      <w:r>
        <w:t>Assess the likelihood of each risk (how likely is it to happen?)  using the five-point scale which is shown in the table below. The risks should be assessed by considering the controls which are currently in place to mitigate each risk.</w:t>
      </w:r>
    </w:p>
    <w:tbl>
      <w:tblPr>
        <w:tblStyle w:val="TableGrid"/>
        <w:tblW w:w="0" w:type="auto"/>
        <w:tblLook w:val="04A0" w:firstRow="1" w:lastRow="0" w:firstColumn="1" w:lastColumn="0" w:noHBand="0" w:noVBand="1"/>
      </w:tblPr>
      <w:tblGrid>
        <w:gridCol w:w="2274"/>
        <w:gridCol w:w="2645"/>
        <w:gridCol w:w="4097"/>
      </w:tblGrid>
      <w:tr w:rsidR="006B7CCF" w:rsidRPr="00B32190" w:rsidTr="006B7CCF">
        <w:tc>
          <w:tcPr>
            <w:tcW w:w="2405" w:type="dxa"/>
            <w:shd w:val="clear" w:color="auto" w:fill="00B0F0"/>
          </w:tcPr>
          <w:p w:rsidR="006B7CCF" w:rsidRPr="00B32190" w:rsidRDefault="006B7CCF" w:rsidP="00A750F7">
            <w:pPr>
              <w:rPr>
                <w:b/>
                <w:sz w:val="28"/>
                <w:szCs w:val="28"/>
              </w:rPr>
            </w:pPr>
            <w:r w:rsidRPr="00B32190">
              <w:rPr>
                <w:b/>
                <w:sz w:val="28"/>
                <w:szCs w:val="28"/>
              </w:rPr>
              <w:t>RATING</w:t>
            </w:r>
          </w:p>
        </w:tc>
        <w:tc>
          <w:tcPr>
            <w:tcW w:w="2835" w:type="dxa"/>
            <w:shd w:val="clear" w:color="auto" w:fill="00B0F0"/>
          </w:tcPr>
          <w:p w:rsidR="006B7CCF" w:rsidRPr="00B32190" w:rsidRDefault="006B7CCF" w:rsidP="00A750F7">
            <w:pPr>
              <w:jc w:val="center"/>
              <w:rPr>
                <w:b/>
                <w:sz w:val="28"/>
                <w:szCs w:val="28"/>
              </w:rPr>
            </w:pPr>
            <w:r w:rsidRPr="00B32190">
              <w:rPr>
                <w:b/>
                <w:sz w:val="28"/>
                <w:szCs w:val="28"/>
              </w:rPr>
              <w:t>SCORE</w:t>
            </w:r>
          </w:p>
        </w:tc>
        <w:tc>
          <w:tcPr>
            <w:tcW w:w="4394" w:type="dxa"/>
            <w:shd w:val="clear" w:color="auto" w:fill="FF0000"/>
          </w:tcPr>
          <w:p w:rsidR="006B7CCF" w:rsidRPr="00B32190" w:rsidRDefault="006B7CCF" w:rsidP="00A750F7">
            <w:pPr>
              <w:rPr>
                <w:b/>
                <w:sz w:val="28"/>
                <w:szCs w:val="28"/>
              </w:rPr>
            </w:pPr>
            <w:r w:rsidRPr="00B32190">
              <w:rPr>
                <w:b/>
                <w:sz w:val="28"/>
                <w:szCs w:val="28"/>
              </w:rPr>
              <w:t>THREAT</w:t>
            </w:r>
          </w:p>
        </w:tc>
      </w:tr>
      <w:tr w:rsidR="006B7CCF" w:rsidTr="006B7CCF">
        <w:tc>
          <w:tcPr>
            <w:tcW w:w="2405" w:type="dxa"/>
          </w:tcPr>
          <w:p w:rsidR="006B7CCF" w:rsidRDefault="006B7CCF" w:rsidP="00A750F7">
            <w:r>
              <w:t>Almost Certain</w:t>
            </w:r>
          </w:p>
          <w:p w:rsidR="006B7CCF" w:rsidRDefault="006B7CCF" w:rsidP="00A750F7"/>
        </w:tc>
        <w:tc>
          <w:tcPr>
            <w:tcW w:w="2835" w:type="dxa"/>
          </w:tcPr>
          <w:p w:rsidR="006B7CCF" w:rsidRDefault="006B7CCF" w:rsidP="00A750F7">
            <w:pPr>
              <w:jc w:val="center"/>
            </w:pPr>
            <w:r>
              <w:t>5</w:t>
            </w:r>
          </w:p>
        </w:tc>
        <w:tc>
          <w:tcPr>
            <w:tcW w:w="4394" w:type="dxa"/>
          </w:tcPr>
          <w:p w:rsidR="006B7CCF" w:rsidRDefault="006B7CCF" w:rsidP="00A750F7">
            <w:r>
              <w:t>Expected to occur or a common occurrence</w:t>
            </w:r>
          </w:p>
          <w:p w:rsidR="006B7CCF" w:rsidRDefault="006B7CCF" w:rsidP="00A750F7">
            <w:r>
              <w:t>80% or above chance of occurrence</w:t>
            </w:r>
          </w:p>
        </w:tc>
      </w:tr>
      <w:tr w:rsidR="006B7CCF" w:rsidTr="006B7CCF">
        <w:tc>
          <w:tcPr>
            <w:tcW w:w="2405" w:type="dxa"/>
          </w:tcPr>
          <w:p w:rsidR="006B7CCF" w:rsidRDefault="006B7CCF" w:rsidP="00A750F7">
            <w:r>
              <w:t>Likely</w:t>
            </w:r>
          </w:p>
        </w:tc>
        <w:tc>
          <w:tcPr>
            <w:tcW w:w="2835" w:type="dxa"/>
          </w:tcPr>
          <w:p w:rsidR="006B7CCF" w:rsidRDefault="006B7CCF" w:rsidP="00A750F7">
            <w:pPr>
              <w:jc w:val="center"/>
            </w:pPr>
            <w:r>
              <w:t>4</w:t>
            </w:r>
          </w:p>
        </w:tc>
        <w:tc>
          <w:tcPr>
            <w:tcW w:w="4394" w:type="dxa"/>
          </w:tcPr>
          <w:p w:rsidR="006B7CCF" w:rsidRDefault="006B7CCF" w:rsidP="00A750F7">
            <w:r>
              <w:t>Will probably occur in most circumstances</w:t>
            </w:r>
          </w:p>
          <w:p w:rsidR="006B7CCF" w:rsidRDefault="006B7CCF" w:rsidP="00A750F7">
            <w:r>
              <w:t>70-79% or above chance of occurrence</w:t>
            </w:r>
          </w:p>
        </w:tc>
      </w:tr>
      <w:tr w:rsidR="006B7CCF" w:rsidTr="006B7CCF">
        <w:tc>
          <w:tcPr>
            <w:tcW w:w="2405" w:type="dxa"/>
          </w:tcPr>
          <w:p w:rsidR="006B7CCF" w:rsidRDefault="006B7CCF" w:rsidP="00A750F7">
            <w:r>
              <w:t>Possible</w:t>
            </w:r>
          </w:p>
        </w:tc>
        <w:tc>
          <w:tcPr>
            <w:tcW w:w="2835" w:type="dxa"/>
          </w:tcPr>
          <w:p w:rsidR="006B7CCF" w:rsidRDefault="006B7CCF" w:rsidP="00A750F7">
            <w:pPr>
              <w:jc w:val="center"/>
            </w:pPr>
            <w:r>
              <w:t>3</w:t>
            </w:r>
          </w:p>
        </w:tc>
        <w:tc>
          <w:tcPr>
            <w:tcW w:w="4394" w:type="dxa"/>
          </w:tcPr>
          <w:p w:rsidR="006B7CCF" w:rsidRDefault="006B7CCF" w:rsidP="00A750F7">
            <w:r>
              <w:t>Might occur at some point</w:t>
            </w:r>
          </w:p>
          <w:p w:rsidR="006B7CCF" w:rsidRDefault="006B7CCF" w:rsidP="00A750F7">
            <w:r>
              <w:t>40-69% or above chance of occurrence</w:t>
            </w:r>
          </w:p>
        </w:tc>
      </w:tr>
      <w:tr w:rsidR="006B7CCF" w:rsidTr="006B7CCF">
        <w:tc>
          <w:tcPr>
            <w:tcW w:w="2405" w:type="dxa"/>
          </w:tcPr>
          <w:p w:rsidR="006B7CCF" w:rsidRDefault="006B7CCF" w:rsidP="00A750F7">
            <w:r>
              <w:t>Unlikely</w:t>
            </w:r>
          </w:p>
        </w:tc>
        <w:tc>
          <w:tcPr>
            <w:tcW w:w="2835" w:type="dxa"/>
          </w:tcPr>
          <w:p w:rsidR="006B7CCF" w:rsidRDefault="006B7CCF" w:rsidP="00A750F7">
            <w:pPr>
              <w:jc w:val="center"/>
            </w:pPr>
            <w:r>
              <w:t>2</w:t>
            </w:r>
          </w:p>
        </w:tc>
        <w:tc>
          <w:tcPr>
            <w:tcW w:w="4394" w:type="dxa"/>
          </w:tcPr>
          <w:p w:rsidR="006B7CCF" w:rsidRDefault="006B7CCF" w:rsidP="00A750F7">
            <w:r>
              <w:t>Small chance of occurring at some point</w:t>
            </w:r>
          </w:p>
          <w:p w:rsidR="006B7CCF" w:rsidRDefault="006B7CCF" w:rsidP="00A750F7">
            <w:r>
              <w:t xml:space="preserve">10-39% or above chance of occurrence </w:t>
            </w:r>
          </w:p>
        </w:tc>
      </w:tr>
      <w:tr w:rsidR="006B7CCF" w:rsidTr="006B7CCF">
        <w:tc>
          <w:tcPr>
            <w:tcW w:w="2405" w:type="dxa"/>
          </w:tcPr>
          <w:p w:rsidR="006B7CCF" w:rsidRDefault="006B7CCF" w:rsidP="00A750F7">
            <w:r>
              <w:t>Rare</w:t>
            </w:r>
          </w:p>
        </w:tc>
        <w:tc>
          <w:tcPr>
            <w:tcW w:w="2835" w:type="dxa"/>
          </w:tcPr>
          <w:p w:rsidR="006B7CCF" w:rsidRDefault="006B7CCF" w:rsidP="00A750F7">
            <w:pPr>
              <w:jc w:val="center"/>
            </w:pPr>
            <w:r>
              <w:t>1</w:t>
            </w:r>
          </w:p>
        </w:tc>
        <w:tc>
          <w:tcPr>
            <w:tcW w:w="4394" w:type="dxa"/>
          </w:tcPr>
          <w:p w:rsidR="006B7CCF" w:rsidRDefault="006B7CCF" w:rsidP="00A750F7">
            <w:r>
              <w:t>1 Only in exceptional circumstance</w:t>
            </w:r>
          </w:p>
          <w:p w:rsidR="006B7CCF" w:rsidRDefault="006B7CCF" w:rsidP="00A750F7">
            <w:r>
              <w:t>Less than 10% chance of occurrence</w:t>
            </w:r>
          </w:p>
        </w:tc>
      </w:tr>
    </w:tbl>
    <w:p w:rsidR="00E74695" w:rsidRDefault="00E74695" w:rsidP="00F35E04">
      <w:pPr>
        <w:pStyle w:val="Heading2"/>
      </w:pPr>
    </w:p>
    <w:p w:rsidR="00890607" w:rsidRDefault="00890607" w:rsidP="00F35E04">
      <w:pPr>
        <w:pStyle w:val="Heading2"/>
      </w:pPr>
      <w:bookmarkStart w:id="7" w:name="_Toc480979925"/>
      <w:r>
        <w:t>Score the Risk</w:t>
      </w:r>
      <w:bookmarkEnd w:id="7"/>
    </w:p>
    <w:p w:rsidR="004230B8" w:rsidRDefault="006766E5">
      <w:r>
        <w:t>Calculate the risk score by multiplying the impact by the likelihood.  The total is the risk score.  The following table shows the severity of the risk according to the risk score e.g. a risk with likelihood 3 and impact 5 would score 15.  This makes it an amber risk.</w:t>
      </w:r>
    </w:p>
    <w:tbl>
      <w:tblPr>
        <w:tblW w:w="7080" w:type="dxa"/>
        <w:tblLook w:val="04A0" w:firstRow="1" w:lastRow="0" w:firstColumn="1" w:lastColumn="0" w:noHBand="0" w:noVBand="1"/>
      </w:tblPr>
      <w:tblGrid>
        <w:gridCol w:w="5039"/>
        <w:gridCol w:w="1020"/>
        <w:gridCol w:w="1021"/>
      </w:tblGrid>
      <w:tr w:rsidR="004230B8" w:rsidRPr="004230B8" w:rsidTr="004230B8">
        <w:trPr>
          <w:trHeight w:val="402"/>
        </w:trPr>
        <w:tc>
          <w:tcPr>
            <w:tcW w:w="5039"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4230B8" w:rsidRPr="004230B8" w:rsidRDefault="004230B8" w:rsidP="004230B8">
            <w:pPr>
              <w:spacing w:after="0" w:line="240" w:lineRule="auto"/>
              <w:rPr>
                <w:rFonts w:ascii="Calibri" w:eastAsia="Times New Roman" w:hAnsi="Calibri" w:cs="Arial"/>
                <w:b/>
                <w:bCs/>
                <w:sz w:val="24"/>
                <w:szCs w:val="24"/>
                <w:lang w:eastAsia="en-GB"/>
              </w:rPr>
            </w:pPr>
            <w:r w:rsidRPr="004230B8">
              <w:rPr>
                <w:rFonts w:ascii="Calibri" w:eastAsia="Times New Roman" w:hAnsi="Calibri" w:cs="Arial"/>
                <w:b/>
                <w:bCs/>
                <w:sz w:val="24"/>
                <w:szCs w:val="24"/>
                <w:lang w:eastAsia="en-GB"/>
              </w:rPr>
              <w:t xml:space="preserve">Red </w:t>
            </w:r>
          </w:p>
        </w:tc>
        <w:tc>
          <w:tcPr>
            <w:tcW w:w="1020" w:type="dxa"/>
            <w:tcBorders>
              <w:top w:val="single" w:sz="4" w:space="0" w:color="auto"/>
              <w:left w:val="nil"/>
              <w:bottom w:val="single" w:sz="4" w:space="0" w:color="auto"/>
              <w:right w:val="single" w:sz="4" w:space="0" w:color="auto"/>
            </w:tcBorders>
            <w:shd w:val="clear" w:color="000000" w:fill="FF0000"/>
            <w:hideMark/>
          </w:tcPr>
          <w:p w:rsidR="004230B8" w:rsidRPr="004230B8" w:rsidRDefault="004230B8" w:rsidP="004230B8">
            <w:pPr>
              <w:spacing w:after="0" w:line="240" w:lineRule="auto"/>
              <w:jc w:val="center"/>
              <w:rPr>
                <w:rFonts w:ascii="Calibri" w:eastAsia="Times New Roman" w:hAnsi="Calibri" w:cs="Arial"/>
                <w:lang w:eastAsia="en-GB"/>
              </w:rPr>
            </w:pPr>
            <w:r w:rsidRPr="004230B8">
              <w:rPr>
                <w:rFonts w:ascii="Calibri" w:eastAsia="Times New Roman" w:hAnsi="Calibri" w:cs="Arial"/>
                <w:lang w:eastAsia="en-GB"/>
              </w:rPr>
              <w:t>Extreme</w:t>
            </w:r>
          </w:p>
        </w:tc>
        <w:tc>
          <w:tcPr>
            <w:tcW w:w="1021" w:type="dxa"/>
            <w:tcBorders>
              <w:top w:val="single" w:sz="4" w:space="0" w:color="auto"/>
              <w:left w:val="nil"/>
              <w:bottom w:val="single" w:sz="4" w:space="0" w:color="auto"/>
              <w:right w:val="single" w:sz="4" w:space="0" w:color="auto"/>
            </w:tcBorders>
            <w:shd w:val="clear" w:color="000000" w:fill="FF0000"/>
            <w:noWrap/>
            <w:vAlign w:val="bottom"/>
            <w:hideMark/>
          </w:tcPr>
          <w:p w:rsidR="004230B8" w:rsidRPr="004230B8" w:rsidRDefault="004230B8" w:rsidP="004230B8">
            <w:pPr>
              <w:spacing w:after="0" w:line="240" w:lineRule="auto"/>
              <w:jc w:val="center"/>
              <w:rPr>
                <w:rFonts w:ascii="Arial" w:eastAsia="Times New Roman" w:hAnsi="Arial" w:cs="Arial"/>
                <w:lang w:eastAsia="en-GB"/>
              </w:rPr>
            </w:pPr>
            <w:r w:rsidRPr="004230B8">
              <w:rPr>
                <w:rFonts w:ascii="Arial" w:eastAsia="Times New Roman" w:hAnsi="Arial" w:cs="Arial"/>
                <w:lang w:eastAsia="en-GB"/>
              </w:rPr>
              <w:t>20 - 25</w:t>
            </w:r>
          </w:p>
        </w:tc>
      </w:tr>
      <w:tr w:rsidR="004230B8" w:rsidRPr="004230B8" w:rsidTr="004230B8">
        <w:trPr>
          <w:trHeight w:val="402"/>
        </w:trPr>
        <w:tc>
          <w:tcPr>
            <w:tcW w:w="5039"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230B8" w:rsidRPr="004230B8" w:rsidRDefault="004230B8" w:rsidP="004230B8">
            <w:pPr>
              <w:spacing w:after="0" w:line="240" w:lineRule="auto"/>
              <w:rPr>
                <w:rFonts w:ascii="Calibri" w:eastAsia="Times New Roman" w:hAnsi="Calibri" w:cs="Arial"/>
                <w:b/>
                <w:bCs/>
                <w:sz w:val="24"/>
                <w:szCs w:val="24"/>
                <w:lang w:eastAsia="en-GB"/>
              </w:rPr>
            </w:pPr>
            <w:r w:rsidRPr="004230B8">
              <w:rPr>
                <w:rFonts w:ascii="Calibri" w:eastAsia="Times New Roman" w:hAnsi="Calibri" w:cs="Arial"/>
                <w:b/>
                <w:bCs/>
                <w:sz w:val="24"/>
                <w:szCs w:val="24"/>
                <w:lang w:eastAsia="en-GB"/>
              </w:rPr>
              <w:t>Amber</w:t>
            </w:r>
          </w:p>
        </w:tc>
        <w:tc>
          <w:tcPr>
            <w:tcW w:w="1020" w:type="dxa"/>
            <w:tcBorders>
              <w:top w:val="nil"/>
              <w:left w:val="nil"/>
              <w:bottom w:val="single" w:sz="4" w:space="0" w:color="auto"/>
              <w:right w:val="single" w:sz="4" w:space="0" w:color="auto"/>
            </w:tcBorders>
            <w:shd w:val="clear" w:color="000000" w:fill="FFC000"/>
            <w:hideMark/>
          </w:tcPr>
          <w:p w:rsidR="004230B8" w:rsidRPr="004230B8" w:rsidRDefault="004230B8" w:rsidP="004230B8">
            <w:pPr>
              <w:spacing w:after="0" w:line="240" w:lineRule="auto"/>
              <w:jc w:val="center"/>
              <w:rPr>
                <w:rFonts w:ascii="Calibri" w:eastAsia="Times New Roman" w:hAnsi="Calibri" w:cs="Arial"/>
                <w:lang w:eastAsia="en-GB"/>
              </w:rPr>
            </w:pPr>
            <w:r w:rsidRPr="004230B8">
              <w:rPr>
                <w:rFonts w:ascii="Calibri" w:eastAsia="Times New Roman" w:hAnsi="Calibri" w:cs="Arial"/>
                <w:lang w:eastAsia="en-GB"/>
              </w:rPr>
              <w:t>High</w:t>
            </w:r>
          </w:p>
        </w:tc>
        <w:tc>
          <w:tcPr>
            <w:tcW w:w="1021" w:type="dxa"/>
            <w:tcBorders>
              <w:top w:val="nil"/>
              <w:left w:val="nil"/>
              <w:bottom w:val="single" w:sz="4" w:space="0" w:color="auto"/>
              <w:right w:val="single" w:sz="4" w:space="0" w:color="auto"/>
            </w:tcBorders>
            <w:shd w:val="clear" w:color="000000" w:fill="FFC000"/>
            <w:noWrap/>
            <w:vAlign w:val="bottom"/>
            <w:hideMark/>
          </w:tcPr>
          <w:p w:rsidR="004230B8" w:rsidRPr="004230B8" w:rsidRDefault="004230B8" w:rsidP="004230B8">
            <w:pPr>
              <w:spacing w:after="0" w:line="240" w:lineRule="auto"/>
              <w:jc w:val="center"/>
              <w:rPr>
                <w:rFonts w:ascii="Arial" w:eastAsia="Times New Roman" w:hAnsi="Arial" w:cs="Arial"/>
                <w:lang w:eastAsia="en-GB"/>
              </w:rPr>
            </w:pPr>
            <w:r w:rsidRPr="004230B8">
              <w:rPr>
                <w:rFonts w:ascii="Arial" w:eastAsia="Times New Roman" w:hAnsi="Arial" w:cs="Arial"/>
                <w:lang w:eastAsia="en-GB"/>
              </w:rPr>
              <w:t>15 - 19.99</w:t>
            </w:r>
          </w:p>
        </w:tc>
      </w:tr>
      <w:tr w:rsidR="004230B8" w:rsidRPr="004230B8" w:rsidTr="004230B8">
        <w:trPr>
          <w:trHeight w:val="402"/>
        </w:trPr>
        <w:tc>
          <w:tcPr>
            <w:tcW w:w="503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230B8" w:rsidRPr="004230B8" w:rsidRDefault="004230B8" w:rsidP="004230B8">
            <w:pPr>
              <w:spacing w:after="0" w:line="240" w:lineRule="auto"/>
              <w:rPr>
                <w:rFonts w:ascii="Calibri" w:eastAsia="Times New Roman" w:hAnsi="Calibri" w:cs="Arial"/>
                <w:b/>
                <w:bCs/>
                <w:sz w:val="24"/>
                <w:szCs w:val="24"/>
                <w:lang w:eastAsia="en-GB"/>
              </w:rPr>
            </w:pPr>
            <w:r w:rsidRPr="004230B8">
              <w:rPr>
                <w:rFonts w:ascii="Calibri" w:eastAsia="Times New Roman" w:hAnsi="Calibri" w:cs="Arial"/>
                <w:b/>
                <w:bCs/>
                <w:sz w:val="24"/>
                <w:szCs w:val="24"/>
                <w:lang w:eastAsia="en-GB"/>
              </w:rPr>
              <w:t>Yellow</w:t>
            </w:r>
          </w:p>
        </w:tc>
        <w:tc>
          <w:tcPr>
            <w:tcW w:w="1020" w:type="dxa"/>
            <w:tcBorders>
              <w:top w:val="nil"/>
              <w:left w:val="nil"/>
              <w:bottom w:val="single" w:sz="4" w:space="0" w:color="auto"/>
              <w:right w:val="single" w:sz="4" w:space="0" w:color="auto"/>
            </w:tcBorders>
            <w:shd w:val="clear" w:color="000000" w:fill="FFFF00"/>
            <w:hideMark/>
          </w:tcPr>
          <w:p w:rsidR="004230B8" w:rsidRPr="004230B8" w:rsidRDefault="004230B8" w:rsidP="004230B8">
            <w:pPr>
              <w:spacing w:after="0" w:line="240" w:lineRule="auto"/>
              <w:jc w:val="center"/>
              <w:rPr>
                <w:rFonts w:ascii="Calibri" w:eastAsia="Times New Roman" w:hAnsi="Calibri" w:cs="Arial"/>
                <w:lang w:eastAsia="en-GB"/>
              </w:rPr>
            </w:pPr>
            <w:r w:rsidRPr="004230B8">
              <w:rPr>
                <w:rFonts w:ascii="Calibri" w:eastAsia="Times New Roman" w:hAnsi="Calibri" w:cs="Arial"/>
                <w:lang w:eastAsia="en-GB"/>
              </w:rPr>
              <w:t>Medium</w:t>
            </w:r>
          </w:p>
        </w:tc>
        <w:tc>
          <w:tcPr>
            <w:tcW w:w="1021" w:type="dxa"/>
            <w:tcBorders>
              <w:top w:val="nil"/>
              <w:left w:val="nil"/>
              <w:bottom w:val="single" w:sz="4" w:space="0" w:color="auto"/>
              <w:right w:val="single" w:sz="4" w:space="0" w:color="auto"/>
            </w:tcBorders>
            <w:shd w:val="clear" w:color="000000" w:fill="FFFF00"/>
            <w:noWrap/>
            <w:vAlign w:val="bottom"/>
            <w:hideMark/>
          </w:tcPr>
          <w:p w:rsidR="004230B8" w:rsidRPr="004230B8" w:rsidRDefault="004230B8" w:rsidP="004230B8">
            <w:pPr>
              <w:spacing w:after="0" w:line="240" w:lineRule="auto"/>
              <w:jc w:val="center"/>
              <w:rPr>
                <w:rFonts w:ascii="Arial" w:eastAsia="Times New Roman" w:hAnsi="Arial" w:cs="Arial"/>
                <w:lang w:eastAsia="en-GB"/>
              </w:rPr>
            </w:pPr>
            <w:r w:rsidRPr="004230B8">
              <w:rPr>
                <w:rFonts w:ascii="Arial" w:eastAsia="Times New Roman" w:hAnsi="Arial" w:cs="Arial"/>
                <w:lang w:eastAsia="en-GB"/>
              </w:rPr>
              <w:t>8 - 14.99</w:t>
            </w:r>
          </w:p>
        </w:tc>
      </w:tr>
      <w:tr w:rsidR="004230B8" w:rsidRPr="004230B8" w:rsidTr="004230B8">
        <w:trPr>
          <w:trHeight w:val="402"/>
        </w:trPr>
        <w:tc>
          <w:tcPr>
            <w:tcW w:w="503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4230B8" w:rsidRPr="004230B8" w:rsidRDefault="004230B8" w:rsidP="004230B8">
            <w:pPr>
              <w:spacing w:after="0" w:line="240" w:lineRule="auto"/>
              <w:rPr>
                <w:rFonts w:ascii="Calibri" w:eastAsia="Times New Roman" w:hAnsi="Calibri" w:cs="Arial"/>
                <w:b/>
                <w:bCs/>
                <w:sz w:val="24"/>
                <w:szCs w:val="24"/>
                <w:lang w:eastAsia="en-GB"/>
              </w:rPr>
            </w:pPr>
            <w:r w:rsidRPr="004230B8">
              <w:rPr>
                <w:rFonts w:ascii="Calibri" w:eastAsia="Times New Roman" w:hAnsi="Calibri" w:cs="Arial"/>
                <w:b/>
                <w:bCs/>
                <w:sz w:val="24"/>
                <w:szCs w:val="24"/>
                <w:lang w:eastAsia="en-GB"/>
              </w:rPr>
              <w:t>Green</w:t>
            </w:r>
          </w:p>
        </w:tc>
        <w:tc>
          <w:tcPr>
            <w:tcW w:w="1020" w:type="dxa"/>
            <w:tcBorders>
              <w:top w:val="nil"/>
              <w:left w:val="nil"/>
              <w:bottom w:val="single" w:sz="4" w:space="0" w:color="auto"/>
              <w:right w:val="single" w:sz="4" w:space="0" w:color="auto"/>
            </w:tcBorders>
            <w:shd w:val="clear" w:color="000000" w:fill="00B050"/>
            <w:noWrap/>
            <w:vAlign w:val="bottom"/>
            <w:hideMark/>
          </w:tcPr>
          <w:p w:rsidR="004230B8" w:rsidRPr="004230B8" w:rsidRDefault="004230B8" w:rsidP="004230B8">
            <w:pPr>
              <w:spacing w:after="0" w:line="240" w:lineRule="auto"/>
              <w:jc w:val="center"/>
              <w:rPr>
                <w:rFonts w:ascii="Calibri" w:eastAsia="Times New Roman" w:hAnsi="Calibri" w:cs="Arial"/>
                <w:sz w:val="24"/>
                <w:szCs w:val="24"/>
                <w:lang w:eastAsia="en-GB"/>
              </w:rPr>
            </w:pPr>
            <w:r w:rsidRPr="004230B8">
              <w:rPr>
                <w:rFonts w:ascii="Calibri" w:eastAsia="Times New Roman" w:hAnsi="Calibri" w:cs="Arial"/>
                <w:sz w:val="24"/>
                <w:szCs w:val="24"/>
                <w:lang w:eastAsia="en-GB"/>
              </w:rPr>
              <w:t>Low</w:t>
            </w:r>
          </w:p>
        </w:tc>
        <w:tc>
          <w:tcPr>
            <w:tcW w:w="1021" w:type="dxa"/>
            <w:tcBorders>
              <w:top w:val="nil"/>
              <w:left w:val="nil"/>
              <w:bottom w:val="single" w:sz="4" w:space="0" w:color="auto"/>
              <w:right w:val="single" w:sz="4" w:space="0" w:color="auto"/>
            </w:tcBorders>
            <w:shd w:val="clear" w:color="000000" w:fill="00B050"/>
            <w:noWrap/>
            <w:vAlign w:val="bottom"/>
            <w:hideMark/>
          </w:tcPr>
          <w:p w:rsidR="004230B8" w:rsidRPr="004230B8" w:rsidRDefault="004230B8" w:rsidP="004230B8">
            <w:pPr>
              <w:spacing w:after="0" w:line="240" w:lineRule="auto"/>
              <w:jc w:val="center"/>
              <w:rPr>
                <w:rFonts w:ascii="Arial" w:eastAsia="Times New Roman" w:hAnsi="Arial" w:cs="Arial"/>
                <w:lang w:eastAsia="en-GB"/>
              </w:rPr>
            </w:pPr>
            <w:r w:rsidRPr="004230B8">
              <w:rPr>
                <w:rFonts w:ascii="Arial" w:eastAsia="Times New Roman" w:hAnsi="Arial" w:cs="Arial"/>
                <w:lang w:eastAsia="en-GB"/>
              </w:rPr>
              <w:t>1 - 7.99</w:t>
            </w:r>
          </w:p>
        </w:tc>
      </w:tr>
    </w:tbl>
    <w:p w:rsidR="00E74695" w:rsidRDefault="00E74695" w:rsidP="00890607">
      <w:pPr>
        <w:pStyle w:val="Heading1"/>
      </w:pPr>
    </w:p>
    <w:p w:rsidR="00890607" w:rsidRDefault="00F35E04" w:rsidP="00890607">
      <w:pPr>
        <w:pStyle w:val="Heading1"/>
      </w:pPr>
      <w:bookmarkStart w:id="8" w:name="_Toc480979926"/>
      <w:r>
        <w:t xml:space="preserve">Step 3: </w:t>
      </w:r>
      <w:r w:rsidR="00890607">
        <w:t>Control the Risk</w:t>
      </w:r>
      <w:bookmarkEnd w:id="8"/>
    </w:p>
    <w:p w:rsidR="009F0B3D" w:rsidRDefault="009F0B3D" w:rsidP="009F0B3D">
      <w:pPr>
        <w:pStyle w:val="Heading2"/>
      </w:pPr>
      <w:bookmarkStart w:id="9" w:name="_Toc480979927"/>
      <w:r>
        <w:t>Current Controls</w:t>
      </w:r>
      <w:bookmarkEnd w:id="9"/>
    </w:p>
    <w:p w:rsidR="00890607" w:rsidRDefault="00890607" w:rsidP="00890607">
      <w:r>
        <w:t>For each risk identified, identify and implement the management controls to mitigate the risk</w:t>
      </w:r>
      <w:r w:rsidR="00103C24">
        <w:t xml:space="preserve"> (what should be done to reduce the risk?)</w:t>
      </w:r>
      <w:r>
        <w:t>.  The four main ways to manage risk are:</w:t>
      </w:r>
    </w:p>
    <w:p w:rsidR="00890607" w:rsidRDefault="00890607" w:rsidP="00890607">
      <w:pPr>
        <w:pStyle w:val="ListParagraph"/>
        <w:numPr>
          <w:ilvl w:val="0"/>
          <w:numId w:val="17"/>
        </w:numPr>
      </w:pPr>
      <w:r>
        <w:t xml:space="preserve">treat: use of controls and actions, training, supervision, risk </w:t>
      </w:r>
      <w:r w:rsidR="0078422A">
        <w:t>awareness;</w:t>
      </w:r>
    </w:p>
    <w:p w:rsidR="00890607" w:rsidRDefault="00890607" w:rsidP="00890607">
      <w:pPr>
        <w:pStyle w:val="ListParagraph"/>
        <w:numPr>
          <w:ilvl w:val="0"/>
          <w:numId w:val="17"/>
        </w:numPr>
      </w:pPr>
      <w:r>
        <w:t xml:space="preserve">transfer: transfer or share risk via insurance, partnerships, </w:t>
      </w:r>
      <w:r w:rsidR="0078422A">
        <w:t>etc.</w:t>
      </w:r>
      <w:r>
        <w:t>;</w:t>
      </w:r>
    </w:p>
    <w:p w:rsidR="00890607" w:rsidRDefault="00890607" w:rsidP="00890607">
      <w:pPr>
        <w:pStyle w:val="ListParagraph"/>
        <w:numPr>
          <w:ilvl w:val="0"/>
          <w:numId w:val="17"/>
        </w:numPr>
      </w:pPr>
      <w:r>
        <w:t xml:space="preserve">tolerate: accept the </w:t>
      </w:r>
      <w:r w:rsidR="0078422A">
        <w:t>risk</w:t>
      </w:r>
      <w:r w:rsidR="0078422A" w:rsidRPr="009956EF">
        <w:t>;</w:t>
      </w:r>
    </w:p>
    <w:p w:rsidR="00890607" w:rsidRDefault="00890607" w:rsidP="00890607">
      <w:pPr>
        <w:pStyle w:val="ListParagraph"/>
        <w:numPr>
          <w:ilvl w:val="0"/>
          <w:numId w:val="17"/>
        </w:numPr>
      </w:pPr>
      <w:r>
        <w:t>terminate: avoid by withdrawing i.e. the University is no longer prepared to take the risk.</w:t>
      </w:r>
    </w:p>
    <w:p w:rsidR="00571EC2" w:rsidRDefault="00571EC2" w:rsidP="00571EC2">
      <w:bookmarkStart w:id="10" w:name="_Toc461090924"/>
      <w:r>
        <w:t>The following table provides some examples of the types of controls that may be implemented</w:t>
      </w:r>
      <w:r w:rsidR="00C46D1E">
        <w:t>.  When deciding on the controls to implement, likelihood should also be considered.</w:t>
      </w:r>
    </w:p>
    <w:tbl>
      <w:tblPr>
        <w:tblStyle w:val="TableGrid"/>
        <w:tblW w:w="0" w:type="auto"/>
        <w:tblLook w:val="04A0" w:firstRow="1" w:lastRow="0" w:firstColumn="1" w:lastColumn="0" w:noHBand="0" w:noVBand="1"/>
      </w:tblPr>
      <w:tblGrid>
        <w:gridCol w:w="1584"/>
        <w:gridCol w:w="7342"/>
      </w:tblGrid>
      <w:tr w:rsidR="000F39F8" w:rsidRPr="00B32190" w:rsidTr="000F39F8">
        <w:tc>
          <w:tcPr>
            <w:tcW w:w="1584" w:type="dxa"/>
          </w:tcPr>
          <w:p w:rsidR="000F39F8" w:rsidRPr="00B32190" w:rsidRDefault="000F39F8" w:rsidP="000F39F8">
            <w:pPr>
              <w:rPr>
                <w:b/>
              </w:rPr>
            </w:pPr>
            <w:r>
              <w:rPr>
                <w:b/>
              </w:rPr>
              <w:t>Risk Category</w:t>
            </w:r>
          </w:p>
        </w:tc>
        <w:tc>
          <w:tcPr>
            <w:tcW w:w="7342" w:type="dxa"/>
          </w:tcPr>
          <w:p w:rsidR="000F39F8" w:rsidRPr="00B32190" w:rsidRDefault="000F39F8" w:rsidP="00870ED4">
            <w:pPr>
              <w:rPr>
                <w:b/>
              </w:rPr>
            </w:pPr>
            <w:r>
              <w:rPr>
                <w:b/>
              </w:rPr>
              <w:t>Possible Controls</w:t>
            </w:r>
          </w:p>
        </w:tc>
      </w:tr>
      <w:tr w:rsidR="000F39F8" w:rsidTr="000F39F8">
        <w:tc>
          <w:tcPr>
            <w:tcW w:w="1584" w:type="dxa"/>
          </w:tcPr>
          <w:p w:rsidR="000F39F8" w:rsidRDefault="000F39F8" w:rsidP="000F39F8">
            <w:r w:rsidRPr="00B32190">
              <w:rPr>
                <w:b/>
              </w:rPr>
              <w:t xml:space="preserve">Work </w:t>
            </w:r>
          </w:p>
        </w:tc>
        <w:tc>
          <w:tcPr>
            <w:tcW w:w="7342" w:type="dxa"/>
          </w:tcPr>
          <w:p w:rsidR="000F39F8" w:rsidRDefault="000F39F8" w:rsidP="000F39F8">
            <w:pPr>
              <w:rPr>
                <w:rFonts w:ascii="Arial" w:hAnsi="Arial" w:cs="Arial"/>
                <w:sz w:val="20"/>
                <w:szCs w:val="20"/>
              </w:rPr>
            </w:pPr>
            <w:r>
              <w:rPr>
                <w:rFonts w:ascii="Arial" w:hAnsi="Arial" w:cs="Arial"/>
                <w:sz w:val="20"/>
                <w:szCs w:val="20"/>
              </w:rPr>
              <w:t>Confirm training to be provided by Placement Organisation</w:t>
            </w:r>
          </w:p>
          <w:p w:rsidR="000F39F8" w:rsidRDefault="000F39F8" w:rsidP="000F39F8">
            <w:pPr>
              <w:rPr>
                <w:rFonts w:ascii="Arial" w:hAnsi="Arial" w:cs="Arial"/>
                <w:sz w:val="20"/>
                <w:szCs w:val="20"/>
              </w:rPr>
            </w:pPr>
            <w:r>
              <w:rPr>
                <w:rFonts w:ascii="Arial" w:hAnsi="Arial" w:cs="Arial"/>
                <w:sz w:val="20"/>
                <w:szCs w:val="20"/>
              </w:rPr>
              <w:lastRenderedPageBreak/>
              <w:t xml:space="preserve">Ensure student meets any competency requirements </w:t>
            </w:r>
          </w:p>
          <w:p w:rsidR="000F39F8" w:rsidRDefault="000F39F8" w:rsidP="000F39F8">
            <w:pPr>
              <w:rPr>
                <w:rFonts w:ascii="Arial" w:hAnsi="Arial" w:cs="Arial"/>
                <w:sz w:val="20"/>
                <w:szCs w:val="20"/>
              </w:rPr>
            </w:pPr>
            <w:r>
              <w:rPr>
                <w:rFonts w:ascii="Arial" w:hAnsi="Arial" w:cs="Arial"/>
                <w:sz w:val="20"/>
                <w:szCs w:val="20"/>
              </w:rPr>
              <w:t>Confirm Student will be appropriately supervised</w:t>
            </w:r>
          </w:p>
          <w:p w:rsidR="00E74695" w:rsidRDefault="00E74695" w:rsidP="000F39F8">
            <w:pPr>
              <w:rPr>
                <w:rFonts w:ascii="Arial" w:hAnsi="Arial" w:cs="Arial"/>
                <w:sz w:val="20"/>
                <w:szCs w:val="20"/>
              </w:rPr>
            </w:pPr>
            <w:r>
              <w:rPr>
                <w:rFonts w:ascii="Arial" w:hAnsi="Arial" w:cs="Arial"/>
                <w:sz w:val="20"/>
                <w:szCs w:val="20"/>
              </w:rPr>
              <w:t>Perform a physical site visit</w:t>
            </w:r>
          </w:p>
          <w:p w:rsidR="00E74695" w:rsidRDefault="00E74695" w:rsidP="000F39F8">
            <w:r>
              <w:rPr>
                <w:rFonts w:ascii="Arial" w:hAnsi="Arial" w:cs="Arial"/>
                <w:sz w:val="20"/>
                <w:szCs w:val="20"/>
              </w:rPr>
              <w:t>Agree learning objectives with the Placement Organisation</w:t>
            </w:r>
          </w:p>
        </w:tc>
      </w:tr>
      <w:tr w:rsidR="000F39F8" w:rsidTr="000F39F8">
        <w:tc>
          <w:tcPr>
            <w:tcW w:w="1584" w:type="dxa"/>
          </w:tcPr>
          <w:p w:rsidR="000F39F8" w:rsidRDefault="000F39F8" w:rsidP="000F39F8">
            <w:r w:rsidRPr="00B32190">
              <w:rPr>
                <w:b/>
              </w:rPr>
              <w:lastRenderedPageBreak/>
              <w:t>Travel and Transportation</w:t>
            </w:r>
          </w:p>
        </w:tc>
        <w:tc>
          <w:tcPr>
            <w:tcW w:w="7342" w:type="dxa"/>
          </w:tcPr>
          <w:p w:rsidR="000F39F8" w:rsidRDefault="000F39F8" w:rsidP="000F39F8">
            <w:pPr>
              <w:rPr>
                <w:rFonts w:ascii="Arial" w:hAnsi="Arial" w:cs="Arial"/>
                <w:sz w:val="20"/>
                <w:szCs w:val="20"/>
              </w:rPr>
            </w:pPr>
            <w:r>
              <w:rPr>
                <w:rFonts w:ascii="Arial" w:hAnsi="Arial" w:cs="Arial"/>
                <w:sz w:val="20"/>
                <w:szCs w:val="20"/>
              </w:rPr>
              <w:t>Agree with the student a regular contact schedule</w:t>
            </w:r>
          </w:p>
          <w:p w:rsidR="000F39F8" w:rsidRDefault="000F39F8" w:rsidP="000F39F8">
            <w:pPr>
              <w:rPr>
                <w:rFonts w:ascii="Arial" w:hAnsi="Arial" w:cs="Arial"/>
                <w:sz w:val="20"/>
                <w:szCs w:val="20"/>
              </w:rPr>
            </w:pPr>
            <w:r>
              <w:rPr>
                <w:rFonts w:ascii="Arial" w:hAnsi="Arial" w:cs="Arial"/>
                <w:sz w:val="20"/>
                <w:szCs w:val="20"/>
              </w:rPr>
              <w:t>Confirm student has adequate insurance</w:t>
            </w:r>
          </w:p>
          <w:p w:rsidR="000F39F8" w:rsidRDefault="000F39F8" w:rsidP="000F39F8">
            <w:pPr>
              <w:rPr>
                <w:rFonts w:ascii="Arial" w:hAnsi="Arial" w:cs="Arial"/>
                <w:sz w:val="20"/>
                <w:szCs w:val="20"/>
              </w:rPr>
            </w:pPr>
            <w:r>
              <w:rPr>
                <w:rFonts w:ascii="Arial" w:hAnsi="Arial" w:cs="Arial"/>
                <w:sz w:val="20"/>
                <w:szCs w:val="20"/>
              </w:rPr>
              <w:t>Brief student on travel requirements during placement</w:t>
            </w:r>
          </w:p>
        </w:tc>
      </w:tr>
      <w:tr w:rsidR="000F39F8" w:rsidTr="000F39F8">
        <w:tc>
          <w:tcPr>
            <w:tcW w:w="1584" w:type="dxa"/>
          </w:tcPr>
          <w:p w:rsidR="000F39F8" w:rsidRDefault="000F39F8" w:rsidP="000F39F8">
            <w:r w:rsidRPr="00B32190">
              <w:rPr>
                <w:b/>
              </w:rPr>
              <w:t>Location and/or regional factors</w:t>
            </w:r>
          </w:p>
        </w:tc>
        <w:tc>
          <w:tcPr>
            <w:tcW w:w="7342" w:type="dxa"/>
          </w:tcPr>
          <w:p w:rsidR="000F39F8" w:rsidRDefault="000F39F8" w:rsidP="000F39F8">
            <w:pPr>
              <w:rPr>
                <w:rFonts w:ascii="Arial" w:hAnsi="Arial" w:cs="Arial"/>
                <w:sz w:val="20"/>
                <w:szCs w:val="20"/>
              </w:rPr>
            </w:pPr>
            <w:r>
              <w:rPr>
                <w:rFonts w:ascii="Arial" w:hAnsi="Arial" w:cs="Arial"/>
                <w:sz w:val="20"/>
                <w:szCs w:val="20"/>
              </w:rPr>
              <w:t>Check with the Department of Foreign Affairs for current travel restrictions</w:t>
            </w:r>
          </w:p>
          <w:p w:rsidR="000F39F8" w:rsidRDefault="000F39F8" w:rsidP="000F39F8">
            <w:pPr>
              <w:rPr>
                <w:rFonts w:ascii="Arial" w:hAnsi="Arial" w:cs="Arial"/>
                <w:sz w:val="20"/>
                <w:szCs w:val="20"/>
              </w:rPr>
            </w:pPr>
            <w:r>
              <w:rPr>
                <w:rFonts w:ascii="Arial" w:hAnsi="Arial" w:cs="Arial"/>
                <w:sz w:val="20"/>
                <w:szCs w:val="20"/>
              </w:rPr>
              <w:t>Provide the student with a detailed briefing before travelling</w:t>
            </w:r>
          </w:p>
          <w:p w:rsidR="000F39F8" w:rsidRDefault="000F39F8" w:rsidP="000F39F8">
            <w:r>
              <w:rPr>
                <w:rFonts w:ascii="Arial" w:hAnsi="Arial" w:cs="Arial"/>
                <w:sz w:val="20"/>
                <w:szCs w:val="20"/>
              </w:rPr>
              <w:t>Provide the student with a briefing on the local culture and behaviours</w:t>
            </w:r>
          </w:p>
        </w:tc>
      </w:tr>
      <w:tr w:rsidR="000F39F8" w:rsidTr="000F39F8">
        <w:tc>
          <w:tcPr>
            <w:tcW w:w="1584" w:type="dxa"/>
          </w:tcPr>
          <w:p w:rsidR="000F39F8" w:rsidRDefault="000F39F8" w:rsidP="000F39F8">
            <w:r w:rsidRPr="00B32190">
              <w:rPr>
                <w:b/>
              </w:rPr>
              <w:t>General/</w:t>
            </w:r>
            <w:r>
              <w:rPr>
                <w:b/>
              </w:rPr>
              <w:t xml:space="preserve"> </w:t>
            </w:r>
            <w:r w:rsidRPr="00B32190">
              <w:rPr>
                <w:b/>
              </w:rPr>
              <w:t>environmental factors</w:t>
            </w:r>
          </w:p>
        </w:tc>
        <w:tc>
          <w:tcPr>
            <w:tcW w:w="7342" w:type="dxa"/>
          </w:tcPr>
          <w:p w:rsidR="000F39F8" w:rsidRDefault="000F39F8" w:rsidP="000F39F8">
            <w:pPr>
              <w:rPr>
                <w:rFonts w:ascii="Arial" w:hAnsi="Arial" w:cs="Arial"/>
                <w:sz w:val="20"/>
                <w:szCs w:val="20"/>
              </w:rPr>
            </w:pPr>
            <w:r>
              <w:rPr>
                <w:rFonts w:ascii="Arial" w:hAnsi="Arial" w:cs="Arial"/>
                <w:sz w:val="20"/>
                <w:szCs w:val="20"/>
              </w:rPr>
              <w:t xml:space="preserve">Consult with Student Health for immunisation advice </w:t>
            </w:r>
          </w:p>
          <w:p w:rsidR="000F39F8" w:rsidRDefault="000F39F8" w:rsidP="000F39F8">
            <w:pPr>
              <w:rPr>
                <w:rFonts w:ascii="Arial" w:hAnsi="Arial" w:cs="Arial"/>
                <w:sz w:val="20"/>
                <w:szCs w:val="20"/>
              </w:rPr>
            </w:pPr>
            <w:r>
              <w:rPr>
                <w:rFonts w:ascii="Arial" w:hAnsi="Arial" w:cs="Arial"/>
                <w:sz w:val="20"/>
                <w:szCs w:val="20"/>
              </w:rPr>
              <w:t>Consult with Student Health on mandatory and specific precautionary measures</w:t>
            </w:r>
          </w:p>
          <w:p w:rsidR="000F39F8" w:rsidRDefault="000F39F8" w:rsidP="000F39F8">
            <w:pPr>
              <w:rPr>
                <w:rFonts w:ascii="Arial" w:hAnsi="Arial" w:cs="Arial"/>
                <w:sz w:val="20"/>
                <w:szCs w:val="20"/>
              </w:rPr>
            </w:pPr>
            <w:r>
              <w:rPr>
                <w:rFonts w:ascii="Arial" w:hAnsi="Arial" w:cs="Arial"/>
                <w:sz w:val="20"/>
                <w:szCs w:val="20"/>
              </w:rPr>
              <w:t>Ensure student has adequate insurance cover</w:t>
            </w:r>
          </w:p>
        </w:tc>
      </w:tr>
      <w:tr w:rsidR="000F39F8" w:rsidTr="000F39F8">
        <w:tc>
          <w:tcPr>
            <w:tcW w:w="1584" w:type="dxa"/>
          </w:tcPr>
          <w:p w:rsidR="000F39F8" w:rsidRDefault="000F39F8" w:rsidP="000F39F8">
            <w:r w:rsidRPr="00B32190">
              <w:rPr>
                <w:b/>
              </w:rPr>
              <w:t>Insurance Limitations</w:t>
            </w:r>
          </w:p>
        </w:tc>
        <w:tc>
          <w:tcPr>
            <w:tcW w:w="7342" w:type="dxa"/>
          </w:tcPr>
          <w:p w:rsidR="000F39F8" w:rsidRDefault="000F39F8" w:rsidP="000F39F8">
            <w:pPr>
              <w:rPr>
                <w:rFonts w:ascii="Arial" w:hAnsi="Arial" w:cs="Arial"/>
                <w:sz w:val="20"/>
                <w:szCs w:val="20"/>
              </w:rPr>
            </w:pPr>
            <w:r>
              <w:rPr>
                <w:rFonts w:ascii="Arial" w:hAnsi="Arial" w:cs="Arial"/>
                <w:sz w:val="20"/>
                <w:szCs w:val="20"/>
              </w:rPr>
              <w:t>Consult OCLA for insurance advice</w:t>
            </w:r>
          </w:p>
          <w:p w:rsidR="000F39F8" w:rsidRDefault="000F39F8" w:rsidP="000F39F8">
            <w:pPr>
              <w:rPr>
                <w:rFonts w:ascii="Arial" w:hAnsi="Arial" w:cs="Arial"/>
                <w:sz w:val="20"/>
                <w:szCs w:val="20"/>
              </w:rPr>
            </w:pPr>
            <w:r>
              <w:rPr>
                <w:rFonts w:ascii="Arial" w:hAnsi="Arial" w:cs="Arial"/>
                <w:sz w:val="20"/>
                <w:szCs w:val="20"/>
              </w:rPr>
              <w:t>Help the student to seek an alternative insurance provider if not covered by UCC insurance</w:t>
            </w:r>
          </w:p>
          <w:p w:rsidR="000F39F8" w:rsidRPr="00584EA8" w:rsidRDefault="000F39F8" w:rsidP="000F39F8">
            <w:pPr>
              <w:rPr>
                <w:rFonts w:ascii="Arial" w:hAnsi="Arial" w:cs="Arial"/>
                <w:sz w:val="20"/>
                <w:szCs w:val="20"/>
              </w:rPr>
            </w:pPr>
            <w:r>
              <w:rPr>
                <w:rFonts w:ascii="Arial" w:hAnsi="Arial" w:cs="Arial"/>
                <w:sz w:val="20"/>
                <w:szCs w:val="20"/>
              </w:rPr>
              <w:t>Brief student of details of insurance cover</w:t>
            </w:r>
          </w:p>
        </w:tc>
      </w:tr>
    </w:tbl>
    <w:p w:rsidR="00571EC2" w:rsidRDefault="00571EC2" w:rsidP="00571EC2">
      <w:pPr>
        <w:rPr>
          <w:rFonts w:asciiTheme="majorHAnsi" w:eastAsiaTheme="majorEastAsia" w:hAnsiTheme="majorHAnsi" w:cstheme="majorBidi"/>
          <w:b/>
          <w:sz w:val="32"/>
          <w:szCs w:val="32"/>
        </w:rPr>
      </w:pPr>
    </w:p>
    <w:p w:rsidR="00E222A6" w:rsidRDefault="00D502FB" w:rsidP="009F0B3D">
      <w:pPr>
        <w:pStyle w:val="Heading2"/>
      </w:pPr>
      <w:bookmarkStart w:id="11" w:name="_Toc480979928"/>
      <w:r>
        <w:t xml:space="preserve">Further </w:t>
      </w:r>
      <w:r w:rsidR="00C60ADC">
        <w:t>Actions</w:t>
      </w:r>
      <w:bookmarkEnd w:id="11"/>
    </w:p>
    <w:p w:rsidR="009F0B3D" w:rsidRPr="009F0B3D" w:rsidRDefault="009F0B3D" w:rsidP="009F0B3D">
      <w:r>
        <w:t xml:space="preserve">If there is a high risk </w:t>
      </w:r>
      <w:r w:rsidR="00B66EE6">
        <w:t>score,</w:t>
      </w:r>
      <w:r w:rsidR="00C46D1E">
        <w:t xml:space="preserve"> </w:t>
      </w:r>
      <w:r>
        <w:t xml:space="preserve">then it may be necessary to </w:t>
      </w:r>
      <w:r w:rsidR="00D502FB">
        <w:t>implement further</w:t>
      </w:r>
      <w:r w:rsidR="00C60ADC">
        <w:t xml:space="preserve"> actions to mitigate the risk.</w:t>
      </w:r>
    </w:p>
    <w:p w:rsidR="009F0B3D" w:rsidRDefault="009F0B3D" w:rsidP="009F0B3D">
      <w:pPr>
        <w:pStyle w:val="Heading2"/>
        <w:sectPr w:rsidR="009F0B3D" w:rsidSect="009F0B3D">
          <w:pgSz w:w="11906" w:h="16838"/>
          <w:pgMar w:top="1440" w:right="1440" w:bottom="1440" w:left="1440" w:header="708" w:footer="708" w:gutter="0"/>
          <w:cols w:space="708"/>
          <w:docGrid w:linePitch="360"/>
        </w:sectPr>
      </w:pPr>
    </w:p>
    <w:p w:rsidR="00103C24" w:rsidRPr="00C60ADC" w:rsidRDefault="00C60ADC" w:rsidP="00E74695">
      <w:pPr>
        <w:pStyle w:val="Heading1"/>
        <w:rPr>
          <w:rFonts w:ascii="Arial" w:hAnsi="Arial" w:cs="Arial"/>
        </w:rPr>
      </w:pPr>
      <w:bookmarkStart w:id="12" w:name="_Toc480979929"/>
      <w:bookmarkEnd w:id="10"/>
      <w:r>
        <w:lastRenderedPageBreak/>
        <w:t>Appendix 1</w:t>
      </w:r>
      <w:r w:rsidR="00103C24">
        <w:t xml:space="preserve">: </w:t>
      </w:r>
      <w:r>
        <w:t xml:space="preserve">Low-Risk </w:t>
      </w:r>
      <w:r w:rsidR="00103C24">
        <w:t xml:space="preserve">Placement Risk Assessment </w:t>
      </w:r>
      <w:r w:rsidR="00E74695">
        <w:t>Example</w:t>
      </w:r>
      <w:bookmarkEnd w:id="12"/>
    </w:p>
    <w:p w:rsidR="00103C24" w:rsidRPr="004B68AB" w:rsidRDefault="00103C24" w:rsidP="00103C2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31"/>
        <w:gridCol w:w="3431"/>
        <w:gridCol w:w="3431"/>
      </w:tblGrid>
      <w:tr w:rsidR="00103C24" w:rsidRPr="004B68AB" w:rsidTr="00870ED4">
        <w:tc>
          <w:tcPr>
            <w:tcW w:w="2943" w:type="dxa"/>
          </w:tcPr>
          <w:p w:rsidR="00103C24" w:rsidRPr="008F4E2D" w:rsidRDefault="00103C24" w:rsidP="00870ED4">
            <w:pPr>
              <w:rPr>
                <w:rFonts w:ascii="Arial" w:hAnsi="Arial" w:cs="Arial"/>
                <w:b/>
              </w:rPr>
            </w:pPr>
            <w:r w:rsidRPr="008F4E2D">
              <w:rPr>
                <w:rFonts w:ascii="Arial" w:hAnsi="Arial" w:cs="Arial"/>
                <w:b/>
              </w:rPr>
              <w:t xml:space="preserve">Placement </w:t>
            </w:r>
            <w:r>
              <w:rPr>
                <w:rFonts w:ascii="Arial" w:hAnsi="Arial" w:cs="Arial"/>
                <w:b/>
              </w:rPr>
              <w:t>Organisation</w:t>
            </w:r>
            <w:r w:rsidRPr="008F4E2D">
              <w:rPr>
                <w:rFonts w:ascii="Arial" w:hAnsi="Arial" w:cs="Arial"/>
                <w:b/>
              </w:rPr>
              <w:t>:</w:t>
            </w:r>
          </w:p>
        </w:tc>
        <w:tc>
          <w:tcPr>
            <w:tcW w:w="3431" w:type="dxa"/>
          </w:tcPr>
          <w:p w:rsidR="00103C24" w:rsidRPr="004B68AB" w:rsidRDefault="00103C24" w:rsidP="00870ED4">
            <w:pPr>
              <w:rPr>
                <w:rFonts w:ascii="Arial" w:hAnsi="Arial" w:cs="Arial"/>
              </w:rPr>
            </w:pPr>
            <w:r>
              <w:rPr>
                <w:rFonts w:ascii="Arial" w:hAnsi="Arial" w:cs="Arial"/>
              </w:rPr>
              <w:t>Media Print Limited</w:t>
            </w:r>
          </w:p>
        </w:tc>
        <w:tc>
          <w:tcPr>
            <w:tcW w:w="3431" w:type="dxa"/>
          </w:tcPr>
          <w:p w:rsidR="00103C24" w:rsidRPr="008F4E2D" w:rsidRDefault="00103C24" w:rsidP="00870ED4">
            <w:pPr>
              <w:rPr>
                <w:rFonts w:ascii="Arial" w:hAnsi="Arial" w:cs="Arial"/>
                <w:b/>
              </w:rPr>
            </w:pPr>
            <w:r w:rsidRPr="008F4E2D">
              <w:rPr>
                <w:rFonts w:ascii="Arial" w:hAnsi="Arial" w:cs="Arial"/>
                <w:b/>
              </w:rPr>
              <w:t>Title of Placement:</w:t>
            </w:r>
          </w:p>
        </w:tc>
        <w:tc>
          <w:tcPr>
            <w:tcW w:w="3431" w:type="dxa"/>
          </w:tcPr>
          <w:p w:rsidR="00103C24" w:rsidRPr="004B68AB" w:rsidRDefault="00103C24" w:rsidP="00870ED4">
            <w:pPr>
              <w:rPr>
                <w:rFonts w:ascii="Arial" w:hAnsi="Arial" w:cs="Arial"/>
              </w:rPr>
            </w:pPr>
            <w:r>
              <w:rPr>
                <w:rFonts w:ascii="Arial" w:hAnsi="Arial" w:cs="Arial"/>
              </w:rPr>
              <w:t>Office assistant</w:t>
            </w:r>
          </w:p>
        </w:tc>
      </w:tr>
      <w:tr w:rsidR="00103C24" w:rsidRPr="004B68AB" w:rsidTr="00870ED4">
        <w:tc>
          <w:tcPr>
            <w:tcW w:w="2943" w:type="dxa"/>
          </w:tcPr>
          <w:p w:rsidR="00103C24" w:rsidRPr="008F4E2D" w:rsidRDefault="00103C24" w:rsidP="00870ED4">
            <w:pPr>
              <w:rPr>
                <w:rFonts w:ascii="Arial" w:hAnsi="Arial" w:cs="Arial"/>
                <w:b/>
              </w:rPr>
            </w:pPr>
            <w:r w:rsidRPr="008F4E2D">
              <w:rPr>
                <w:rFonts w:ascii="Arial" w:hAnsi="Arial" w:cs="Arial"/>
                <w:b/>
              </w:rPr>
              <w:t>Location(s) of Placement:</w:t>
            </w:r>
          </w:p>
        </w:tc>
        <w:tc>
          <w:tcPr>
            <w:tcW w:w="3431" w:type="dxa"/>
          </w:tcPr>
          <w:p w:rsidR="00103C24" w:rsidRPr="004B68AB" w:rsidRDefault="00103C24" w:rsidP="00870ED4">
            <w:pPr>
              <w:rPr>
                <w:rFonts w:ascii="Arial" w:hAnsi="Arial" w:cs="Arial"/>
              </w:rPr>
            </w:pPr>
            <w:r>
              <w:rPr>
                <w:rFonts w:ascii="Arial" w:hAnsi="Arial" w:cs="Arial"/>
              </w:rPr>
              <w:t>Cork</w:t>
            </w:r>
          </w:p>
        </w:tc>
        <w:tc>
          <w:tcPr>
            <w:tcW w:w="3431" w:type="dxa"/>
          </w:tcPr>
          <w:p w:rsidR="00103C24" w:rsidRPr="008F4E2D" w:rsidRDefault="00103C24" w:rsidP="00870ED4">
            <w:pPr>
              <w:rPr>
                <w:rFonts w:ascii="Arial" w:hAnsi="Arial" w:cs="Arial"/>
                <w:b/>
              </w:rPr>
            </w:pPr>
            <w:r w:rsidRPr="008F4E2D">
              <w:rPr>
                <w:rFonts w:ascii="Arial" w:hAnsi="Arial" w:cs="Arial"/>
                <w:b/>
              </w:rPr>
              <w:t>Duration:</w:t>
            </w:r>
          </w:p>
        </w:tc>
        <w:tc>
          <w:tcPr>
            <w:tcW w:w="3431" w:type="dxa"/>
          </w:tcPr>
          <w:p w:rsidR="00103C24" w:rsidRPr="004B68AB" w:rsidRDefault="00103C24" w:rsidP="00870ED4">
            <w:pPr>
              <w:rPr>
                <w:rFonts w:ascii="Arial" w:hAnsi="Arial" w:cs="Arial"/>
              </w:rPr>
            </w:pPr>
            <w:r>
              <w:rPr>
                <w:rFonts w:ascii="Arial" w:hAnsi="Arial" w:cs="Arial"/>
              </w:rPr>
              <w:t>6 months</w:t>
            </w:r>
          </w:p>
        </w:tc>
      </w:tr>
    </w:tbl>
    <w:p w:rsidR="00103C24" w:rsidRPr="004B68AB" w:rsidRDefault="00103C24" w:rsidP="00103C2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103C24" w:rsidRPr="004B68AB" w:rsidTr="00870ED4">
        <w:tc>
          <w:tcPr>
            <w:tcW w:w="13178" w:type="dxa"/>
          </w:tcPr>
          <w:p w:rsidR="00103C24" w:rsidRPr="008F4E2D" w:rsidRDefault="00103C24" w:rsidP="00870ED4">
            <w:pPr>
              <w:rPr>
                <w:rFonts w:ascii="Arial" w:hAnsi="Arial" w:cs="Arial"/>
                <w:b/>
              </w:rPr>
            </w:pPr>
            <w:r w:rsidRPr="008F4E2D">
              <w:rPr>
                <w:rFonts w:ascii="Arial" w:hAnsi="Arial" w:cs="Arial"/>
                <w:b/>
              </w:rPr>
              <w:t>Brief Description of Placement:</w:t>
            </w:r>
          </w:p>
          <w:p w:rsidR="00103C24" w:rsidRPr="004B68AB" w:rsidRDefault="00103C24" w:rsidP="00870ED4">
            <w:pPr>
              <w:rPr>
                <w:rFonts w:ascii="Arial" w:hAnsi="Arial" w:cs="Arial"/>
              </w:rPr>
            </w:pPr>
            <w:r>
              <w:rPr>
                <w:rFonts w:ascii="Arial" w:hAnsi="Arial" w:cs="Arial"/>
              </w:rPr>
              <w:t>The student will perform office duties under the supervision of the executive assistant.  Typical duties will include filing, typing, minute-taking.</w:t>
            </w:r>
          </w:p>
        </w:tc>
      </w:tr>
    </w:tbl>
    <w:p w:rsidR="00103C24" w:rsidRDefault="00103C24" w:rsidP="00103C24">
      <w:pPr>
        <w:rPr>
          <w:rFonts w:ascii="Arial" w:hAnsi="Arial" w:cs="Arial"/>
        </w:rPr>
      </w:pPr>
    </w:p>
    <w:tbl>
      <w:tblPr>
        <w:tblStyle w:val="TableGrid"/>
        <w:tblW w:w="0" w:type="auto"/>
        <w:tblLayout w:type="fixed"/>
        <w:tblLook w:val="04A0" w:firstRow="1" w:lastRow="0" w:firstColumn="1" w:lastColumn="0" w:noHBand="0" w:noVBand="1"/>
      </w:tblPr>
      <w:tblGrid>
        <w:gridCol w:w="1745"/>
        <w:gridCol w:w="1363"/>
        <w:gridCol w:w="1574"/>
        <w:gridCol w:w="983"/>
        <w:gridCol w:w="3261"/>
        <w:gridCol w:w="708"/>
        <w:gridCol w:w="851"/>
        <w:gridCol w:w="709"/>
        <w:gridCol w:w="1984"/>
      </w:tblGrid>
      <w:tr w:rsidR="00103C24" w:rsidRPr="00F5778B" w:rsidTr="00E74695">
        <w:tc>
          <w:tcPr>
            <w:tcW w:w="1745" w:type="dxa"/>
          </w:tcPr>
          <w:p w:rsidR="00103C24" w:rsidRPr="00F5778B" w:rsidRDefault="00103C24" w:rsidP="00870ED4">
            <w:pPr>
              <w:rPr>
                <w:rFonts w:eastAsia="Times New Roman" w:cs="Times New Roman"/>
                <w:b/>
                <w:bCs/>
                <w:color w:val="000000"/>
                <w:sz w:val="24"/>
                <w:szCs w:val="24"/>
                <w:lang w:eastAsia="en-GB"/>
              </w:rPr>
            </w:pPr>
          </w:p>
        </w:tc>
        <w:tc>
          <w:tcPr>
            <w:tcW w:w="1363" w:type="dxa"/>
          </w:tcPr>
          <w:p w:rsidR="00103C24" w:rsidRPr="00F5778B" w:rsidRDefault="00103C24" w:rsidP="00870ED4">
            <w:pPr>
              <w:rPr>
                <w:rFonts w:eastAsia="Times New Roman" w:cs="Times New Roman"/>
                <w:b/>
                <w:bCs/>
                <w:color w:val="000000"/>
                <w:sz w:val="24"/>
                <w:szCs w:val="24"/>
                <w:lang w:eastAsia="en-GB"/>
              </w:rPr>
            </w:pPr>
          </w:p>
        </w:tc>
        <w:tc>
          <w:tcPr>
            <w:tcW w:w="1574" w:type="dxa"/>
          </w:tcPr>
          <w:p w:rsidR="00103C24" w:rsidRPr="00F5778B" w:rsidRDefault="00103C24" w:rsidP="00870ED4">
            <w:pPr>
              <w:rPr>
                <w:rFonts w:cs="Arial"/>
                <w:b/>
                <w:sz w:val="24"/>
                <w:szCs w:val="24"/>
              </w:rPr>
            </w:pPr>
          </w:p>
        </w:tc>
        <w:tc>
          <w:tcPr>
            <w:tcW w:w="983" w:type="dxa"/>
          </w:tcPr>
          <w:p w:rsidR="00103C24" w:rsidRPr="00F5778B" w:rsidRDefault="00103C24" w:rsidP="00870ED4">
            <w:pPr>
              <w:rPr>
                <w:rFonts w:cs="Arial"/>
                <w:b/>
                <w:sz w:val="24"/>
                <w:szCs w:val="24"/>
              </w:rPr>
            </w:pPr>
          </w:p>
        </w:tc>
        <w:tc>
          <w:tcPr>
            <w:tcW w:w="3261" w:type="dxa"/>
          </w:tcPr>
          <w:p w:rsidR="00103C24" w:rsidRPr="00F5778B" w:rsidRDefault="00103C24" w:rsidP="00870ED4">
            <w:pPr>
              <w:rPr>
                <w:rFonts w:cs="Arial"/>
                <w:b/>
                <w:sz w:val="24"/>
                <w:szCs w:val="24"/>
              </w:rPr>
            </w:pPr>
          </w:p>
        </w:tc>
        <w:tc>
          <w:tcPr>
            <w:tcW w:w="2268" w:type="dxa"/>
            <w:gridSpan w:val="3"/>
          </w:tcPr>
          <w:p w:rsidR="00103C24" w:rsidRPr="00F5778B" w:rsidRDefault="00103C24" w:rsidP="00870ED4">
            <w:pPr>
              <w:jc w:val="center"/>
              <w:rPr>
                <w:rFonts w:cs="Arial"/>
                <w:b/>
                <w:sz w:val="24"/>
                <w:szCs w:val="24"/>
              </w:rPr>
            </w:pPr>
            <w:r>
              <w:rPr>
                <w:rFonts w:cs="Arial"/>
                <w:b/>
                <w:sz w:val="24"/>
                <w:szCs w:val="24"/>
              </w:rPr>
              <w:t>Assessment of Risk</w:t>
            </w:r>
          </w:p>
        </w:tc>
        <w:tc>
          <w:tcPr>
            <w:tcW w:w="1984" w:type="dxa"/>
          </w:tcPr>
          <w:p w:rsidR="00103C24" w:rsidRPr="00F5778B" w:rsidRDefault="00103C24" w:rsidP="00870ED4">
            <w:pPr>
              <w:rPr>
                <w:rFonts w:cs="Arial"/>
                <w:b/>
                <w:sz w:val="24"/>
                <w:szCs w:val="24"/>
              </w:rPr>
            </w:pPr>
          </w:p>
        </w:tc>
      </w:tr>
      <w:tr w:rsidR="00103C24" w:rsidRPr="00F5778B" w:rsidTr="00E74695">
        <w:trPr>
          <w:cantSplit/>
          <w:trHeight w:val="1317"/>
        </w:trPr>
        <w:tc>
          <w:tcPr>
            <w:tcW w:w="1745" w:type="dxa"/>
          </w:tcPr>
          <w:p w:rsidR="00103C24" w:rsidRPr="00F5778B" w:rsidRDefault="00103C24" w:rsidP="00870ED4">
            <w:pPr>
              <w:rPr>
                <w:rFonts w:cs="Arial"/>
                <w:b/>
                <w:sz w:val="24"/>
                <w:szCs w:val="24"/>
              </w:rPr>
            </w:pPr>
            <w:r w:rsidRPr="00F5778B">
              <w:rPr>
                <w:rFonts w:eastAsia="Times New Roman" w:cs="Times New Roman"/>
                <w:b/>
                <w:bCs/>
                <w:color w:val="000000"/>
                <w:sz w:val="24"/>
                <w:szCs w:val="24"/>
                <w:lang w:eastAsia="en-GB"/>
              </w:rPr>
              <w:t>Risk category</w:t>
            </w:r>
          </w:p>
        </w:tc>
        <w:tc>
          <w:tcPr>
            <w:tcW w:w="1363" w:type="dxa"/>
          </w:tcPr>
          <w:p w:rsidR="00103C24" w:rsidRPr="00F5778B" w:rsidRDefault="00103C24" w:rsidP="00870ED4">
            <w:pPr>
              <w:rPr>
                <w:rFonts w:cs="Arial"/>
                <w:b/>
                <w:sz w:val="24"/>
                <w:szCs w:val="24"/>
              </w:rPr>
            </w:pPr>
            <w:r w:rsidRPr="00F5778B">
              <w:rPr>
                <w:rFonts w:eastAsia="Times New Roman" w:cs="Times New Roman"/>
                <w:b/>
                <w:bCs/>
                <w:color w:val="000000"/>
                <w:sz w:val="24"/>
                <w:szCs w:val="24"/>
                <w:lang w:eastAsia="en-GB"/>
              </w:rPr>
              <w:t>Risk</w:t>
            </w:r>
          </w:p>
        </w:tc>
        <w:tc>
          <w:tcPr>
            <w:tcW w:w="1574" w:type="dxa"/>
          </w:tcPr>
          <w:p w:rsidR="00103C24" w:rsidRPr="00F5778B" w:rsidRDefault="00103C24" w:rsidP="00870ED4">
            <w:pPr>
              <w:rPr>
                <w:rFonts w:cs="Arial"/>
                <w:b/>
                <w:sz w:val="24"/>
                <w:szCs w:val="24"/>
              </w:rPr>
            </w:pPr>
            <w:r w:rsidRPr="00F5778B">
              <w:rPr>
                <w:rFonts w:cs="Arial"/>
                <w:b/>
                <w:sz w:val="24"/>
                <w:szCs w:val="24"/>
              </w:rPr>
              <w:t>Consequence</w:t>
            </w:r>
          </w:p>
        </w:tc>
        <w:tc>
          <w:tcPr>
            <w:tcW w:w="983" w:type="dxa"/>
          </w:tcPr>
          <w:p w:rsidR="00103C24" w:rsidRPr="00F5778B" w:rsidRDefault="00103C24" w:rsidP="00870ED4">
            <w:pPr>
              <w:rPr>
                <w:rFonts w:cs="Arial"/>
                <w:b/>
                <w:sz w:val="24"/>
                <w:szCs w:val="24"/>
              </w:rPr>
            </w:pPr>
            <w:r w:rsidRPr="00F5778B">
              <w:rPr>
                <w:rFonts w:cs="Arial"/>
                <w:b/>
                <w:sz w:val="24"/>
                <w:szCs w:val="24"/>
              </w:rPr>
              <w:t>Risk Owner</w:t>
            </w:r>
          </w:p>
        </w:tc>
        <w:tc>
          <w:tcPr>
            <w:tcW w:w="3261" w:type="dxa"/>
          </w:tcPr>
          <w:p w:rsidR="00103C24" w:rsidRPr="00F5778B" w:rsidRDefault="00103C24" w:rsidP="00870ED4">
            <w:pPr>
              <w:rPr>
                <w:rFonts w:cs="Arial"/>
                <w:b/>
                <w:sz w:val="24"/>
                <w:szCs w:val="24"/>
              </w:rPr>
            </w:pPr>
            <w:r w:rsidRPr="00F5778B">
              <w:rPr>
                <w:rFonts w:cs="Arial"/>
                <w:b/>
                <w:sz w:val="24"/>
                <w:szCs w:val="24"/>
              </w:rPr>
              <w:t>Current Controls</w:t>
            </w:r>
          </w:p>
        </w:tc>
        <w:tc>
          <w:tcPr>
            <w:tcW w:w="708" w:type="dxa"/>
            <w:textDirection w:val="btLr"/>
          </w:tcPr>
          <w:p w:rsidR="00103C24" w:rsidRPr="00F5778B" w:rsidRDefault="00103C24" w:rsidP="00870ED4">
            <w:pPr>
              <w:ind w:left="113" w:right="113"/>
              <w:rPr>
                <w:rFonts w:cs="Arial"/>
                <w:b/>
                <w:sz w:val="24"/>
                <w:szCs w:val="24"/>
              </w:rPr>
            </w:pPr>
            <w:r w:rsidRPr="00F5778B">
              <w:rPr>
                <w:rFonts w:cs="Arial"/>
                <w:b/>
                <w:sz w:val="24"/>
                <w:szCs w:val="24"/>
              </w:rPr>
              <w:t>Impact</w:t>
            </w:r>
          </w:p>
        </w:tc>
        <w:tc>
          <w:tcPr>
            <w:tcW w:w="851" w:type="dxa"/>
            <w:textDirection w:val="btLr"/>
          </w:tcPr>
          <w:p w:rsidR="00103C24" w:rsidRPr="00F5778B" w:rsidRDefault="00103C24" w:rsidP="00870ED4">
            <w:pPr>
              <w:ind w:left="113" w:right="113"/>
              <w:rPr>
                <w:rFonts w:cs="Arial"/>
                <w:b/>
                <w:sz w:val="24"/>
                <w:szCs w:val="24"/>
              </w:rPr>
            </w:pPr>
            <w:r w:rsidRPr="00F5778B">
              <w:rPr>
                <w:rFonts w:cs="Arial"/>
                <w:b/>
                <w:sz w:val="24"/>
                <w:szCs w:val="24"/>
              </w:rPr>
              <w:t>Likelihood</w:t>
            </w:r>
          </w:p>
        </w:tc>
        <w:tc>
          <w:tcPr>
            <w:tcW w:w="709" w:type="dxa"/>
            <w:textDirection w:val="btLr"/>
          </w:tcPr>
          <w:p w:rsidR="00103C24" w:rsidRPr="00F5778B" w:rsidRDefault="00103C24" w:rsidP="00870ED4">
            <w:pPr>
              <w:ind w:left="113" w:right="113"/>
              <w:rPr>
                <w:rFonts w:cs="Arial"/>
                <w:b/>
                <w:sz w:val="24"/>
                <w:szCs w:val="24"/>
              </w:rPr>
            </w:pPr>
            <w:r w:rsidRPr="00F5778B">
              <w:rPr>
                <w:rFonts w:cs="Arial"/>
                <w:b/>
                <w:sz w:val="24"/>
                <w:szCs w:val="24"/>
              </w:rPr>
              <w:t>Score</w:t>
            </w:r>
          </w:p>
        </w:tc>
        <w:tc>
          <w:tcPr>
            <w:tcW w:w="1984" w:type="dxa"/>
          </w:tcPr>
          <w:p w:rsidR="00103C24" w:rsidRPr="00F5778B" w:rsidRDefault="00103C24" w:rsidP="00D502FB">
            <w:pPr>
              <w:rPr>
                <w:rFonts w:cs="Arial"/>
                <w:b/>
                <w:sz w:val="24"/>
                <w:szCs w:val="24"/>
              </w:rPr>
            </w:pPr>
            <w:r w:rsidRPr="00F5778B">
              <w:rPr>
                <w:rFonts w:cs="Arial"/>
                <w:b/>
                <w:sz w:val="24"/>
                <w:szCs w:val="24"/>
              </w:rPr>
              <w:t xml:space="preserve">Further </w:t>
            </w:r>
            <w:r w:rsidR="00D502FB">
              <w:rPr>
                <w:rFonts w:cs="Arial"/>
                <w:b/>
                <w:sz w:val="24"/>
                <w:szCs w:val="24"/>
              </w:rPr>
              <w:t>Actions</w:t>
            </w:r>
          </w:p>
        </w:tc>
      </w:tr>
      <w:tr w:rsidR="00103C24" w:rsidTr="00E74695">
        <w:tc>
          <w:tcPr>
            <w:tcW w:w="1745" w:type="dxa"/>
          </w:tcPr>
          <w:p w:rsidR="00103C24" w:rsidRPr="009F0B3D" w:rsidRDefault="00103C24" w:rsidP="00870ED4">
            <w:pPr>
              <w:rPr>
                <w:rFonts w:ascii="Arial" w:hAnsi="Arial" w:cs="Arial"/>
              </w:rPr>
            </w:pPr>
            <w:r w:rsidRPr="009F0B3D">
              <w:rPr>
                <w:rFonts w:ascii="Calibri" w:eastAsia="Times New Roman" w:hAnsi="Calibri" w:cs="Times New Roman"/>
                <w:color w:val="000000"/>
                <w:lang w:eastAsia="en-GB"/>
              </w:rPr>
              <w:t>Work</w:t>
            </w:r>
          </w:p>
        </w:tc>
        <w:tc>
          <w:tcPr>
            <w:tcW w:w="1363" w:type="dxa"/>
          </w:tcPr>
          <w:p w:rsidR="00103C24" w:rsidRDefault="00E74695" w:rsidP="00870ED4">
            <w:pPr>
              <w:rPr>
                <w:rFonts w:ascii="Arial" w:hAnsi="Arial" w:cs="Arial"/>
              </w:rPr>
            </w:pPr>
            <w:r>
              <w:rPr>
                <w:rFonts w:ascii="Arial" w:hAnsi="Arial" w:cs="Arial"/>
              </w:rPr>
              <w:t>Light</w:t>
            </w:r>
            <w:r w:rsidR="00103C24">
              <w:rPr>
                <w:rFonts w:ascii="Arial" w:hAnsi="Arial" w:cs="Arial"/>
              </w:rPr>
              <w:t xml:space="preserve"> office duties</w:t>
            </w:r>
          </w:p>
        </w:tc>
        <w:tc>
          <w:tcPr>
            <w:tcW w:w="1574" w:type="dxa"/>
          </w:tcPr>
          <w:p w:rsidR="00103C24" w:rsidRDefault="00103C24" w:rsidP="00870ED4">
            <w:pPr>
              <w:rPr>
                <w:rFonts w:ascii="Arial" w:hAnsi="Arial" w:cs="Arial"/>
              </w:rPr>
            </w:pPr>
          </w:p>
        </w:tc>
        <w:tc>
          <w:tcPr>
            <w:tcW w:w="983" w:type="dxa"/>
          </w:tcPr>
          <w:p w:rsidR="00103C24" w:rsidRDefault="00103C24" w:rsidP="00870ED4">
            <w:pPr>
              <w:rPr>
                <w:rFonts w:ascii="Arial" w:hAnsi="Arial" w:cs="Arial"/>
              </w:rPr>
            </w:pPr>
          </w:p>
        </w:tc>
        <w:tc>
          <w:tcPr>
            <w:tcW w:w="3261" w:type="dxa"/>
          </w:tcPr>
          <w:p w:rsidR="00103C24" w:rsidRDefault="00870ED4" w:rsidP="00870ED4">
            <w:pPr>
              <w:rPr>
                <w:rFonts w:ascii="Arial" w:hAnsi="Arial" w:cs="Arial"/>
              </w:rPr>
            </w:pPr>
            <w:r>
              <w:rPr>
                <w:rFonts w:ascii="Arial" w:hAnsi="Arial" w:cs="Arial"/>
              </w:rPr>
              <w:t>Spoke to Media Print and confirmed light office duties only</w:t>
            </w:r>
          </w:p>
        </w:tc>
        <w:tc>
          <w:tcPr>
            <w:tcW w:w="708" w:type="dxa"/>
          </w:tcPr>
          <w:p w:rsidR="00103C24" w:rsidRDefault="00103C24" w:rsidP="00870ED4">
            <w:pPr>
              <w:rPr>
                <w:rFonts w:ascii="Arial" w:hAnsi="Arial" w:cs="Arial"/>
              </w:rPr>
            </w:pPr>
            <w:r>
              <w:rPr>
                <w:rFonts w:ascii="Arial" w:hAnsi="Arial" w:cs="Arial"/>
              </w:rPr>
              <w:t>1</w:t>
            </w:r>
          </w:p>
        </w:tc>
        <w:tc>
          <w:tcPr>
            <w:tcW w:w="851" w:type="dxa"/>
          </w:tcPr>
          <w:p w:rsidR="00103C24" w:rsidRDefault="00103C24" w:rsidP="00870ED4">
            <w:pPr>
              <w:rPr>
                <w:rFonts w:ascii="Arial" w:hAnsi="Arial" w:cs="Arial"/>
              </w:rPr>
            </w:pPr>
            <w:r>
              <w:rPr>
                <w:rFonts w:ascii="Arial" w:hAnsi="Arial" w:cs="Arial"/>
              </w:rPr>
              <w:t>1</w:t>
            </w:r>
          </w:p>
        </w:tc>
        <w:tc>
          <w:tcPr>
            <w:tcW w:w="709" w:type="dxa"/>
          </w:tcPr>
          <w:p w:rsidR="00103C24" w:rsidRDefault="00103C24" w:rsidP="00870ED4">
            <w:pPr>
              <w:rPr>
                <w:rFonts w:ascii="Arial" w:hAnsi="Arial" w:cs="Arial"/>
              </w:rPr>
            </w:pPr>
            <w:r>
              <w:rPr>
                <w:rFonts w:ascii="Arial" w:hAnsi="Arial" w:cs="Arial"/>
              </w:rPr>
              <w:t>1</w:t>
            </w:r>
          </w:p>
        </w:tc>
        <w:tc>
          <w:tcPr>
            <w:tcW w:w="1984" w:type="dxa"/>
          </w:tcPr>
          <w:p w:rsidR="00103C24" w:rsidRDefault="00103C24" w:rsidP="00870ED4">
            <w:pPr>
              <w:rPr>
                <w:rFonts w:ascii="Arial" w:hAnsi="Arial" w:cs="Arial"/>
              </w:rPr>
            </w:pPr>
          </w:p>
        </w:tc>
      </w:tr>
      <w:tr w:rsidR="00870ED4" w:rsidTr="00E74695">
        <w:tc>
          <w:tcPr>
            <w:tcW w:w="1745" w:type="dxa"/>
            <w:vAlign w:val="bottom"/>
          </w:tcPr>
          <w:p w:rsidR="00870ED4" w:rsidRPr="009F0B3D" w:rsidRDefault="00870ED4" w:rsidP="00870ED4">
            <w:pPr>
              <w:rPr>
                <w:rFonts w:ascii="Arial" w:hAnsi="Arial" w:cs="Arial"/>
              </w:rPr>
            </w:pPr>
            <w:r w:rsidRPr="009F0B3D">
              <w:rPr>
                <w:rFonts w:ascii="Calibri" w:eastAsia="Times New Roman" w:hAnsi="Calibri" w:cs="Times New Roman"/>
                <w:color w:val="000000"/>
                <w:lang w:eastAsia="en-GB"/>
              </w:rPr>
              <w:t>Travel &amp; Transportation</w:t>
            </w:r>
          </w:p>
        </w:tc>
        <w:tc>
          <w:tcPr>
            <w:tcW w:w="1363" w:type="dxa"/>
          </w:tcPr>
          <w:p w:rsidR="00870ED4" w:rsidRDefault="00870ED4" w:rsidP="00870ED4">
            <w:pPr>
              <w:rPr>
                <w:rFonts w:ascii="Arial" w:hAnsi="Arial" w:cs="Arial"/>
              </w:rPr>
            </w:pPr>
            <w:r>
              <w:rPr>
                <w:rFonts w:ascii="Arial" w:hAnsi="Arial" w:cs="Arial"/>
              </w:rPr>
              <w:t>No travel</w:t>
            </w: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r>
              <w:rPr>
                <w:rFonts w:ascii="Arial" w:hAnsi="Arial" w:cs="Arial"/>
              </w:rPr>
              <w:t>Spoke to Media Print and confirmed no travel</w:t>
            </w:r>
          </w:p>
        </w:tc>
        <w:tc>
          <w:tcPr>
            <w:tcW w:w="708" w:type="dxa"/>
          </w:tcPr>
          <w:p w:rsidR="00870ED4" w:rsidRDefault="00870ED4" w:rsidP="00870ED4">
            <w:pPr>
              <w:rPr>
                <w:rFonts w:ascii="Arial" w:hAnsi="Arial" w:cs="Arial"/>
              </w:rPr>
            </w:pPr>
            <w:r>
              <w:rPr>
                <w:rFonts w:ascii="Arial" w:hAnsi="Arial" w:cs="Arial"/>
              </w:rPr>
              <w:t>1</w:t>
            </w:r>
          </w:p>
        </w:tc>
        <w:tc>
          <w:tcPr>
            <w:tcW w:w="851" w:type="dxa"/>
          </w:tcPr>
          <w:p w:rsidR="00870ED4" w:rsidRDefault="00870ED4" w:rsidP="00870ED4">
            <w:pPr>
              <w:rPr>
                <w:rFonts w:ascii="Arial" w:hAnsi="Arial" w:cs="Arial"/>
              </w:rPr>
            </w:pPr>
            <w:r>
              <w:rPr>
                <w:rFonts w:ascii="Arial" w:hAnsi="Arial" w:cs="Arial"/>
              </w:rPr>
              <w:t>1</w:t>
            </w:r>
          </w:p>
        </w:tc>
        <w:tc>
          <w:tcPr>
            <w:tcW w:w="709" w:type="dxa"/>
          </w:tcPr>
          <w:p w:rsidR="00870ED4" w:rsidRDefault="00870ED4" w:rsidP="00870ED4">
            <w:pPr>
              <w:rPr>
                <w:rFonts w:ascii="Arial" w:hAnsi="Arial" w:cs="Arial"/>
              </w:rPr>
            </w:pPr>
            <w:r>
              <w:rPr>
                <w:rFonts w:ascii="Arial" w:hAnsi="Arial" w:cs="Arial"/>
              </w:rPr>
              <w:t>1</w:t>
            </w:r>
          </w:p>
        </w:tc>
        <w:tc>
          <w:tcPr>
            <w:tcW w:w="1984" w:type="dxa"/>
          </w:tcPr>
          <w:p w:rsidR="00870ED4" w:rsidRDefault="00870ED4" w:rsidP="00870ED4">
            <w:pPr>
              <w:rPr>
                <w:rFonts w:ascii="Arial" w:hAnsi="Arial" w:cs="Arial"/>
              </w:rPr>
            </w:pPr>
          </w:p>
        </w:tc>
      </w:tr>
      <w:tr w:rsidR="00870ED4" w:rsidTr="00E74695">
        <w:tc>
          <w:tcPr>
            <w:tcW w:w="1745" w:type="dxa"/>
          </w:tcPr>
          <w:p w:rsidR="00870ED4" w:rsidRPr="009F0B3D" w:rsidRDefault="00870ED4" w:rsidP="00870ED4">
            <w:pPr>
              <w:rPr>
                <w:rFonts w:ascii="Arial" w:hAnsi="Arial" w:cs="Arial"/>
              </w:rPr>
            </w:pPr>
            <w:r w:rsidRPr="009F0B3D">
              <w:rPr>
                <w:rFonts w:ascii="Calibri" w:eastAsia="Times New Roman" w:hAnsi="Calibri" w:cs="Times New Roman"/>
                <w:color w:val="000000"/>
                <w:lang w:eastAsia="en-GB"/>
              </w:rPr>
              <w:t>Location and/or Regional Factors</w:t>
            </w:r>
          </w:p>
        </w:tc>
        <w:tc>
          <w:tcPr>
            <w:tcW w:w="1363" w:type="dxa"/>
          </w:tcPr>
          <w:p w:rsidR="00870ED4" w:rsidRDefault="00870ED4" w:rsidP="00870ED4">
            <w:pPr>
              <w:rPr>
                <w:rFonts w:ascii="Arial" w:hAnsi="Arial" w:cs="Arial"/>
              </w:rPr>
            </w:pPr>
            <w:r>
              <w:rPr>
                <w:rFonts w:ascii="Arial" w:hAnsi="Arial" w:cs="Arial"/>
              </w:rPr>
              <w:t>Local</w:t>
            </w: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p>
        </w:tc>
        <w:tc>
          <w:tcPr>
            <w:tcW w:w="708" w:type="dxa"/>
          </w:tcPr>
          <w:p w:rsidR="00870ED4" w:rsidRDefault="00870ED4" w:rsidP="00870ED4">
            <w:pPr>
              <w:rPr>
                <w:rFonts w:ascii="Arial" w:hAnsi="Arial" w:cs="Arial"/>
              </w:rPr>
            </w:pPr>
            <w:r>
              <w:rPr>
                <w:rFonts w:ascii="Arial" w:hAnsi="Arial" w:cs="Arial"/>
              </w:rPr>
              <w:t>1</w:t>
            </w:r>
          </w:p>
        </w:tc>
        <w:tc>
          <w:tcPr>
            <w:tcW w:w="851" w:type="dxa"/>
          </w:tcPr>
          <w:p w:rsidR="00870ED4" w:rsidRDefault="00870ED4" w:rsidP="00870ED4">
            <w:pPr>
              <w:rPr>
                <w:rFonts w:ascii="Arial" w:hAnsi="Arial" w:cs="Arial"/>
              </w:rPr>
            </w:pPr>
            <w:r>
              <w:rPr>
                <w:rFonts w:ascii="Arial" w:hAnsi="Arial" w:cs="Arial"/>
              </w:rPr>
              <w:t>1</w:t>
            </w:r>
          </w:p>
        </w:tc>
        <w:tc>
          <w:tcPr>
            <w:tcW w:w="709" w:type="dxa"/>
          </w:tcPr>
          <w:p w:rsidR="00870ED4" w:rsidRDefault="00870ED4" w:rsidP="00870ED4">
            <w:pPr>
              <w:rPr>
                <w:rFonts w:ascii="Arial" w:hAnsi="Arial" w:cs="Arial"/>
              </w:rPr>
            </w:pPr>
            <w:r>
              <w:rPr>
                <w:rFonts w:ascii="Arial" w:hAnsi="Arial" w:cs="Arial"/>
              </w:rPr>
              <w:t>1</w:t>
            </w:r>
          </w:p>
        </w:tc>
        <w:tc>
          <w:tcPr>
            <w:tcW w:w="1984" w:type="dxa"/>
          </w:tcPr>
          <w:p w:rsidR="00870ED4" w:rsidRDefault="00870ED4" w:rsidP="00870ED4">
            <w:pPr>
              <w:rPr>
                <w:rFonts w:ascii="Arial" w:hAnsi="Arial" w:cs="Arial"/>
              </w:rPr>
            </w:pPr>
          </w:p>
        </w:tc>
      </w:tr>
      <w:tr w:rsidR="00870ED4" w:rsidTr="00E74695">
        <w:tc>
          <w:tcPr>
            <w:tcW w:w="1745" w:type="dxa"/>
          </w:tcPr>
          <w:p w:rsidR="00870ED4" w:rsidRPr="009F0B3D" w:rsidRDefault="00870ED4" w:rsidP="00870ED4">
            <w:pPr>
              <w:rPr>
                <w:rFonts w:ascii="Calibri" w:eastAsia="Times New Roman" w:hAnsi="Calibri" w:cs="Times New Roman"/>
                <w:color w:val="000000"/>
                <w:lang w:eastAsia="en-GB"/>
              </w:rPr>
            </w:pPr>
            <w:r w:rsidRPr="009F0B3D">
              <w:rPr>
                <w:rFonts w:ascii="Calibri" w:eastAsia="Times New Roman" w:hAnsi="Calibri" w:cs="Times New Roman"/>
                <w:color w:val="000000"/>
                <w:lang w:eastAsia="en-GB"/>
              </w:rPr>
              <w:t>General/Environmental Factors</w:t>
            </w:r>
          </w:p>
        </w:tc>
        <w:tc>
          <w:tcPr>
            <w:tcW w:w="1363" w:type="dxa"/>
          </w:tcPr>
          <w:p w:rsidR="00870ED4" w:rsidRDefault="00870ED4" w:rsidP="00870ED4">
            <w:pPr>
              <w:rPr>
                <w:rFonts w:ascii="Arial" w:hAnsi="Arial" w:cs="Arial"/>
              </w:rPr>
            </w:pPr>
            <w:r>
              <w:rPr>
                <w:rFonts w:ascii="Arial" w:hAnsi="Arial" w:cs="Arial"/>
              </w:rPr>
              <w:t>Low risk</w:t>
            </w: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p>
        </w:tc>
        <w:tc>
          <w:tcPr>
            <w:tcW w:w="708" w:type="dxa"/>
          </w:tcPr>
          <w:p w:rsidR="00870ED4" w:rsidRDefault="00870ED4" w:rsidP="00870ED4">
            <w:pPr>
              <w:rPr>
                <w:rFonts w:ascii="Arial" w:hAnsi="Arial" w:cs="Arial"/>
              </w:rPr>
            </w:pPr>
            <w:r>
              <w:rPr>
                <w:rFonts w:ascii="Arial" w:hAnsi="Arial" w:cs="Arial"/>
              </w:rPr>
              <w:t>1</w:t>
            </w:r>
          </w:p>
        </w:tc>
        <w:tc>
          <w:tcPr>
            <w:tcW w:w="851" w:type="dxa"/>
          </w:tcPr>
          <w:p w:rsidR="00870ED4" w:rsidRDefault="00870ED4" w:rsidP="00870ED4">
            <w:pPr>
              <w:rPr>
                <w:rFonts w:ascii="Arial" w:hAnsi="Arial" w:cs="Arial"/>
              </w:rPr>
            </w:pPr>
            <w:r>
              <w:rPr>
                <w:rFonts w:ascii="Arial" w:hAnsi="Arial" w:cs="Arial"/>
              </w:rPr>
              <w:t>1</w:t>
            </w:r>
          </w:p>
        </w:tc>
        <w:tc>
          <w:tcPr>
            <w:tcW w:w="709" w:type="dxa"/>
          </w:tcPr>
          <w:p w:rsidR="00870ED4" w:rsidRDefault="00870ED4" w:rsidP="00870ED4">
            <w:pPr>
              <w:rPr>
                <w:rFonts w:ascii="Arial" w:hAnsi="Arial" w:cs="Arial"/>
              </w:rPr>
            </w:pPr>
            <w:r>
              <w:rPr>
                <w:rFonts w:ascii="Arial" w:hAnsi="Arial" w:cs="Arial"/>
              </w:rPr>
              <w:t>1</w:t>
            </w:r>
          </w:p>
        </w:tc>
        <w:tc>
          <w:tcPr>
            <w:tcW w:w="1984" w:type="dxa"/>
          </w:tcPr>
          <w:p w:rsidR="00870ED4" w:rsidRDefault="00870ED4" w:rsidP="00870ED4">
            <w:pPr>
              <w:rPr>
                <w:rFonts w:ascii="Arial" w:hAnsi="Arial" w:cs="Arial"/>
              </w:rPr>
            </w:pPr>
          </w:p>
        </w:tc>
      </w:tr>
      <w:tr w:rsidR="00870ED4" w:rsidTr="00E74695">
        <w:tc>
          <w:tcPr>
            <w:tcW w:w="1745" w:type="dxa"/>
          </w:tcPr>
          <w:p w:rsidR="00870ED4" w:rsidRPr="009F0B3D" w:rsidRDefault="00870ED4" w:rsidP="00870ED4">
            <w:pPr>
              <w:rPr>
                <w:rFonts w:ascii="Calibri" w:eastAsia="Times New Roman" w:hAnsi="Calibri" w:cs="Times New Roman"/>
                <w:color w:val="000000"/>
                <w:lang w:eastAsia="en-GB"/>
              </w:rPr>
            </w:pPr>
            <w:r w:rsidRPr="009F0B3D">
              <w:rPr>
                <w:rFonts w:ascii="Calibri" w:eastAsia="Times New Roman" w:hAnsi="Calibri" w:cs="Times New Roman"/>
                <w:color w:val="000000"/>
                <w:lang w:eastAsia="en-GB"/>
              </w:rPr>
              <w:t>Insurance Limitations</w:t>
            </w:r>
          </w:p>
        </w:tc>
        <w:tc>
          <w:tcPr>
            <w:tcW w:w="1363" w:type="dxa"/>
          </w:tcPr>
          <w:p w:rsidR="00870ED4" w:rsidRDefault="00870ED4" w:rsidP="00870ED4">
            <w:pPr>
              <w:rPr>
                <w:rFonts w:ascii="Arial" w:hAnsi="Arial" w:cs="Arial"/>
              </w:rPr>
            </w:pPr>
            <w:r>
              <w:rPr>
                <w:rFonts w:ascii="Arial" w:hAnsi="Arial" w:cs="Arial"/>
              </w:rPr>
              <w:t>None</w:t>
            </w: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p>
        </w:tc>
        <w:tc>
          <w:tcPr>
            <w:tcW w:w="708" w:type="dxa"/>
          </w:tcPr>
          <w:p w:rsidR="00870ED4" w:rsidRDefault="00870ED4" w:rsidP="00870ED4">
            <w:pPr>
              <w:rPr>
                <w:rFonts w:ascii="Arial" w:hAnsi="Arial" w:cs="Arial"/>
              </w:rPr>
            </w:pPr>
            <w:r>
              <w:rPr>
                <w:rFonts w:ascii="Arial" w:hAnsi="Arial" w:cs="Arial"/>
              </w:rPr>
              <w:t>1</w:t>
            </w:r>
          </w:p>
        </w:tc>
        <w:tc>
          <w:tcPr>
            <w:tcW w:w="851" w:type="dxa"/>
          </w:tcPr>
          <w:p w:rsidR="00870ED4" w:rsidRDefault="00870ED4" w:rsidP="00870ED4">
            <w:pPr>
              <w:rPr>
                <w:rFonts w:ascii="Arial" w:hAnsi="Arial" w:cs="Arial"/>
              </w:rPr>
            </w:pPr>
            <w:r>
              <w:rPr>
                <w:rFonts w:ascii="Arial" w:hAnsi="Arial" w:cs="Arial"/>
              </w:rPr>
              <w:t>1</w:t>
            </w:r>
          </w:p>
        </w:tc>
        <w:tc>
          <w:tcPr>
            <w:tcW w:w="709" w:type="dxa"/>
          </w:tcPr>
          <w:p w:rsidR="00870ED4" w:rsidRDefault="00870ED4" w:rsidP="00870ED4">
            <w:pPr>
              <w:rPr>
                <w:rFonts w:ascii="Arial" w:hAnsi="Arial" w:cs="Arial"/>
              </w:rPr>
            </w:pPr>
            <w:r>
              <w:rPr>
                <w:rFonts w:ascii="Arial" w:hAnsi="Arial" w:cs="Arial"/>
              </w:rPr>
              <w:t>1</w:t>
            </w:r>
          </w:p>
        </w:tc>
        <w:tc>
          <w:tcPr>
            <w:tcW w:w="1984" w:type="dxa"/>
          </w:tcPr>
          <w:p w:rsidR="00870ED4" w:rsidRDefault="00870ED4" w:rsidP="00870ED4">
            <w:pPr>
              <w:rPr>
                <w:rFonts w:ascii="Arial" w:hAnsi="Arial" w:cs="Arial"/>
              </w:rPr>
            </w:pPr>
          </w:p>
        </w:tc>
      </w:tr>
      <w:tr w:rsidR="00870ED4" w:rsidTr="00E74695">
        <w:tc>
          <w:tcPr>
            <w:tcW w:w="1745" w:type="dxa"/>
          </w:tcPr>
          <w:p w:rsidR="00870ED4" w:rsidRPr="009F0B3D" w:rsidRDefault="00870ED4" w:rsidP="00870ED4">
            <w:pPr>
              <w:rPr>
                <w:rFonts w:ascii="Calibri" w:eastAsia="Times New Roman" w:hAnsi="Calibri" w:cs="Times New Roman"/>
                <w:color w:val="000000"/>
                <w:lang w:eastAsia="en-GB"/>
              </w:rPr>
            </w:pPr>
            <w:r w:rsidRPr="009F0B3D">
              <w:rPr>
                <w:rFonts w:ascii="Calibri" w:eastAsia="Times New Roman" w:hAnsi="Calibri" w:cs="Times New Roman"/>
                <w:color w:val="000000"/>
                <w:lang w:eastAsia="en-GB"/>
              </w:rPr>
              <w:t>Other</w:t>
            </w:r>
          </w:p>
        </w:tc>
        <w:tc>
          <w:tcPr>
            <w:tcW w:w="1363" w:type="dxa"/>
          </w:tcPr>
          <w:p w:rsidR="00870ED4" w:rsidRDefault="00870ED4" w:rsidP="00870ED4">
            <w:pPr>
              <w:rPr>
                <w:rFonts w:ascii="Arial" w:hAnsi="Arial" w:cs="Arial"/>
              </w:rPr>
            </w:pP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p>
        </w:tc>
        <w:tc>
          <w:tcPr>
            <w:tcW w:w="708" w:type="dxa"/>
          </w:tcPr>
          <w:p w:rsidR="00870ED4" w:rsidRDefault="00870ED4" w:rsidP="00870ED4">
            <w:pPr>
              <w:rPr>
                <w:rFonts w:ascii="Arial" w:hAnsi="Arial" w:cs="Arial"/>
              </w:rPr>
            </w:pPr>
          </w:p>
        </w:tc>
        <w:tc>
          <w:tcPr>
            <w:tcW w:w="851" w:type="dxa"/>
          </w:tcPr>
          <w:p w:rsidR="00870ED4" w:rsidRDefault="00870ED4" w:rsidP="00870ED4">
            <w:pPr>
              <w:rPr>
                <w:rFonts w:ascii="Arial" w:hAnsi="Arial" w:cs="Arial"/>
              </w:rPr>
            </w:pPr>
          </w:p>
        </w:tc>
        <w:tc>
          <w:tcPr>
            <w:tcW w:w="709" w:type="dxa"/>
          </w:tcPr>
          <w:p w:rsidR="00870ED4" w:rsidRDefault="00870ED4" w:rsidP="00870ED4">
            <w:pPr>
              <w:rPr>
                <w:rFonts w:ascii="Arial" w:hAnsi="Arial" w:cs="Arial"/>
              </w:rPr>
            </w:pPr>
          </w:p>
        </w:tc>
        <w:tc>
          <w:tcPr>
            <w:tcW w:w="1984" w:type="dxa"/>
          </w:tcPr>
          <w:p w:rsidR="00870ED4" w:rsidRDefault="00870ED4" w:rsidP="00870ED4">
            <w:pPr>
              <w:rPr>
                <w:rFonts w:ascii="Arial" w:hAnsi="Arial" w:cs="Arial"/>
              </w:rPr>
            </w:pPr>
          </w:p>
        </w:tc>
      </w:tr>
      <w:tr w:rsidR="00870ED4" w:rsidTr="00E74695">
        <w:tc>
          <w:tcPr>
            <w:tcW w:w="1745" w:type="dxa"/>
          </w:tcPr>
          <w:p w:rsidR="00870ED4" w:rsidRDefault="00870ED4" w:rsidP="00870ED4">
            <w:pPr>
              <w:rPr>
                <w:rFonts w:ascii="Calibri" w:eastAsia="Times New Roman" w:hAnsi="Calibri" w:cs="Times New Roman"/>
                <w:color w:val="000000"/>
                <w:sz w:val="16"/>
                <w:szCs w:val="16"/>
                <w:lang w:eastAsia="en-GB"/>
              </w:rPr>
            </w:pPr>
          </w:p>
        </w:tc>
        <w:tc>
          <w:tcPr>
            <w:tcW w:w="1363" w:type="dxa"/>
          </w:tcPr>
          <w:p w:rsidR="00870ED4" w:rsidRDefault="00870ED4" w:rsidP="00870ED4">
            <w:pPr>
              <w:rPr>
                <w:rFonts w:ascii="Arial" w:hAnsi="Arial" w:cs="Arial"/>
              </w:rPr>
            </w:pPr>
          </w:p>
        </w:tc>
        <w:tc>
          <w:tcPr>
            <w:tcW w:w="1574" w:type="dxa"/>
          </w:tcPr>
          <w:p w:rsidR="00870ED4" w:rsidRDefault="00870ED4" w:rsidP="00870ED4">
            <w:pPr>
              <w:rPr>
                <w:rFonts w:ascii="Arial" w:hAnsi="Arial" w:cs="Arial"/>
              </w:rPr>
            </w:pPr>
          </w:p>
        </w:tc>
        <w:tc>
          <w:tcPr>
            <w:tcW w:w="983" w:type="dxa"/>
          </w:tcPr>
          <w:p w:rsidR="00870ED4" w:rsidRDefault="00870ED4" w:rsidP="00870ED4">
            <w:pPr>
              <w:rPr>
                <w:rFonts w:ascii="Arial" w:hAnsi="Arial" w:cs="Arial"/>
              </w:rPr>
            </w:pPr>
          </w:p>
        </w:tc>
        <w:tc>
          <w:tcPr>
            <w:tcW w:w="3261" w:type="dxa"/>
          </w:tcPr>
          <w:p w:rsidR="00870ED4" w:rsidRDefault="00870ED4" w:rsidP="00870ED4">
            <w:pPr>
              <w:rPr>
                <w:rFonts w:ascii="Arial" w:hAnsi="Arial" w:cs="Arial"/>
              </w:rPr>
            </w:pPr>
          </w:p>
        </w:tc>
        <w:tc>
          <w:tcPr>
            <w:tcW w:w="708" w:type="dxa"/>
          </w:tcPr>
          <w:p w:rsidR="00870ED4" w:rsidRDefault="00870ED4" w:rsidP="00870ED4">
            <w:pPr>
              <w:rPr>
                <w:rFonts w:ascii="Arial" w:hAnsi="Arial" w:cs="Arial"/>
              </w:rPr>
            </w:pPr>
          </w:p>
        </w:tc>
        <w:tc>
          <w:tcPr>
            <w:tcW w:w="851" w:type="dxa"/>
          </w:tcPr>
          <w:p w:rsidR="00870ED4" w:rsidRDefault="00870ED4" w:rsidP="00870ED4">
            <w:pPr>
              <w:rPr>
                <w:rFonts w:ascii="Arial" w:hAnsi="Arial" w:cs="Arial"/>
              </w:rPr>
            </w:pPr>
          </w:p>
        </w:tc>
        <w:tc>
          <w:tcPr>
            <w:tcW w:w="709" w:type="dxa"/>
          </w:tcPr>
          <w:p w:rsidR="00870ED4" w:rsidRDefault="00870ED4" w:rsidP="00870ED4">
            <w:pPr>
              <w:rPr>
                <w:rFonts w:ascii="Arial" w:hAnsi="Arial" w:cs="Arial"/>
              </w:rPr>
            </w:pPr>
          </w:p>
        </w:tc>
        <w:tc>
          <w:tcPr>
            <w:tcW w:w="1984" w:type="dxa"/>
          </w:tcPr>
          <w:p w:rsidR="00870ED4" w:rsidRDefault="00870ED4" w:rsidP="00870ED4">
            <w:pPr>
              <w:rPr>
                <w:rFonts w:ascii="Arial" w:hAnsi="Arial" w:cs="Arial"/>
              </w:rPr>
            </w:pPr>
          </w:p>
        </w:tc>
      </w:tr>
    </w:tbl>
    <w:p w:rsidR="00103C24" w:rsidRPr="004B68AB" w:rsidRDefault="00103C24" w:rsidP="00103C24">
      <w:pPr>
        <w:ind w:right="-199"/>
        <w:rPr>
          <w:rFonts w:ascii="Arial" w:hAnsi="Arial" w:cs="Arial"/>
        </w:rPr>
      </w:pPr>
      <w:r w:rsidRPr="00584EA8">
        <w:rPr>
          <w:b/>
          <w:sz w:val="26"/>
          <w:szCs w:val="26"/>
        </w:rPr>
        <w:t>Additional Information:</w:t>
      </w:r>
      <w:r w:rsidRPr="004B68AB">
        <w:rPr>
          <w:rFonts w:ascii="Arial" w:hAnsi="Arial" w:cs="Arial"/>
        </w:rPr>
        <w:t xml:space="preserve"> </w:t>
      </w:r>
      <w:r>
        <w:rPr>
          <w:rFonts w:ascii="Arial" w:hAnsi="Arial" w:cs="Arial"/>
        </w:rPr>
        <w:t>Document</w:t>
      </w:r>
      <w:r w:rsidRPr="004B68AB">
        <w:rPr>
          <w:rFonts w:ascii="Arial" w:hAnsi="Arial" w:cs="Arial"/>
        </w:rPr>
        <w:t xml:space="preserve"> any additional information relevant to the </w:t>
      </w:r>
      <w:r>
        <w:rPr>
          <w:rFonts w:ascii="Arial" w:hAnsi="Arial" w:cs="Arial"/>
        </w:rPr>
        <w:t>placement</w:t>
      </w:r>
      <w:r w:rsidRPr="004B68AB">
        <w:rPr>
          <w:rFonts w:ascii="Arial" w:hAnsi="Arial" w:cs="Arial"/>
        </w:rPr>
        <w:t xml:space="preserve">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103C24" w:rsidRPr="004B68AB" w:rsidTr="00E74695">
        <w:trPr>
          <w:trHeight w:val="1192"/>
        </w:trPr>
        <w:tc>
          <w:tcPr>
            <w:tcW w:w="13178" w:type="dxa"/>
          </w:tcPr>
          <w:p w:rsidR="00103C24" w:rsidRPr="004B68AB" w:rsidRDefault="00103C24" w:rsidP="00870ED4">
            <w:pPr>
              <w:rPr>
                <w:rFonts w:ascii="Arial" w:hAnsi="Arial" w:cs="Arial"/>
              </w:rPr>
            </w:pPr>
          </w:p>
        </w:tc>
      </w:tr>
    </w:tbl>
    <w:p w:rsidR="00103C24" w:rsidRDefault="00103C24" w:rsidP="00103C24">
      <w:pPr>
        <w:rPr>
          <w:rFonts w:ascii="Arial" w:hAnsi="Arial" w:cs="Arial"/>
        </w:rPr>
      </w:pPr>
    </w:p>
    <w:p w:rsidR="00103C24" w:rsidRDefault="00103C24" w:rsidP="00103C24">
      <w:pPr>
        <w:rPr>
          <w:rFonts w:ascii="Arial" w:hAnsi="Arial" w:cs="Arial"/>
        </w:rPr>
      </w:pPr>
      <w:r w:rsidRPr="00584EA8">
        <w:rPr>
          <w:b/>
          <w:sz w:val="26"/>
          <w:szCs w:val="26"/>
        </w:rPr>
        <w:t>Specific Student Information:</w:t>
      </w:r>
      <w:r w:rsidRPr="004B68AB">
        <w:rPr>
          <w:rFonts w:ascii="Arial" w:hAnsi="Arial" w:cs="Arial"/>
        </w:rPr>
        <w:t xml:space="preserve"> </w:t>
      </w:r>
      <w:r>
        <w:rPr>
          <w:rFonts w:ascii="Arial" w:hAnsi="Arial" w:cs="Arial"/>
        </w:rPr>
        <w:t>Document</w:t>
      </w:r>
      <w:r w:rsidRPr="004B68AB">
        <w:rPr>
          <w:rFonts w:ascii="Arial" w:hAnsi="Arial" w:cs="Arial"/>
        </w:rPr>
        <w:t xml:space="preserve"> </w:t>
      </w:r>
      <w:r>
        <w:rPr>
          <w:rFonts w:ascii="Arial" w:hAnsi="Arial" w:cs="Arial"/>
        </w:rPr>
        <w:t>any information specific to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103C24" w:rsidRPr="004B68AB" w:rsidTr="00584EA8">
        <w:trPr>
          <w:trHeight w:val="1179"/>
        </w:trPr>
        <w:tc>
          <w:tcPr>
            <w:tcW w:w="13178" w:type="dxa"/>
          </w:tcPr>
          <w:p w:rsidR="00103C24" w:rsidRPr="004B68AB" w:rsidRDefault="00103C24" w:rsidP="00870ED4">
            <w:pPr>
              <w:rPr>
                <w:rFonts w:ascii="Arial" w:hAnsi="Arial" w:cs="Arial"/>
              </w:rPr>
            </w:pPr>
          </w:p>
        </w:tc>
      </w:tr>
    </w:tbl>
    <w:p w:rsidR="00103C24" w:rsidRPr="004B68AB" w:rsidRDefault="00103C24" w:rsidP="00103C24">
      <w:pPr>
        <w:rPr>
          <w:rFonts w:ascii="Arial" w:hAnsi="Arial" w:cs="Arial"/>
        </w:rPr>
      </w:pPr>
    </w:p>
    <w:p w:rsidR="00103C24" w:rsidRPr="00584EA8" w:rsidRDefault="00103C24" w:rsidP="00584EA8">
      <w:pPr>
        <w:rPr>
          <w:b/>
          <w:sz w:val="26"/>
          <w:szCs w:val="26"/>
        </w:rPr>
      </w:pPr>
      <w:r w:rsidRPr="00584EA8">
        <w:rPr>
          <w:b/>
          <w:sz w:val="26"/>
          <w:szCs w:val="26"/>
        </w:rPr>
        <w:t>Assessment carried out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417"/>
        <w:gridCol w:w="1466"/>
      </w:tblGrid>
      <w:tr w:rsidR="00103C24" w:rsidRPr="004B68AB" w:rsidTr="00870ED4">
        <w:tc>
          <w:tcPr>
            <w:tcW w:w="1526" w:type="dxa"/>
          </w:tcPr>
          <w:p w:rsidR="00103C24" w:rsidRPr="004B68AB" w:rsidRDefault="00103C24" w:rsidP="00870ED4">
            <w:pPr>
              <w:rPr>
                <w:rFonts w:ascii="Arial" w:hAnsi="Arial" w:cs="Arial"/>
              </w:rPr>
            </w:pPr>
            <w:r w:rsidRPr="004B68AB">
              <w:rPr>
                <w:rFonts w:ascii="Arial" w:hAnsi="Arial" w:cs="Arial"/>
              </w:rPr>
              <w:t>Name:</w:t>
            </w:r>
          </w:p>
        </w:tc>
        <w:tc>
          <w:tcPr>
            <w:tcW w:w="4111" w:type="dxa"/>
          </w:tcPr>
          <w:p w:rsidR="00103C24" w:rsidRPr="004B68AB" w:rsidRDefault="00103C24" w:rsidP="00870ED4">
            <w:pPr>
              <w:rPr>
                <w:rFonts w:ascii="Arial" w:hAnsi="Arial" w:cs="Arial"/>
              </w:rPr>
            </w:pPr>
          </w:p>
        </w:tc>
        <w:tc>
          <w:tcPr>
            <w:tcW w:w="1417" w:type="dxa"/>
          </w:tcPr>
          <w:p w:rsidR="00103C24" w:rsidRPr="004B68AB" w:rsidRDefault="00103C24" w:rsidP="00870ED4">
            <w:pPr>
              <w:rPr>
                <w:rFonts w:ascii="Arial" w:hAnsi="Arial" w:cs="Arial"/>
              </w:rPr>
            </w:pPr>
            <w:r w:rsidRPr="004B68AB">
              <w:rPr>
                <w:rFonts w:ascii="Arial" w:hAnsi="Arial" w:cs="Arial"/>
              </w:rPr>
              <w:t>Date:</w:t>
            </w:r>
          </w:p>
        </w:tc>
        <w:tc>
          <w:tcPr>
            <w:tcW w:w="1466" w:type="dxa"/>
          </w:tcPr>
          <w:p w:rsidR="00103C24" w:rsidRPr="004B68AB" w:rsidRDefault="00103C24" w:rsidP="00870ED4">
            <w:pPr>
              <w:rPr>
                <w:rFonts w:ascii="Arial" w:hAnsi="Arial" w:cs="Arial"/>
              </w:rPr>
            </w:pPr>
          </w:p>
        </w:tc>
      </w:tr>
      <w:tr w:rsidR="00103C24" w:rsidRPr="004B68AB" w:rsidTr="00870ED4">
        <w:tc>
          <w:tcPr>
            <w:tcW w:w="1526" w:type="dxa"/>
          </w:tcPr>
          <w:p w:rsidR="00103C24" w:rsidRPr="004B68AB" w:rsidRDefault="00103C24" w:rsidP="00870ED4">
            <w:pPr>
              <w:rPr>
                <w:rFonts w:ascii="Arial" w:hAnsi="Arial" w:cs="Arial"/>
              </w:rPr>
            </w:pPr>
            <w:r w:rsidRPr="004B68AB">
              <w:rPr>
                <w:rFonts w:ascii="Arial" w:hAnsi="Arial" w:cs="Arial"/>
              </w:rPr>
              <w:t>Signature:</w:t>
            </w:r>
          </w:p>
        </w:tc>
        <w:tc>
          <w:tcPr>
            <w:tcW w:w="4111" w:type="dxa"/>
          </w:tcPr>
          <w:p w:rsidR="00103C24" w:rsidRPr="004B68AB" w:rsidRDefault="00103C24" w:rsidP="00870ED4">
            <w:pPr>
              <w:rPr>
                <w:rFonts w:ascii="Arial" w:hAnsi="Arial" w:cs="Arial"/>
              </w:rPr>
            </w:pPr>
          </w:p>
        </w:tc>
        <w:tc>
          <w:tcPr>
            <w:tcW w:w="1417" w:type="dxa"/>
          </w:tcPr>
          <w:p w:rsidR="00103C24" w:rsidRPr="004B68AB" w:rsidRDefault="00103C24" w:rsidP="00870ED4">
            <w:pPr>
              <w:rPr>
                <w:rFonts w:ascii="Arial" w:hAnsi="Arial" w:cs="Arial"/>
              </w:rPr>
            </w:pPr>
            <w:r w:rsidRPr="004B68AB">
              <w:rPr>
                <w:rFonts w:ascii="Arial" w:hAnsi="Arial" w:cs="Arial"/>
              </w:rPr>
              <w:t>Review Date:</w:t>
            </w:r>
          </w:p>
        </w:tc>
        <w:tc>
          <w:tcPr>
            <w:tcW w:w="1466" w:type="dxa"/>
          </w:tcPr>
          <w:p w:rsidR="00103C24" w:rsidRPr="004B68AB" w:rsidRDefault="00103C24" w:rsidP="00870ED4">
            <w:pPr>
              <w:rPr>
                <w:rFonts w:ascii="Arial" w:hAnsi="Arial" w:cs="Arial"/>
              </w:rPr>
            </w:pPr>
          </w:p>
        </w:tc>
      </w:tr>
      <w:tr w:rsidR="00103C24" w:rsidRPr="004B68AB" w:rsidTr="00870ED4">
        <w:trPr>
          <w:cantSplit/>
        </w:trPr>
        <w:tc>
          <w:tcPr>
            <w:tcW w:w="8520" w:type="dxa"/>
            <w:gridSpan w:val="4"/>
          </w:tcPr>
          <w:p w:rsidR="00103C24" w:rsidRPr="004B68AB" w:rsidRDefault="00103C24" w:rsidP="00870ED4">
            <w:pPr>
              <w:rPr>
                <w:rFonts w:ascii="Arial" w:hAnsi="Arial" w:cs="Arial"/>
              </w:rPr>
            </w:pPr>
            <w:r>
              <w:rPr>
                <w:rFonts w:ascii="Arial" w:hAnsi="Arial" w:cs="Arial"/>
              </w:rPr>
              <w:t>Position</w:t>
            </w:r>
            <w:r w:rsidRPr="004B68AB">
              <w:rPr>
                <w:rFonts w:ascii="Arial" w:hAnsi="Arial" w:cs="Arial"/>
              </w:rPr>
              <w:t>:</w:t>
            </w:r>
          </w:p>
          <w:p w:rsidR="00103C24" w:rsidRPr="004B68AB" w:rsidRDefault="00103C24" w:rsidP="00870ED4">
            <w:pPr>
              <w:rPr>
                <w:rFonts w:ascii="Arial" w:hAnsi="Arial" w:cs="Arial"/>
              </w:rPr>
            </w:pPr>
          </w:p>
        </w:tc>
      </w:tr>
    </w:tbl>
    <w:p w:rsidR="00103C24" w:rsidRPr="004B68AB" w:rsidRDefault="00103C24" w:rsidP="00103C24">
      <w:pPr>
        <w:rPr>
          <w:rFonts w:ascii="Arial" w:hAnsi="Arial" w:cs="Arial"/>
        </w:rPr>
      </w:pPr>
    </w:p>
    <w:p w:rsidR="00103C24" w:rsidRPr="00584EA8" w:rsidRDefault="00103C24" w:rsidP="00584EA8">
      <w:pPr>
        <w:rPr>
          <w:b/>
          <w:sz w:val="26"/>
          <w:szCs w:val="26"/>
        </w:rPr>
      </w:pPr>
      <w:r w:rsidRPr="00584EA8">
        <w:rPr>
          <w:b/>
          <w:sz w:val="26"/>
          <w:szCs w:val="26"/>
        </w:rPr>
        <w:t>Assessment Authorised by Head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417"/>
        <w:gridCol w:w="1466"/>
      </w:tblGrid>
      <w:tr w:rsidR="00103C24" w:rsidRPr="004B68AB" w:rsidTr="00870ED4">
        <w:tc>
          <w:tcPr>
            <w:tcW w:w="1526" w:type="dxa"/>
          </w:tcPr>
          <w:p w:rsidR="00103C24" w:rsidRPr="004B68AB" w:rsidRDefault="00103C24" w:rsidP="00870ED4">
            <w:pPr>
              <w:rPr>
                <w:rFonts w:ascii="Arial" w:hAnsi="Arial" w:cs="Arial"/>
              </w:rPr>
            </w:pPr>
            <w:r w:rsidRPr="004B68AB">
              <w:rPr>
                <w:rFonts w:ascii="Arial" w:hAnsi="Arial" w:cs="Arial"/>
              </w:rPr>
              <w:t>Name:</w:t>
            </w:r>
          </w:p>
        </w:tc>
        <w:tc>
          <w:tcPr>
            <w:tcW w:w="4111" w:type="dxa"/>
          </w:tcPr>
          <w:p w:rsidR="00103C24" w:rsidRPr="004B68AB" w:rsidRDefault="00103C24" w:rsidP="00870ED4">
            <w:pPr>
              <w:rPr>
                <w:rFonts w:ascii="Arial" w:hAnsi="Arial" w:cs="Arial"/>
              </w:rPr>
            </w:pPr>
          </w:p>
        </w:tc>
        <w:tc>
          <w:tcPr>
            <w:tcW w:w="1417" w:type="dxa"/>
          </w:tcPr>
          <w:p w:rsidR="00103C24" w:rsidRPr="004B68AB" w:rsidRDefault="00103C24" w:rsidP="00870ED4">
            <w:pPr>
              <w:rPr>
                <w:rFonts w:ascii="Arial" w:hAnsi="Arial" w:cs="Arial"/>
              </w:rPr>
            </w:pPr>
            <w:r w:rsidRPr="004B68AB">
              <w:rPr>
                <w:rFonts w:ascii="Arial" w:hAnsi="Arial" w:cs="Arial"/>
              </w:rPr>
              <w:t>Date:</w:t>
            </w:r>
          </w:p>
        </w:tc>
        <w:tc>
          <w:tcPr>
            <w:tcW w:w="1466" w:type="dxa"/>
          </w:tcPr>
          <w:p w:rsidR="00103C24" w:rsidRPr="004B68AB" w:rsidRDefault="00103C24" w:rsidP="00870ED4">
            <w:pPr>
              <w:rPr>
                <w:rFonts w:ascii="Arial" w:hAnsi="Arial" w:cs="Arial"/>
              </w:rPr>
            </w:pPr>
          </w:p>
        </w:tc>
      </w:tr>
      <w:tr w:rsidR="00103C24" w:rsidRPr="004B68AB" w:rsidTr="00870ED4">
        <w:trPr>
          <w:cantSplit/>
        </w:trPr>
        <w:tc>
          <w:tcPr>
            <w:tcW w:w="1526" w:type="dxa"/>
          </w:tcPr>
          <w:p w:rsidR="00103C24" w:rsidRPr="004B68AB" w:rsidRDefault="00103C24" w:rsidP="00870ED4">
            <w:pPr>
              <w:rPr>
                <w:rFonts w:ascii="Arial" w:hAnsi="Arial" w:cs="Arial"/>
              </w:rPr>
            </w:pPr>
            <w:r w:rsidRPr="004B68AB">
              <w:rPr>
                <w:rFonts w:ascii="Arial" w:hAnsi="Arial" w:cs="Arial"/>
              </w:rPr>
              <w:t>Signature:</w:t>
            </w:r>
          </w:p>
        </w:tc>
        <w:tc>
          <w:tcPr>
            <w:tcW w:w="6994" w:type="dxa"/>
            <w:gridSpan w:val="3"/>
          </w:tcPr>
          <w:p w:rsidR="00103C24" w:rsidRPr="004B68AB" w:rsidRDefault="00103C24" w:rsidP="00870ED4">
            <w:pPr>
              <w:rPr>
                <w:rFonts w:ascii="Arial" w:hAnsi="Arial" w:cs="Arial"/>
              </w:rPr>
            </w:pPr>
          </w:p>
        </w:tc>
      </w:tr>
    </w:tbl>
    <w:p w:rsidR="00103C24" w:rsidRPr="004B68AB" w:rsidRDefault="00103C24" w:rsidP="00103C24">
      <w:pPr>
        <w:rPr>
          <w:rFonts w:ascii="Arial" w:hAnsi="Arial" w:cs="Arial"/>
        </w:rPr>
      </w:pPr>
    </w:p>
    <w:p w:rsidR="00870ED4" w:rsidRPr="00574A14" w:rsidRDefault="00870ED4" w:rsidP="00574A14">
      <w:pPr>
        <w:pStyle w:val="Heading1"/>
      </w:pPr>
      <w:bookmarkStart w:id="13" w:name="_Toc480979930"/>
      <w:r>
        <w:t xml:space="preserve">Appendix 2: </w:t>
      </w:r>
      <w:r w:rsidR="00C60ADC">
        <w:t xml:space="preserve">Medium-Risk </w:t>
      </w:r>
      <w:r>
        <w:t xml:space="preserve">Placement Risk Assessment </w:t>
      </w:r>
      <w:r w:rsidR="00E74695">
        <w:t>Example</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31"/>
        <w:gridCol w:w="3431"/>
        <w:gridCol w:w="3431"/>
      </w:tblGrid>
      <w:tr w:rsidR="00870ED4" w:rsidRPr="004B68AB" w:rsidTr="00870ED4">
        <w:tc>
          <w:tcPr>
            <w:tcW w:w="2943" w:type="dxa"/>
          </w:tcPr>
          <w:p w:rsidR="00870ED4" w:rsidRPr="008F4E2D" w:rsidRDefault="00870ED4" w:rsidP="00870ED4">
            <w:pPr>
              <w:rPr>
                <w:rFonts w:ascii="Arial" w:hAnsi="Arial" w:cs="Arial"/>
                <w:b/>
              </w:rPr>
            </w:pPr>
            <w:r w:rsidRPr="008F4E2D">
              <w:rPr>
                <w:rFonts w:ascii="Arial" w:hAnsi="Arial" w:cs="Arial"/>
                <w:b/>
              </w:rPr>
              <w:t xml:space="preserve">Placement </w:t>
            </w:r>
            <w:r>
              <w:rPr>
                <w:rFonts w:ascii="Arial" w:hAnsi="Arial" w:cs="Arial"/>
                <w:b/>
              </w:rPr>
              <w:t>Organisation</w:t>
            </w:r>
            <w:r w:rsidRPr="008F4E2D">
              <w:rPr>
                <w:rFonts w:ascii="Arial" w:hAnsi="Arial" w:cs="Arial"/>
                <w:b/>
              </w:rPr>
              <w:t>:</w:t>
            </w:r>
          </w:p>
        </w:tc>
        <w:tc>
          <w:tcPr>
            <w:tcW w:w="3431" w:type="dxa"/>
          </w:tcPr>
          <w:p w:rsidR="00870ED4" w:rsidRPr="004B68AB" w:rsidRDefault="00492E0F" w:rsidP="00870ED4">
            <w:pPr>
              <w:rPr>
                <w:rFonts w:ascii="Arial" w:hAnsi="Arial" w:cs="Arial"/>
              </w:rPr>
            </w:pPr>
            <w:r>
              <w:rPr>
                <w:rFonts w:ascii="Arial" w:hAnsi="Arial" w:cs="Arial"/>
              </w:rPr>
              <w:t>Generic Corporate Business</w:t>
            </w:r>
          </w:p>
        </w:tc>
        <w:tc>
          <w:tcPr>
            <w:tcW w:w="3431" w:type="dxa"/>
          </w:tcPr>
          <w:p w:rsidR="00870ED4" w:rsidRPr="008F4E2D" w:rsidRDefault="00870ED4" w:rsidP="00870ED4">
            <w:pPr>
              <w:rPr>
                <w:rFonts w:ascii="Arial" w:hAnsi="Arial" w:cs="Arial"/>
                <w:b/>
              </w:rPr>
            </w:pPr>
            <w:r w:rsidRPr="008F4E2D">
              <w:rPr>
                <w:rFonts w:ascii="Arial" w:hAnsi="Arial" w:cs="Arial"/>
                <w:b/>
              </w:rPr>
              <w:t>Title of Placement:</w:t>
            </w:r>
          </w:p>
        </w:tc>
        <w:tc>
          <w:tcPr>
            <w:tcW w:w="3431" w:type="dxa"/>
          </w:tcPr>
          <w:p w:rsidR="00870ED4" w:rsidRPr="004B68AB" w:rsidRDefault="00492E0F" w:rsidP="00870ED4">
            <w:pPr>
              <w:rPr>
                <w:rFonts w:ascii="Arial" w:hAnsi="Arial" w:cs="Arial"/>
              </w:rPr>
            </w:pPr>
            <w:r>
              <w:rPr>
                <w:rFonts w:ascii="Arial" w:hAnsi="Arial" w:cs="Arial"/>
              </w:rPr>
              <w:t>Intern</w:t>
            </w:r>
          </w:p>
        </w:tc>
      </w:tr>
      <w:tr w:rsidR="00870ED4" w:rsidRPr="004B68AB" w:rsidTr="00870ED4">
        <w:tc>
          <w:tcPr>
            <w:tcW w:w="2943" w:type="dxa"/>
          </w:tcPr>
          <w:p w:rsidR="00870ED4" w:rsidRPr="008F4E2D" w:rsidRDefault="00870ED4" w:rsidP="00870ED4">
            <w:pPr>
              <w:rPr>
                <w:rFonts w:ascii="Arial" w:hAnsi="Arial" w:cs="Arial"/>
                <w:b/>
              </w:rPr>
            </w:pPr>
            <w:r w:rsidRPr="008F4E2D">
              <w:rPr>
                <w:rFonts w:ascii="Arial" w:hAnsi="Arial" w:cs="Arial"/>
                <w:b/>
              </w:rPr>
              <w:t>Location(s) of Placement:</w:t>
            </w:r>
          </w:p>
        </w:tc>
        <w:tc>
          <w:tcPr>
            <w:tcW w:w="3431" w:type="dxa"/>
          </w:tcPr>
          <w:p w:rsidR="00870ED4" w:rsidRPr="004B68AB" w:rsidRDefault="00492E0F" w:rsidP="00870ED4">
            <w:pPr>
              <w:rPr>
                <w:rFonts w:ascii="Arial" w:hAnsi="Arial" w:cs="Arial"/>
              </w:rPr>
            </w:pPr>
            <w:r>
              <w:rPr>
                <w:rFonts w:ascii="Arial" w:hAnsi="Arial" w:cs="Arial"/>
              </w:rPr>
              <w:t>Ireland, UK, USA</w:t>
            </w:r>
          </w:p>
        </w:tc>
        <w:tc>
          <w:tcPr>
            <w:tcW w:w="3431" w:type="dxa"/>
          </w:tcPr>
          <w:p w:rsidR="00870ED4" w:rsidRPr="008F4E2D" w:rsidRDefault="00870ED4" w:rsidP="00870ED4">
            <w:pPr>
              <w:rPr>
                <w:rFonts w:ascii="Arial" w:hAnsi="Arial" w:cs="Arial"/>
                <w:b/>
              </w:rPr>
            </w:pPr>
            <w:r w:rsidRPr="008F4E2D">
              <w:rPr>
                <w:rFonts w:ascii="Arial" w:hAnsi="Arial" w:cs="Arial"/>
                <w:b/>
              </w:rPr>
              <w:t>Duration:</w:t>
            </w:r>
          </w:p>
        </w:tc>
        <w:tc>
          <w:tcPr>
            <w:tcW w:w="3431" w:type="dxa"/>
          </w:tcPr>
          <w:p w:rsidR="00870ED4" w:rsidRPr="004B68AB" w:rsidRDefault="00870ED4" w:rsidP="00870ED4">
            <w:pPr>
              <w:rPr>
                <w:rFonts w:ascii="Arial" w:hAnsi="Arial" w:cs="Arial"/>
              </w:rPr>
            </w:pPr>
            <w:r>
              <w:rPr>
                <w:rFonts w:ascii="Arial" w:hAnsi="Arial" w:cs="Arial"/>
              </w:rPr>
              <w:t>6 months</w:t>
            </w:r>
          </w:p>
        </w:tc>
      </w:tr>
    </w:tbl>
    <w:p w:rsidR="00870ED4" w:rsidRPr="004B68AB" w:rsidRDefault="00870ED4" w:rsidP="00870ED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870ED4" w:rsidRPr="004B68AB" w:rsidTr="00870ED4">
        <w:tc>
          <w:tcPr>
            <w:tcW w:w="13178" w:type="dxa"/>
          </w:tcPr>
          <w:p w:rsidR="00870ED4" w:rsidRPr="008F4E2D" w:rsidRDefault="00870ED4" w:rsidP="00870ED4">
            <w:pPr>
              <w:rPr>
                <w:rFonts w:ascii="Arial" w:hAnsi="Arial" w:cs="Arial"/>
                <w:b/>
              </w:rPr>
            </w:pPr>
            <w:r w:rsidRPr="008F4E2D">
              <w:rPr>
                <w:rFonts w:ascii="Arial" w:hAnsi="Arial" w:cs="Arial"/>
                <w:b/>
              </w:rPr>
              <w:t>Brief Description of Placement:</w:t>
            </w:r>
          </w:p>
          <w:p w:rsidR="00870ED4" w:rsidRPr="004B68AB" w:rsidRDefault="00492E0F" w:rsidP="00FD3F2A">
            <w:pPr>
              <w:rPr>
                <w:rFonts w:ascii="Arial" w:hAnsi="Arial" w:cs="Arial"/>
              </w:rPr>
            </w:pPr>
            <w:r>
              <w:rPr>
                <w:rFonts w:ascii="Arial" w:hAnsi="Arial" w:cs="Arial"/>
              </w:rPr>
              <w:t>Standard administration relevant to the business</w:t>
            </w:r>
            <w:r w:rsidR="00FD3F2A">
              <w:rPr>
                <w:rFonts w:ascii="Arial" w:hAnsi="Arial" w:cs="Arial"/>
              </w:rPr>
              <w:t>.</w:t>
            </w:r>
          </w:p>
        </w:tc>
      </w:tr>
    </w:tbl>
    <w:p w:rsidR="00870ED4" w:rsidRDefault="00870ED4" w:rsidP="00870ED4">
      <w:pPr>
        <w:rPr>
          <w:rFonts w:ascii="Arial" w:hAnsi="Arial" w:cs="Arial"/>
        </w:rPr>
      </w:pPr>
    </w:p>
    <w:tbl>
      <w:tblPr>
        <w:tblStyle w:val="TableGrid"/>
        <w:tblW w:w="0" w:type="auto"/>
        <w:tblLayout w:type="fixed"/>
        <w:tblLook w:val="04A0" w:firstRow="1" w:lastRow="0" w:firstColumn="1" w:lastColumn="0" w:noHBand="0" w:noVBand="1"/>
      </w:tblPr>
      <w:tblGrid>
        <w:gridCol w:w="1555"/>
        <w:gridCol w:w="1984"/>
        <w:gridCol w:w="1701"/>
        <w:gridCol w:w="992"/>
        <w:gridCol w:w="2977"/>
        <w:gridCol w:w="425"/>
        <w:gridCol w:w="567"/>
        <w:gridCol w:w="426"/>
        <w:gridCol w:w="2551"/>
      </w:tblGrid>
      <w:tr w:rsidR="00870ED4" w:rsidRPr="00F5778B" w:rsidTr="00A35A59">
        <w:tc>
          <w:tcPr>
            <w:tcW w:w="1555" w:type="dxa"/>
          </w:tcPr>
          <w:p w:rsidR="00870ED4" w:rsidRPr="00F5778B" w:rsidRDefault="00870ED4" w:rsidP="00870ED4">
            <w:pPr>
              <w:rPr>
                <w:rFonts w:eastAsia="Times New Roman" w:cs="Times New Roman"/>
                <w:b/>
                <w:bCs/>
                <w:color w:val="000000"/>
                <w:sz w:val="24"/>
                <w:szCs w:val="24"/>
                <w:lang w:eastAsia="en-GB"/>
              </w:rPr>
            </w:pPr>
          </w:p>
        </w:tc>
        <w:tc>
          <w:tcPr>
            <w:tcW w:w="1984" w:type="dxa"/>
          </w:tcPr>
          <w:p w:rsidR="00870ED4" w:rsidRPr="00F5778B" w:rsidRDefault="00870ED4" w:rsidP="00870ED4">
            <w:pPr>
              <w:rPr>
                <w:rFonts w:eastAsia="Times New Roman" w:cs="Times New Roman"/>
                <w:b/>
                <w:bCs/>
                <w:color w:val="000000"/>
                <w:sz w:val="24"/>
                <w:szCs w:val="24"/>
                <w:lang w:eastAsia="en-GB"/>
              </w:rPr>
            </w:pPr>
          </w:p>
        </w:tc>
        <w:tc>
          <w:tcPr>
            <w:tcW w:w="1701" w:type="dxa"/>
          </w:tcPr>
          <w:p w:rsidR="00870ED4" w:rsidRPr="00F5778B" w:rsidRDefault="00870ED4" w:rsidP="00870ED4">
            <w:pPr>
              <w:rPr>
                <w:rFonts w:cs="Arial"/>
                <w:b/>
                <w:sz w:val="24"/>
                <w:szCs w:val="24"/>
              </w:rPr>
            </w:pPr>
          </w:p>
        </w:tc>
        <w:tc>
          <w:tcPr>
            <w:tcW w:w="992" w:type="dxa"/>
          </w:tcPr>
          <w:p w:rsidR="00870ED4" w:rsidRPr="00F5778B" w:rsidRDefault="00870ED4" w:rsidP="00870ED4">
            <w:pPr>
              <w:rPr>
                <w:rFonts w:cs="Arial"/>
                <w:b/>
                <w:sz w:val="24"/>
                <w:szCs w:val="24"/>
              </w:rPr>
            </w:pPr>
          </w:p>
        </w:tc>
        <w:tc>
          <w:tcPr>
            <w:tcW w:w="2977" w:type="dxa"/>
          </w:tcPr>
          <w:p w:rsidR="00870ED4" w:rsidRPr="00F5778B" w:rsidRDefault="00870ED4" w:rsidP="00870ED4">
            <w:pPr>
              <w:rPr>
                <w:rFonts w:cs="Arial"/>
                <w:b/>
                <w:sz w:val="24"/>
                <w:szCs w:val="24"/>
              </w:rPr>
            </w:pPr>
          </w:p>
        </w:tc>
        <w:tc>
          <w:tcPr>
            <w:tcW w:w="1418" w:type="dxa"/>
            <w:gridSpan w:val="3"/>
          </w:tcPr>
          <w:p w:rsidR="00870ED4" w:rsidRPr="00F5778B" w:rsidRDefault="00870ED4" w:rsidP="00870ED4">
            <w:pPr>
              <w:jc w:val="center"/>
              <w:rPr>
                <w:rFonts w:cs="Arial"/>
                <w:b/>
                <w:sz w:val="24"/>
                <w:szCs w:val="24"/>
              </w:rPr>
            </w:pPr>
            <w:r>
              <w:rPr>
                <w:rFonts w:cs="Arial"/>
                <w:b/>
                <w:sz w:val="24"/>
                <w:szCs w:val="24"/>
              </w:rPr>
              <w:t>Assessment of Risk</w:t>
            </w:r>
          </w:p>
        </w:tc>
        <w:tc>
          <w:tcPr>
            <w:tcW w:w="2551" w:type="dxa"/>
          </w:tcPr>
          <w:p w:rsidR="00870ED4" w:rsidRPr="00F5778B" w:rsidRDefault="00870ED4" w:rsidP="00870ED4">
            <w:pPr>
              <w:rPr>
                <w:rFonts w:cs="Arial"/>
                <w:b/>
                <w:sz w:val="24"/>
                <w:szCs w:val="24"/>
              </w:rPr>
            </w:pPr>
          </w:p>
        </w:tc>
      </w:tr>
      <w:tr w:rsidR="00870ED4" w:rsidRPr="00F5778B" w:rsidTr="00A35A59">
        <w:trPr>
          <w:cantSplit/>
          <w:trHeight w:val="1317"/>
        </w:trPr>
        <w:tc>
          <w:tcPr>
            <w:tcW w:w="1555" w:type="dxa"/>
          </w:tcPr>
          <w:p w:rsidR="00870ED4" w:rsidRPr="00F5778B" w:rsidRDefault="00870ED4" w:rsidP="00870ED4">
            <w:pPr>
              <w:rPr>
                <w:rFonts w:cs="Arial"/>
                <w:b/>
                <w:sz w:val="24"/>
                <w:szCs w:val="24"/>
              </w:rPr>
            </w:pPr>
            <w:r w:rsidRPr="00F5778B">
              <w:rPr>
                <w:rFonts w:eastAsia="Times New Roman" w:cs="Times New Roman"/>
                <w:b/>
                <w:bCs/>
                <w:color w:val="000000"/>
                <w:sz w:val="24"/>
                <w:szCs w:val="24"/>
                <w:lang w:eastAsia="en-GB"/>
              </w:rPr>
              <w:t>Risk category</w:t>
            </w:r>
          </w:p>
        </w:tc>
        <w:tc>
          <w:tcPr>
            <w:tcW w:w="1984" w:type="dxa"/>
          </w:tcPr>
          <w:p w:rsidR="00870ED4" w:rsidRPr="00F5778B" w:rsidRDefault="00870ED4" w:rsidP="00870ED4">
            <w:pPr>
              <w:rPr>
                <w:rFonts w:cs="Arial"/>
                <w:b/>
                <w:sz w:val="24"/>
                <w:szCs w:val="24"/>
              </w:rPr>
            </w:pPr>
            <w:r w:rsidRPr="00F5778B">
              <w:rPr>
                <w:rFonts w:eastAsia="Times New Roman" w:cs="Times New Roman"/>
                <w:b/>
                <w:bCs/>
                <w:color w:val="000000"/>
                <w:sz w:val="24"/>
                <w:szCs w:val="24"/>
                <w:lang w:eastAsia="en-GB"/>
              </w:rPr>
              <w:t>Risk</w:t>
            </w:r>
          </w:p>
        </w:tc>
        <w:tc>
          <w:tcPr>
            <w:tcW w:w="1701" w:type="dxa"/>
          </w:tcPr>
          <w:p w:rsidR="00870ED4" w:rsidRPr="00F5778B" w:rsidRDefault="00870ED4" w:rsidP="00870ED4">
            <w:pPr>
              <w:rPr>
                <w:rFonts w:cs="Arial"/>
                <w:b/>
                <w:sz w:val="24"/>
                <w:szCs w:val="24"/>
              </w:rPr>
            </w:pPr>
            <w:r w:rsidRPr="00F5778B">
              <w:rPr>
                <w:rFonts w:cs="Arial"/>
                <w:b/>
                <w:sz w:val="24"/>
                <w:szCs w:val="24"/>
              </w:rPr>
              <w:t>Consequence</w:t>
            </w:r>
          </w:p>
        </w:tc>
        <w:tc>
          <w:tcPr>
            <w:tcW w:w="992" w:type="dxa"/>
          </w:tcPr>
          <w:p w:rsidR="00870ED4" w:rsidRPr="00F5778B" w:rsidRDefault="00870ED4" w:rsidP="00870ED4">
            <w:pPr>
              <w:rPr>
                <w:rFonts w:cs="Arial"/>
                <w:b/>
                <w:sz w:val="24"/>
                <w:szCs w:val="24"/>
              </w:rPr>
            </w:pPr>
            <w:r w:rsidRPr="00F5778B">
              <w:rPr>
                <w:rFonts w:cs="Arial"/>
                <w:b/>
                <w:sz w:val="24"/>
                <w:szCs w:val="24"/>
              </w:rPr>
              <w:t>Risk Owner</w:t>
            </w:r>
          </w:p>
        </w:tc>
        <w:tc>
          <w:tcPr>
            <w:tcW w:w="2977" w:type="dxa"/>
          </w:tcPr>
          <w:p w:rsidR="00870ED4" w:rsidRPr="00F5778B" w:rsidRDefault="00870ED4" w:rsidP="00870ED4">
            <w:pPr>
              <w:rPr>
                <w:rFonts w:cs="Arial"/>
                <w:b/>
                <w:sz w:val="24"/>
                <w:szCs w:val="24"/>
              </w:rPr>
            </w:pPr>
            <w:r w:rsidRPr="00F5778B">
              <w:rPr>
                <w:rFonts w:cs="Arial"/>
                <w:b/>
                <w:sz w:val="24"/>
                <w:szCs w:val="24"/>
              </w:rPr>
              <w:t>Current Controls</w:t>
            </w:r>
          </w:p>
        </w:tc>
        <w:tc>
          <w:tcPr>
            <w:tcW w:w="425" w:type="dxa"/>
            <w:textDirection w:val="btLr"/>
          </w:tcPr>
          <w:p w:rsidR="00870ED4" w:rsidRPr="00F5778B" w:rsidRDefault="00870ED4" w:rsidP="00870ED4">
            <w:pPr>
              <w:ind w:left="113" w:right="113"/>
              <w:rPr>
                <w:rFonts w:cs="Arial"/>
                <w:b/>
                <w:sz w:val="24"/>
                <w:szCs w:val="24"/>
              </w:rPr>
            </w:pPr>
            <w:r w:rsidRPr="00F5778B">
              <w:rPr>
                <w:rFonts w:cs="Arial"/>
                <w:b/>
                <w:sz w:val="24"/>
                <w:szCs w:val="24"/>
              </w:rPr>
              <w:t>Impact</w:t>
            </w:r>
          </w:p>
        </w:tc>
        <w:tc>
          <w:tcPr>
            <w:tcW w:w="567" w:type="dxa"/>
            <w:textDirection w:val="btLr"/>
          </w:tcPr>
          <w:p w:rsidR="00870ED4" w:rsidRPr="00F5778B" w:rsidRDefault="00870ED4" w:rsidP="00870ED4">
            <w:pPr>
              <w:ind w:left="113" w:right="113"/>
              <w:rPr>
                <w:rFonts w:cs="Arial"/>
                <w:b/>
                <w:sz w:val="24"/>
                <w:szCs w:val="24"/>
              </w:rPr>
            </w:pPr>
            <w:r w:rsidRPr="00F5778B">
              <w:rPr>
                <w:rFonts w:cs="Arial"/>
                <w:b/>
                <w:sz w:val="24"/>
                <w:szCs w:val="24"/>
              </w:rPr>
              <w:t>Likelihood</w:t>
            </w:r>
          </w:p>
        </w:tc>
        <w:tc>
          <w:tcPr>
            <w:tcW w:w="426" w:type="dxa"/>
            <w:textDirection w:val="btLr"/>
          </w:tcPr>
          <w:p w:rsidR="00870ED4" w:rsidRPr="00F5778B" w:rsidRDefault="00870ED4" w:rsidP="00870ED4">
            <w:pPr>
              <w:ind w:left="113" w:right="113"/>
              <w:rPr>
                <w:rFonts w:cs="Arial"/>
                <w:b/>
                <w:sz w:val="24"/>
                <w:szCs w:val="24"/>
              </w:rPr>
            </w:pPr>
            <w:r w:rsidRPr="00F5778B">
              <w:rPr>
                <w:rFonts w:cs="Arial"/>
                <w:b/>
                <w:sz w:val="24"/>
                <w:szCs w:val="24"/>
              </w:rPr>
              <w:t>Score</w:t>
            </w:r>
          </w:p>
        </w:tc>
        <w:tc>
          <w:tcPr>
            <w:tcW w:w="2551" w:type="dxa"/>
          </w:tcPr>
          <w:p w:rsidR="00870ED4" w:rsidRPr="00F5778B" w:rsidRDefault="00870ED4" w:rsidP="00D502FB">
            <w:pPr>
              <w:rPr>
                <w:rFonts w:cs="Arial"/>
                <w:b/>
                <w:sz w:val="24"/>
                <w:szCs w:val="24"/>
              </w:rPr>
            </w:pPr>
            <w:r w:rsidRPr="00F5778B">
              <w:rPr>
                <w:rFonts w:cs="Arial"/>
                <w:b/>
                <w:sz w:val="24"/>
                <w:szCs w:val="24"/>
              </w:rPr>
              <w:t xml:space="preserve">Further </w:t>
            </w:r>
            <w:r w:rsidR="00D502FB">
              <w:rPr>
                <w:rFonts w:cs="Arial"/>
                <w:b/>
                <w:sz w:val="24"/>
                <w:szCs w:val="24"/>
              </w:rPr>
              <w:t>Actions</w:t>
            </w:r>
          </w:p>
        </w:tc>
      </w:tr>
      <w:tr w:rsidR="00870ED4" w:rsidTr="00A35A59">
        <w:tc>
          <w:tcPr>
            <w:tcW w:w="1555" w:type="dxa"/>
          </w:tcPr>
          <w:p w:rsidR="00870ED4" w:rsidRPr="00FD3F2A" w:rsidRDefault="00870ED4" w:rsidP="00870ED4">
            <w:pPr>
              <w:rPr>
                <w:rFonts w:ascii="Arial" w:hAnsi="Arial" w:cs="Arial"/>
              </w:rPr>
            </w:pPr>
            <w:r w:rsidRPr="00FD3F2A">
              <w:rPr>
                <w:rFonts w:ascii="Calibri" w:eastAsia="Times New Roman" w:hAnsi="Calibri" w:cs="Times New Roman"/>
                <w:color w:val="000000"/>
                <w:lang w:eastAsia="en-GB"/>
              </w:rPr>
              <w:t>Work</w:t>
            </w:r>
          </w:p>
        </w:tc>
        <w:tc>
          <w:tcPr>
            <w:tcW w:w="1984" w:type="dxa"/>
          </w:tcPr>
          <w:p w:rsidR="00FD3F2A" w:rsidRDefault="00E74695" w:rsidP="00870ED4">
            <w:pPr>
              <w:rPr>
                <w:rFonts w:ascii="Arial" w:hAnsi="Arial" w:cs="Arial"/>
              </w:rPr>
            </w:pPr>
            <w:r>
              <w:rPr>
                <w:rFonts w:ascii="Arial" w:hAnsi="Arial" w:cs="Arial"/>
              </w:rPr>
              <w:t>Student doesn’t follow work instructions</w:t>
            </w:r>
          </w:p>
          <w:p w:rsidR="00E74695" w:rsidRDefault="00E74695" w:rsidP="00870ED4">
            <w:pPr>
              <w:rPr>
                <w:rFonts w:ascii="Arial" w:hAnsi="Arial" w:cs="Arial"/>
              </w:rPr>
            </w:pPr>
          </w:p>
          <w:p w:rsidR="00BE3B56" w:rsidRDefault="00BE3B56" w:rsidP="00870ED4">
            <w:pPr>
              <w:rPr>
                <w:rFonts w:ascii="Arial" w:hAnsi="Arial" w:cs="Arial"/>
              </w:rPr>
            </w:pPr>
          </w:p>
          <w:p w:rsidR="00BE3B56" w:rsidRDefault="00BE3B56" w:rsidP="00870ED4">
            <w:pPr>
              <w:rPr>
                <w:rFonts w:ascii="Arial" w:hAnsi="Arial" w:cs="Arial"/>
              </w:rPr>
            </w:pPr>
          </w:p>
          <w:p w:rsidR="00E74695" w:rsidRDefault="00E74695" w:rsidP="00870ED4">
            <w:pPr>
              <w:rPr>
                <w:rFonts w:ascii="Arial" w:hAnsi="Arial" w:cs="Arial"/>
              </w:rPr>
            </w:pPr>
            <w:r>
              <w:rPr>
                <w:rFonts w:ascii="Arial" w:hAnsi="Arial" w:cs="Arial"/>
              </w:rPr>
              <w:t>Student meeting the public or company clients</w:t>
            </w:r>
          </w:p>
        </w:tc>
        <w:tc>
          <w:tcPr>
            <w:tcW w:w="1701" w:type="dxa"/>
          </w:tcPr>
          <w:p w:rsidR="00FD3F2A" w:rsidRDefault="00BE3B56" w:rsidP="00870ED4">
            <w:pPr>
              <w:rPr>
                <w:rFonts w:ascii="Arial" w:hAnsi="Arial" w:cs="Arial"/>
              </w:rPr>
            </w:pPr>
            <w:r>
              <w:rPr>
                <w:rFonts w:ascii="Arial" w:hAnsi="Arial" w:cs="Arial"/>
              </w:rPr>
              <w:t>Unsatisfactory performance report</w:t>
            </w:r>
          </w:p>
          <w:p w:rsidR="00BE3B56" w:rsidRDefault="00BE3B56" w:rsidP="00870ED4">
            <w:pPr>
              <w:rPr>
                <w:rFonts w:ascii="Arial" w:hAnsi="Arial" w:cs="Arial"/>
              </w:rPr>
            </w:pPr>
            <w:r>
              <w:rPr>
                <w:rFonts w:ascii="Arial" w:hAnsi="Arial" w:cs="Arial"/>
              </w:rPr>
              <w:t>Academic outcomes</w:t>
            </w:r>
          </w:p>
          <w:p w:rsidR="00BE3B56" w:rsidRDefault="00BE3B56" w:rsidP="00870ED4">
            <w:pPr>
              <w:rPr>
                <w:rFonts w:ascii="Arial" w:hAnsi="Arial" w:cs="Arial"/>
              </w:rPr>
            </w:pPr>
          </w:p>
          <w:p w:rsidR="00BE3B56" w:rsidRDefault="00BE3B56" w:rsidP="00870ED4">
            <w:pPr>
              <w:rPr>
                <w:rFonts w:ascii="Arial" w:hAnsi="Arial" w:cs="Arial"/>
              </w:rPr>
            </w:pPr>
            <w:r>
              <w:rPr>
                <w:rFonts w:ascii="Arial" w:hAnsi="Arial" w:cs="Arial"/>
              </w:rPr>
              <w:t>Reputational (self, UCC, host)</w:t>
            </w:r>
          </w:p>
        </w:tc>
        <w:tc>
          <w:tcPr>
            <w:tcW w:w="992" w:type="dxa"/>
          </w:tcPr>
          <w:p w:rsidR="00870ED4" w:rsidRDefault="00870ED4" w:rsidP="00870ED4">
            <w:pPr>
              <w:rPr>
                <w:rFonts w:ascii="Arial" w:hAnsi="Arial" w:cs="Arial"/>
              </w:rPr>
            </w:pPr>
          </w:p>
        </w:tc>
        <w:tc>
          <w:tcPr>
            <w:tcW w:w="2977" w:type="dxa"/>
          </w:tcPr>
          <w:p w:rsidR="00FD3F2A" w:rsidRDefault="00BE3B56" w:rsidP="00870ED4">
            <w:pPr>
              <w:rPr>
                <w:rFonts w:ascii="Arial" w:hAnsi="Arial" w:cs="Arial"/>
              </w:rPr>
            </w:pPr>
            <w:r>
              <w:rPr>
                <w:rFonts w:ascii="Arial" w:hAnsi="Arial" w:cs="Arial"/>
              </w:rPr>
              <w:t>Induction and training provided by University pre-placement and by host company on arrival</w:t>
            </w:r>
          </w:p>
        </w:tc>
        <w:tc>
          <w:tcPr>
            <w:tcW w:w="425" w:type="dxa"/>
          </w:tcPr>
          <w:p w:rsidR="00FD3F2A" w:rsidRDefault="00BE3B56" w:rsidP="00870ED4">
            <w:pPr>
              <w:rPr>
                <w:rFonts w:ascii="Arial" w:hAnsi="Arial" w:cs="Arial"/>
              </w:rPr>
            </w:pPr>
            <w:r>
              <w:rPr>
                <w:rFonts w:ascii="Arial" w:hAnsi="Arial" w:cs="Arial"/>
              </w:rPr>
              <w:t>3</w:t>
            </w:r>
          </w:p>
        </w:tc>
        <w:tc>
          <w:tcPr>
            <w:tcW w:w="567" w:type="dxa"/>
          </w:tcPr>
          <w:p w:rsidR="00FD3F2A" w:rsidRDefault="00BE3B56" w:rsidP="00870ED4">
            <w:pPr>
              <w:rPr>
                <w:rFonts w:ascii="Arial" w:hAnsi="Arial" w:cs="Arial"/>
              </w:rPr>
            </w:pPr>
            <w:r>
              <w:rPr>
                <w:rFonts w:ascii="Arial" w:hAnsi="Arial" w:cs="Arial"/>
              </w:rPr>
              <w:t>2</w:t>
            </w:r>
          </w:p>
        </w:tc>
        <w:tc>
          <w:tcPr>
            <w:tcW w:w="426" w:type="dxa"/>
          </w:tcPr>
          <w:p w:rsidR="00FD3F2A" w:rsidRDefault="00BE3B56" w:rsidP="00870ED4">
            <w:pPr>
              <w:rPr>
                <w:rFonts w:ascii="Arial" w:hAnsi="Arial" w:cs="Arial"/>
              </w:rPr>
            </w:pPr>
            <w:r>
              <w:rPr>
                <w:rFonts w:ascii="Arial" w:hAnsi="Arial" w:cs="Arial"/>
              </w:rPr>
              <w:t>6</w:t>
            </w:r>
          </w:p>
        </w:tc>
        <w:tc>
          <w:tcPr>
            <w:tcW w:w="2551" w:type="dxa"/>
          </w:tcPr>
          <w:p w:rsidR="00870ED4" w:rsidRDefault="00BE3B56" w:rsidP="00870ED4">
            <w:pPr>
              <w:rPr>
                <w:rFonts w:ascii="Arial" w:hAnsi="Arial" w:cs="Arial"/>
              </w:rPr>
            </w:pPr>
            <w:r>
              <w:rPr>
                <w:rFonts w:ascii="Arial" w:hAnsi="Arial" w:cs="Arial"/>
              </w:rPr>
              <w:t>Remind students to speak to their manager or academic mentor if they have any concerns</w:t>
            </w:r>
          </w:p>
        </w:tc>
      </w:tr>
      <w:tr w:rsidR="00870ED4" w:rsidTr="00A35A59">
        <w:tc>
          <w:tcPr>
            <w:tcW w:w="1555" w:type="dxa"/>
            <w:vAlign w:val="bottom"/>
          </w:tcPr>
          <w:p w:rsidR="00870ED4" w:rsidRPr="00FD3F2A" w:rsidRDefault="00870ED4" w:rsidP="00870ED4">
            <w:pPr>
              <w:rPr>
                <w:rFonts w:ascii="Arial" w:hAnsi="Arial" w:cs="Arial"/>
              </w:rPr>
            </w:pPr>
            <w:r w:rsidRPr="00FD3F2A">
              <w:rPr>
                <w:rFonts w:ascii="Calibri" w:eastAsia="Times New Roman" w:hAnsi="Calibri" w:cs="Times New Roman"/>
                <w:color w:val="000000"/>
                <w:lang w:eastAsia="en-GB"/>
              </w:rPr>
              <w:t>Travel &amp; Transportation</w:t>
            </w:r>
          </w:p>
        </w:tc>
        <w:tc>
          <w:tcPr>
            <w:tcW w:w="1984" w:type="dxa"/>
          </w:tcPr>
          <w:p w:rsidR="00FD3F2A" w:rsidRDefault="00E74695" w:rsidP="00C46D1E">
            <w:pPr>
              <w:rPr>
                <w:rFonts w:ascii="Arial" w:hAnsi="Arial" w:cs="Arial"/>
              </w:rPr>
            </w:pPr>
            <w:r>
              <w:rPr>
                <w:rFonts w:ascii="Arial" w:hAnsi="Arial" w:cs="Arial"/>
              </w:rPr>
              <w:t>Incomplete travel</w:t>
            </w:r>
            <w:r w:rsidR="00BE3B56">
              <w:rPr>
                <w:rFonts w:ascii="Arial" w:hAnsi="Arial" w:cs="Arial"/>
              </w:rPr>
              <w:t xml:space="preserve"> </w:t>
            </w:r>
            <w:r>
              <w:rPr>
                <w:rFonts w:ascii="Arial" w:hAnsi="Arial" w:cs="Arial"/>
              </w:rPr>
              <w:t>/visa</w:t>
            </w:r>
            <w:r w:rsidR="00BE3B56">
              <w:rPr>
                <w:rFonts w:ascii="Arial" w:hAnsi="Arial" w:cs="Arial"/>
              </w:rPr>
              <w:t xml:space="preserve"> </w:t>
            </w:r>
            <w:r>
              <w:rPr>
                <w:rFonts w:ascii="Arial" w:hAnsi="Arial" w:cs="Arial"/>
              </w:rPr>
              <w:t>/permit documentation</w:t>
            </w:r>
          </w:p>
          <w:p w:rsidR="00E74695" w:rsidRDefault="00E74695" w:rsidP="00C46D1E">
            <w:pPr>
              <w:rPr>
                <w:rFonts w:ascii="Arial" w:hAnsi="Arial" w:cs="Arial"/>
              </w:rPr>
            </w:pPr>
          </w:p>
          <w:p w:rsidR="00E74695" w:rsidRDefault="00E74695" w:rsidP="00C46D1E">
            <w:pPr>
              <w:rPr>
                <w:rFonts w:ascii="Arial" w:hAnsi="Arial" w:cs="Arial"/>
              </w:rPr>
            </w:pPr>
            <w:r>
              <w:rPr>
                <w:rFonts w:ascii="Arial" w:hAnsi="Arial" w:cs="Arial"/>
              </w:rPr>
              <w:lastRenderedPageBreak/>
              <w:t>Difficulty finding accommodation</w:t>
            </w:r>
          </w:p>
        </w:tc>
        <w:tc>
          <w:tcPr>
            <w:tcW w:w="1701" w:type="dxa"/>
          </w:tcPr>
          <w:p w:rsidR="00870ED4" w:rsidRDefault="00BE3B56" w:rsidP="00870ED4">
            <w:pPr>
              <w:rPr>
                <w:rFonts w:ascii="Arial" w:hAnsi="Arial" w:cs="Arial"/>
              </w:rPr>
            </w:pPr>
            <w:r>
              <w:rPr>
                <w:rFonts w:ascii="Arial" w:hAnsi="Arial" w:cs="Arial"/>
              </w:rPr>
              <w:lastRenderedPageBreak/>
              <w:t>Delayed start or placement cancelled</w:t>
            </w:r>
          </w:p>
          <w:p w:rsidR="00BE3B56" w:rsidRDefault="00BE3B56" w:rsidP="00870ED4">
            <w:pPr>
              <w:rPr>
                <w:rFonts w:ascii="Arial" w:hAnsi="Arial" w:cs="Arial"/>
              </w:rPr>
            </w:pPr>
            <w:r>
              <w:rPr>
                <w:rFonts w:ascii="Arial" w:hAnsi="Arial" w:cs="Arial"/>
              </w:rPr>
              <w:lastRenderedPageBreak/>
              <w:t>Academic consequences</w:t>
            </w:r>
          </w:p>
        </w:tc>
        <w:tc>
          <w:tcPr>
            <w:tcW w:w="992" w:type="dxa"/>
          </w:tcPr>
          <w:p w:rsidR="00870ED4" w:rsidRDefault="00870ED4" w:rsidP="00870ED4">
            <w:pPr>
              <w:rPr>
                <w:rFonts w:ascii="Arial" w:hAnsi="Arial" w:cs="Arial"/>
              </w:rPr>
            </w:pPr>
          </w:p>
        </w:tc>
        <w:tc>
          <w:tcPr>
            <w:tcW w:w="2977" w:type="dxa"/>
          </w:tcPr>
          <w:p w:rsidR="00870ED4" w:rsidRDefault="00BE3B56" w:rsidP="00FD3F2A">
            <w:pPr>
              <w:rPr>
                <w:rFonts w:ascii="Arial" w:hAnsi="Arial" w:cs="Arial"/>
              </w:rPr>
            </w:pPr>
            <w:r>
              <w:rPr>
                <w:rFonts w:ascii="Arial" w:hAnsi="Arial" w:cs="Arial"/>
              </w:rPr>
              <w:t xml:space="preserve">Pre-placement induction provided by University, responsibilities of all parties </w:t>
            </w:r>
            <w:r>
              <w:rPr>
                <w:rFonts w:ascii="Arial" w:hAnsi="Arial" w:cs="Arial"/>
              </w:rPr>
              <w:lastRenderedPageBreak/>
              <w:t>clearly understood in advance and in good time</w:t>
            </w:r>
          </w:p>
        </w:tc>
        <w:tc>
          <w:tcPr>
            <w:tcW w:w="425" w:type="dxa"/>
          </w:tcPr>
          <w:p w:rsidR="00870ED4" w:rsidRDefault="00BE3B56" w:rsidP="00870ED4">
            <w:pPr>
              <w:rPr>
                <w:rFonts w:ascii="Arial" w:hAnsi="Arial" w:cs="Arial"/>
              </w:rPr>
            </w:pPr>
            <w:r>
              <w:rPr>
                <w:rFonts w:ascii="Arial" w:hAnsi="Arial" w:cs="Arial"/>
              </w:rPr>
              <w:lastRenderedPageBreak/>
              <w:t>4</w:t>
            </w:r>
          </w:p>
        </w:tc>
        <w:tc>
          <w:tcPr>
            <w:tcW w:w="567" w:type="dxa"/>
          </w:tcPr>
          <w:p w:rsidR="00870ED4" w:rsidRDefault="0074344A" w:rsidP="00870ED4">
            <w:pPr>
              <w:rPr>
                <w:rFonts w:ascii="Arial" w:hAnsi="Arial" w:cs="Arial"/>
              </w:rPr>
            </w:pPr>
            <w:r>
              <w:rPr>
                <w:rFonts w:ascii="Arial" w:hAnsi="Arial" w:cs="Arial"/>
              </w:rPr>
              <w:t>2</w:t>
            </w:r>
          </w:p>
        </w:tc>
        <w:tc>
          <w:tcPr>
            <w:tcW w:w="426" w:type="dxa"/>
          </w:tcPr>
          <w:p w:rsidR="00870ED4" w:rsidRDefault="00BE3B56" w:rsidP="00870ED4">
            <w:pPr>
              <w:rPr>
                <w:rFonts w:ascii="Arial" w:hAnsi="Arial" w:cs="Arial"/>
              </w:rPr>
            </w:pPr>
            <w:r>
              <w:rPr>
                <w:rFonts w:ascii="Arial" w:hAnsi="Arial" w:cs="Arial"/>
              </w:rPr>
              <w:t>8</w:t>
            </w:r>
          </w:p>
        </w:tc>
        <w:tc>
          <w:tcPr>
            <w:tcW w:w="2551" w:type="dxa"/>
          </w:tcPr>
          <w:p w:rsidR="00870ED4" w:rsidRDefault="00BE3B56" w:rsidP="00870ED4">
            <w:pPr>
              <w:rPr>
                <w:rFonts w:ascii="Arial" w:hAnsi="Arial" w:cs="Arial"/>
              </w:rPr>
            </w:pPr>
            <w:r>
              <w:rPr>
                <w:rFonts w:ascii="Arial" w:hAnsi="Arial" w:cs="Arial"/>
              </w:rPr>
              <w:t>Remind students of their responsibility for travel, transportation and accommodation</w:t>
            </w:r>
          </w:p>
        </w:tc>
      </w:tr>
      <w:tr w:rsidR="00870ED4" w:rsidTr="00A35A59">
        <w:tc>
          <w:tcPr>
            <w:tcW w:w="1555" w:type="dxa"/>
          </w:tcPr>
          <w:p w:rsidR="00870ED4" w:rsidRPr="00FD3F2A" w:rsidRDefault="00870ED4" w:rsidP="00870ED4">
            <w:pPr>
              <w:rPr>
                <w:rFonts w:ascii="Arial" w:hAnsi="Arial" w:cs="Arial"/>
              </w:rPr>
            </w:pPr>
            <w:r w:rsidRPr="00FD3F2A">
              <w:rPr>
                <w:rFonts w:ascii="Calibri" w:eastAsia="Times New Roman" w:hAnsi="Calibri" w:cs="Times New Roman"/>
                <w:color w:val="000000"/>
                <w:lang w:eastAsia="en-GB"/>
              </w:rPr>
              <w:lastRenderedPageBreak/>
              <w:t>Location and/or Regional Factors</w:t>
            </w:r>
          </w:p>
        </w:tc>
        <w:tc>
          <w:tcPr>
            <w:tcW w:w="1984" w:type="dxa"/>
          </w:tcPr>
          <w:p w:rsidR="00870ED4" w:rsidRDefault="00BE3B56" w:rsidP="00870ED4">
            <w:pPr>
              <w:rPr>
                <w:rFonts w:ascii="Arial" w:hAnsi="Arial" w:cs="Arial"/>
              </w:rPr>
            </w:pPr>
            <w:r>
              <w:rPr>
                <w:rFonts w:ascii="Arial" w:hAnsi="Arial" w:cs="Arial"/>
              </w:rPr>
              <w:t>Terrorism / security / civil disturbance</w:t>
            </w:r>
          </w:p>
        </w:tc>
        <w:tc>
          <w:tcPr>
            <w:tcW w:w="1701" w:type="dxa"/>
          </w:tcPr>
          <w:p w:rsidR="00870ED4" w:rsidRDefault="00BE3B56" w:rsidP="00870ED4">
            <w:pPr>
              <w:rPr>
                <w:rFonts w:ascii="Arial" w:hAnsi="Arial" w:cs="Arial"/>
              </w:rPr>
            </w:pPr>
            <w:r>
              <w:rPr>
                <w:rFonts w:ascii="Arial" w:hAnsi="Arial" w:cs="Arial"/>
              </w:rPr>
              <w:t>Student gets caught up in unsafe situation</w:t>
            </w:r>
          </w:p>
        </w:tc>
        <w:tc>
          <w:tcPr>
            <w:tcW w:w="992" w:type="dxa"/>
          </w:tcPr>
          <w:p w:rsidR="00870ED4" w:rsidRDefault="00870ED4" w:rsidP="00870ED4">
            <w:pPr>
              <w:rPr>
                <w:rFonts w:ascii="Arial" w:hAnsi="Arial" w:cs="Arial"/>
              </w:rPr>
            </w:pPr>
          </w:p>
        </w:tc>
        <w:tc>
          <w:tcPr>
            <w:tcW w:w="2977" w:type="dxa"/>
          </w:tcPr>
          <w:p w:rsidR="00870ED4" w:rsidRDefault="00BE3B56" w:rsidP="00870ED4">
            <w:pPr>
              <w:rPr>
                <w:rFonts w:ascii="Arial" w:hAnsi="Arial" w:cs="Arial"/>
              </w:rPr>
            </w:pPr>
            <w:r>
              <w:rPr>
                <w:rFonts w:ascii="Arial" w:hAnsi="Arial" w:cs="Arial"/>
              </w:rPr>
              <w:t>If abroad, take advice from Irish Embassy</w:t>
            </w:r>
          </w:p>
        </w:tc>
        <w:tc>
          <w:tcPr>
            <w:tcW w:w="425" w:type="dxa"/>
          </w:tcPr>
          <w:p w:rsidR="00870ED4" w:rsidRDefault="00BE3B56" w:rsidP="00870ED4">
            <w:pPr>
              <w:rPr>
                <w:rFonts w:ascii="Arial" w:hAnsi="Arial" w:cs="Arial"/>
              </w:rPr>
            </w:pPr>
            <w:r>
              <w:rPr>
                <w:rFonts w:ascii="Arial" w:hAnsi="Arial" w:cs="Arial"/>
              </w:rPr>
              <w:t>3</w:t>
            </w:r>
          </w:p>
        </w:tc>
        <w:tc>
          <w:tcPr>
            <w:tcW w:w="567" w:type="dxa"/>
          </w:tcPr>
          <w:p w:rsidR="00870ED4" w:rsidRDefault="00BE3B56" w:rsidP="00870ED4">
            <w:pPr>
              <w:rPr>
                <w:rFonts w:ascii="Arial" w:hAnsi="Arial" w:cs="Arial"/>
              </w:rPr>
            </w:pPr>
            <w:r>
              <w:rPr>
                <w:rFonts w:ascii="Arial" w:hAnsi="Arial" w:cs="Arial"/>
              </w:rPr>
              <w:t>3</w:t>
            </w:r>
          </w:p>
        </w:tc>
        <w:tc>
          <w:tcPr>
            <w:tcW w:w="426" w:type="dxa"/>
          </w:tcPr>
          <w:p w:rsidR="00870ED4" w:rsidRDefault="00BE3B56" w:rsidP="00870ED4">
            <w:pPr>
              <w:rPr>
                <w:rFonts w:ascii="Arial" w:hAnsi="Arial" w:cs="Arial"/>
              </w:rPr>
            </w:pPr>
            <w:r>
              <w:rPr>
                <w:rFonts w:ascii="Arial" w:hAnsi="Arial" w:cs="Arial"/>
              </w:rPr>
              <w:t>9</w:t>
            </w:r>
          </w:p>
        </w:tc>
        <w:tc>
          <w:tcPr>
            <w:tcW w:w="2551" w:type="dxa"/>
          </w:tcPr>
          <w:p w:rsidR="00870ED4" w:rsidRDefault="00870ED4" w:rsidP="00870ED4">
            <w:pPr>
              <w:rPr>
                <w:rFonts w:ascii="Arial" w:hAnsi="Arial" w:cs="Arial"/>
              </w:rPr>
            </w:pPr>
          </w:p>
        </w:tc>
      </w:tr>
      <w:tr w:rsidR="00870ED4" w:rsidTr="00A35A59">
        <w:tc>
          <w:tcPr>
            <w:tcW w:w="1555" w:type="dxa"/>
          </w:tcPr>
          <w:p w:rsidR="00870ED4" w:rsidRPr="00FD3F2A" w:rsidRDefault="00870ED4" w:rsidP="00870ED4">
            <w:pPr>
              <w:rPr>
                <w:rFonts w:ascii="Calibri" w:eastAsia="Times New Roman" w:hAnsi="Calibri" w:cs="Times New Roman"/>
                <w:color w:val="000000"/>
                <w:lang w:eastAsia="en-GB"/>
              </w:rPr>
            </w:pPr>
            <w:r w:rsidRPr="00FD3F2A">
              <w:rPr>
                <w:rFonts w:ascii="Calibri" w:eastAsia="Times New Roman" w:hAnsi="Calibri" w:cs="Times New Roman"/>
                <w:color w:val="000000"/>
                <w:lang w:eastAsia="en-GB"/>
              </w:rPr>
              <w:t>General/</w:t>
            </w:r>
            <w:r w:rsidR="00A35A59">
              <w:rPr>
                <w:rFonts w:ascii="Calibri" w:eastAsia="Times New Roman" w:hAnsi="Calibri" w:cs="Times New Roman"/>
                <w:color w:val="000000"/>
                <w:lang w:eastAsia="en-GB"/>
              </w:rPr>
              <w:t xml:space="preserve"> </w:t>
            </w:r>
            <w:r w:rsidRPr="00FD3F2A">
              <w:rPr>
                <w:rFonts w:ascii="Calibri" w:eastAsia="Times New Roman" w:hAnsi="Calibri" w:cs="Times New Roman"/>
                <w:color w:val="000000"/>
                <w:lang w:eastAsia="en-GB"/>
              </w:rPr>
              <w:t>Environmental Factors</w:t>
            </w:r>
          </w:p>
        </w:tc>
        <w:tc>
          <w:tcPr>
            <w:tcW w:w="1984" w:type="dxa"/>
          </w:tcPr>
          <w:p w:rsidR="00870ED4" w:rsidRDefault="00BE3B56" w:rsidP="00870ED4">
            <w:pPr>
              <w:rPr>
                <w:rFonts w:ascii="Arial" w:hAnsi="Arial" w:cs="Arial"/>
              </w:rPr>
            </w:pPr>
            <w:r>
              <w:rPr>
                <w:rFonts w:ascii="Arial" w:hAnsi="Arial" w:cs="Arial"/>
              </w:rPr>
              <w:t>Work may involve travel in company or colleague’s vehicle</w:t>
            </w:r>
          </w:p>
          <w:p w:rsidR="00BE3B56" w:rsidRDefault="00BE3B56" w:rsidP="00870ED4">
            <w:pPr>
              <w:rPr>
                <w:rFonts w:ascii="Arial" w:hAnsi="Arial" w:cs="Arial"/>
              </w:rPr>
            </w:pPr>
          </w:p>
          <w:p w:rsidR="00BE3B56" w:rsidRDefault="00BE3B56" w:rsidP="00870ED4">
            <w:pPr>
              <w:rPr>
                <w:rFonts w:ascii="Arial" w:hAnsi="Arial" w:cs="Arial"/>
              </w:rPr>
            </w:pPr>
            <w:r>
              <w:rPr>
                <w:rFonts w:ascii="Arial" w:hAnsi="Arial" w:cs="Arial"/>
              </w:rPr>
              <w:t>Lone working situations</w:t>
            </w:r>
          </w:p>
        </w:tc>
        <w:tc>
          <w:tcPr>
            <w:tcW w:w="1701" w:type="dxa"/>
          </w:tcPr>
          <w:p w:rsidR="00870ED4" w:rsidRDefault="00BE3B56" w:rsidP="00870ED4">
            <w:pPr>
              <w:rPr>
                <w:rFonts w:ascii="Arial" w:hAnsi="Arial" w:cs="Arial"/>
              </w:rPr>
            </w:pPr>
            <w:r>
              <w:rPr>
                <w:rFonts w:ascii="Arial" w:hAnsi="Arial" w:cs="Arial"/>
              </w:rPr>
              <w:t>Potentially serious injury from road accidents</w:t>
            </w:r>
          </w:p>
          <w:p w:rsidR="00BE3B56" w:rsidRDefault="00BE3B56" w:rsidP="00870ED4">
            <w:pPr>
              <w:rPr>
                <w:rFonts w:ascii="Arial" w:hAnsi="Arial" w:cs="Arial"/>
              </w:rPr>
            </w:pPr>
          </w:p>
          <w:p w:rsidR="00BE3B56" w:rsidRDefault="00BE3B56" w:rsidP="00870ED4">
            <w:pPr>
              <w:rPr>
                <w:rFonts w:ascii="Arial" w:hAnsi="Arial" w:cs="Arial"/>
              </w:rPr>
            </w:pPr>
            <w:r>
              <w:rPr>
                <w:rFonts w:ascii="Arial" w:hAnsi="Arial" w:cs="Arial"/>
              </w:rPr>
              <w:t>Stress, risk of attack</w:t>
            </w:r>
          </w:p>
        </w:tc>
        <w:tc>
          <w:tcPr>
            <w:tcW w:w="992" w:type="dxa"/>
          </w:tcPr>
          <w:p w:rsidR="00870ED4" w:rsidRDefault="00870ED4" w:rsidP="00870ED4">
            <w:pPr>
              <w:rPr>
                <w:rFonts w:ascii="Arial" w:hAnsi="Arial" w:cs="Arial"/>
              </w:rPr>
            </w:pPr>
          </w:p>
        </w:tc>
        <w:tc>
          <w:tcPr>
            <w:tcW w:w="2977" w:type="dxa"/>
          </w:tcPr>
          <w:p w:rsidR="00A35A59" w:rsidRDefault="00A35A59" w:rsidP="00870ED4">
            <w:pPr>
              <w:rPr>
                <w:rFonts w:ascii="Arial" w:hAnsi="Arial" w:cs="Arial"/>
              </w:rPr>
            </w:pPr>
          </w:p>
          <w:p w:rsidR="00A35A59" w:rsidRDefault="00A35A59" w:rsidP="00870ED4">
            <w:pPr>
              <w:rPr>
                <w:rFonts w:ascii="Arial" w:hAnsi="Arial" w:cs="Arial"/>
              </w:rPr>
            </w:pPr>
          </w:p>
          <w:p w:rsidR="00A35A59" w:rsidRDefault="00A35A59" w:rsidP="00870ED4">
            <w:pPr>
              <w:rPr>
                <w:rFonts w:ascii="Arial" w:hAnsi="Arial" w:cs="Arial"/>
              </w:rPr>
            </w:pPr>
          </w:p>
          <w:p w:rsidR="00A35A59" w:rsidRDefault="00A35A59" w:rsidP="00870ED4">
            <w:pPr>
              <w:rPr>
                <w:rFonts w:ascii="Arial" w:hAnsi="Arial" w:cs="Arial"/>
              </w:rPr>
            </w:pPr>
          </w:p>
          <w:p w:rsidR="00A35A59" w:rsidRDefault="00A35A59" w:rsidP="00870ED4">
            <w:pPr>
              <w:rPr>
                <w:rFonts w:ascii="Arial" w:hAnsi="Arial" w:cs="Arial"/>
              </w:rPr>
            </w:pPr>
          </w:p>
          <w:p w:rsidR="00870ED4" w:rsidRDefault="00BE3B56" w:rsidP="00870ED4">
            <w:pPr>
              <w:rPr>
                <w:rFonts w:ascii="Arial" w:hAnsi="Arial" w:cs="Arial"/>
              </w:rPr>
            </w:pPr>
            <w:r>
              <w:rPr>
                <w:rFonts w:ascii="Arial" w:hAnsi="Arial" w:cs="Arial"/>
              </w:rPr>
              <w:t>Students trained to be non-confrontational</w:t>
            </w:r>
          </w:p>
          <w:p w:rsidR="00BE3B56" w:rsidRDefault="00BE3B56" w:rsidP="00870ED4">
            <w:pPr>
              <w:rPr>
                <w:rFonts w:ascii="Arial" w:hAnsi="Arial" w:cs="Arial"/>
              </w:rPr>
            </w:pPr>
            <w:r>
              <w:rPr>
                <w:rFonts w:ascii="Arial" w:hAnsi="Arial" w:cs="Arial"/>
              </w:rPr>
              <w:t>Students trained in what to do in an emergency if working alone</w:t>
            </w:r>
          </w:p>
          <w:p w:rsidR="00BE3B56" w:rsidRDefault="00BE3B56" w:rsidP="00870ED4">
            <w:pPr>
              <w:rPr>
                <w:rFonts w:ascii="Arial" w:hAnsi="Arial" w:cs="Arial"/>
              </w:rPr>
            </w:pPr>
            <w:r>
              <w:rPr>
                <w:rFonts w:ascii="Arial" w:hAnsi="Arial" w:cs="Arial"/>
              </w:rPr>
              <w:t>Students advised re mobile phone and panic alarm</w:t>
            </w:r>
          </w:p>
          <w:p w:rsidR="00BE3B56" w:rsidRDefault="00BE3B56" w:rsidP="00870ED4">
            <w:pPr>
              <w:rPr>
                <w:rFonts w:ascii="Arial" w:hAnsi="Arial" w:cs="Arial"/>
              </w:rPr>
            </w:pPr>
            <w:r>
              <w:rPr>
                <w:rFonts w:ascii="Arial" w:hAnsi="Arial" w:cs="Arial"/>
              </w:rPr>
              <w:t xml:space="preserve">Students advised </w:t>
            </w:r>
            <w:r w:rsidR="00574A14">
              <w:rPr>
                <w:rFonts w:ascii="Arial" w:hAnsi="Arial" w:cs="Arial"/>
              </w:rPr>
              <w:t>to</w:t>
            </w:r>
            <w:r>
              <w:rPr>
                <w:rFonts w:ascii="Arial" w:hAnsi="Arial" w:cs="Arial"/>
              </w:rPr>
              <w:t xml:space="preserve"> consider their safety before accepting potentially unsafe jobs</w:t>
            </w:r>
          </w:p>
        </w:tc>
        <w:tc>
          <w:tcPr>
            <w:tcW w:w="425" w:type="dxa"/>
          </w:tcPr>
          <w:p w:rsidR="00870ED4" w:rsidRDefault="00BE3B56" w:rsidP="00870ED4">
            <w:pPr>
              <w:rPr>
                <w:rFonts w:ascii="Arial" w:hAnsi="Arial" w:cs="Arial"/>
              </w:rPr>
            </w:pPr>
            <w:r>
              <w:rPr>
                <w:rFonts w:ascii="Arial" w:hAnsi="Arial" w:cs="Arial"/>
              </w:rPr>
              <w:t>3</w:t>
            </w:r>
          </w:p>
        </w:tc>
        <w:tc>
          <w:tcPr>
            <w:tcW w:w="567" w:type="dxa"/>
          </w:tcPr>
          <w:p w:rsidR="00870ED4" w:rsidRDefault="00BE3B56" w:rsidP="00870ED4">
            <w:pPr>
              <w:rPr>
                <w:rFonts w:ascii="Arial" w:hAnsi="Arial" w:cs="Arial"/>
              </w:rPr>
            </w:pPr>
            <w:r>
              <w:rPr>
                <w:rFonts w:ascii="Arial" w:hAnsi="Arial" w:cs="Arial"/>
              </w:rPr>
              <w:t>3</w:t>
            </w:r>
          </w:p>
        </w:tc>
        <w:tc>
          <w:tcPr>
            <w:tcW w:w="426" w:type="dxa"/>
          </w:tcPr>
          <w:p w:rsidR="00870ED4" w:rsidRDefault="00BE3B56" w:rsidP="00870ED4">
            <w:pPr>
              <w:rPr>
                <w:rFonts w:ascii="Arial" w:hAnsi="Arial" w:cs="Arial"/>
              </w:rPr>
            </w:pPr>
            <w:r>
              <w:rPr>
                <w:rFonts w:ascii="Arial" w:hAnsi="Arial" w:cs="Arial"/>
              </w:rPr>
              <w:t>9</w:t>
            </w:r>
          </w:p>
        </w:tc>
        <w:tc>
          <w:tcPr>
            <w:tcW w:w="2551" w:type="dxa"/>
          </w:tcPr>
          <w:p w:rsidR="00870ED4" w:rsidRDefault="00492E0F" w:rsidP="00870ED4">
            <w:pPr>
              <w:rPr>
                <w:rFonts w:ascii="Arial" w:hAnsi="Arial" w:cs="Arial"/>
              </w:rPr>
            </w:pPr>
            <w:r>
              <w:rPr>
                <w:rFonts w:ascii="Arial" w:hAnsi="Arial" w:cs="Arial"/>
              </w:rPr>
              <w:t>Check company vehicles are insured and drivers licensed to carry work colleagues as passengers</w:t>
            </w:r>
          </w:p>
          <w:p w:rsidR="00492E0F" w:rsidRDefault="00492E0F" w:rsidP="00870ED4">
            <w:pPr>
              <w:rPr>
                <w:rFonts w:ascii="Arial" w:hAnsi="Arial" w:cs="Arial"/>
              </w:rPr>
            </w:pPr>
          </w:p>
          <w:p w:rsidR="00492E0F" w:rsidRDefault="00492E0F" w:rsidP="00870ED4">
            <w:pPr>
              <w:rPr>
                <w:rFonts w:ascii="Arial" w:hAnsi="Arial" w:cs="Arial"/>
              </w:rPr>
            </w:pPr>
            <w:r>
              <w:rPr>
                <w:rFonts w:ascii="Arial" w:hAnsi="Arial" w:cs="Arial"/>
              </w:rPr>
              <w:t>Remind students to speak to the manager or academic mentor if they have any concerns about safety and security or any aspect of placement</w:t>
            </w:r>
          </w:p>
        </w:tc>
      </w:tr>
      <w:tr w:rsidR="00870ED4" w:rsidTr="00A35A59">
        <w:tc>
          <w:tcPr>
            <w:tcW w:w="1555" w:type="dxa"/>
          </w:tcPr>
          <w:p w:rsidR="00870ED4" w:rsidRPr="00FD3F2A" w:rsidRDefault="00870ED4" w:rsidP="00870ED4">
            <w:pPr>
              <w:rPr>
                <w:rFonts w:ascii="Calibri" w:eastAsia="Times New Roman" w:hAnsi="Calibri" w:cs="Times New Roman"/>
                <w:color w:val="000000"/>
                <w:lang w:eastAsia="en-GB"/>
              </w:rPr>
            </w:pPr>
            <w:r w:rsidRPr="00FD3F2A">
              <w:rPr>
                <w:rFonts w:ascii="Calibri" w:eastAsia="Times New Roman" w:hAnsi="Calibri" w:cs="Times New Roman"/>
                <w:color w:val="000000"/>
                <w:lang w:eastAsia="en-GB"/>
              </w:rPr>
              <w:t>Insurance Limitations</w:t>
            </w:r>
          </w:p>
        </w:tc>
        <w:tc>
          <w:tcPr>
            <w:tcW w:w="1984" w:type="dxa"/>
          </w:tcPr>
          <w:p w:rsidR="00870ED4" w:rsidRDefault="00FD3F2A" w:rsidP="00870ED4">
            <w:pPr>
              <w:rPr>
                <w:rFonts w:ascii="Arial" w:hAnsi="Arial" w:cs="Arial"/>
              </w:rPr>
            </w:pPr>
            <w:r>
              <w:rPr>
                <w:rFonts w:ascii="Arial" w:hAnsi="Arial" w:cs="Arial"/>
              </w:rPr>
              <w:t xml:space="preserve">Placement longer than 90 days so not covered by UCC </w:t>
            </w:r>
            <w:r w:rsidR="00BE3B56">
              <w:rPr>
                <w:rFonts w:ascii="Arial" w:hAnsi="Arial" w:cs="Arial"/>
              </w:rPr>
              <w:t xml:space="preserve">travel </w:t>
            </w:r>
            <w:r>
              <w:rPr>
                <w:rFonts w:ascii="Arial" w:hAnsi="Arial" w:cs="Arial"/>
              </w:rPr>
              <w:t>insurance</w:t>
            </w:r>
          </w:p>
        </w:tc>
        <w:tc>
          <w:tcPr>
            <w:tcW w:w="1701" w:type="dxa"/>
          </w:tcPr>
          <w:p w:rsidR="00870ED4" w:rsidRDefault="00FD3F2A" w:rsidP="00870ED4">
            <w:pPr>
              <w:rPr>
                <w:rFonts w:ascii="Arial" w:hAnsi="Arial" w:cs="Arial"/>
              </w:rPr>
            </w:pPr>
            <w:r>
              <w:rPr>
                <w:rFonts w:ascii="Arial" w:hAnsi="Arial" w:cs="Arial"/>
              </w:rPr>
              <w:t>Student abroad without travel insurance</w:t>
            </w:r>
          </w:p>
        </w:tc>
        <w:tc>
          <w:tcPr>
            <w:tcW w:w="992" w:type="dxa"/>
          </w:tcPr>
          <w:p w:rsidR="00870ED4" w:rsidRDefault="00870ED4" w:rsidP="00870ED4">
            <w:pPr>
              <w:rPr>
                <w:rFonts w:ascii="Arial" w:hAnsi="Arial" w:cs="Arial"/>
              </w:rPr>
            </w:pPr>
          </w:p>
        </w:tc>
        <w:tc>
          <w:tcPr>
            <w:tcW w:w="2977" w:type="dxa"/>
          </w:tcPr>
          <w:p w:rsidR="00870ED4" w:rsidRDefault="00492E0F" w:rsidP="00870ED4">
            <w:pPr>
              <w:rPr>
                <w:rFonts w:ascii="Arial" w:hAnsi="Arial" w:cs="Arial"/>
              </w:rPr>
            </w:pPr>
            <w:r>
              <w:rPr>
                <w:rFonts w:ascii="Arial" w:hAnsi="Arial" w:cs="Arial"/>
              </w:rPr>
              <w:t>Student required to provide evidence of valid travel insurance</w:t>
            </w:r>
          </w:p>
        </w:tc>
        <w:tc>
          <w:tcPr>
            <w:tcW w:w="425" w:type="dxa"/>
          </w:tcPr>
          <w:p w:rsidR="00870ED4" w:rsidRDefault="0074344A" w:rsidP="00870ED4">
            <w:pPr>
              <w:rPr>
                <w:rFonts w:ascii="Arial" w:hAnsi="Arial" w:cs="Arial"/>
              </w:rPr>
            </w:pPr>
            <w:r>
              <w:rPr>
                <w:rFonts w:ascii="Arial" w:hAnsi="Arial" w:cs="Arial"/>
              </w:rPr>
              <w:t>3</w:t>
            </w:r>
          </w:p>
        </w:tc>
        <w:tc>
          <w:tcPr>
            <w:tcW w:w="567" w:type="dxa"/>
          </w:tcPr>
          <w:p w:rsidR="00870ED4" w:rsidRDefault="0074344A" w:rsidP="00870ED4">
            <w:pPr>
              <w:rPr>
                <w:rFonts w:ascii="Arial" w:hAnsi="Arial" w:cs="Arial"/>
              </w:rPr>
            </w:pPr>
            <w:r>
              <w:rPr>
                <w:rFonts w:ascii="Arial" w:hAnsi="Arial" w:cs="Arial"/>
              </w:rPr>
              <w:t>3</w:t>
            </w:r>
          </w:p>
        </w:tc>
        <w:tc>
          <w:tcPr>
            <w:tcW w:w="426" w:type="dxa"/>
          </w:tcPr>
          <w:p w:rsidR="00870ED4" w:rsidRDefault="0074344A" w:rsidP="00870ED4">
            <w:pPr>
              <w:rPr>
                <w:rFonts w:ascii="Arial" w:hAnsi="Arial" w:cs="Arial"/>
              </w:rPr>
            </w:pPr>
            <w:r>
              <w:rPr>
                <w:rFonts w:ascii="Arial" w:hAnsi="Arial" w:cs="Arial"/>
              </w:rPr>
              <w:t>9</w:t>
            </w:r>
          </w:p>
        </w:tc>
        <w:tc>
          <w:tcPr>
            <w:tcW w:w="2551" w:type="dxa"/>
          </w:tcPr>
          <w:p w:rsidR="00870ED4" w:rsidRDefault="00870ED4" w:rsidP="00870ED4">
            <w:pPr>
              <w:rPr>
                <w:rFonts w:ascii="Arial" w:hAnsi="Arial" w:cs="Arial"/>
              </w:rPr>
            </w:pPr>
          </w:p>
        </w:tc>
      </w:tr>
      <w:tr w:rsidR="00870ED4" w:rsidTr="00A35A59">
        <w:tc>
          <w:tcPr>
            <w:tcW w:w="1555" w:type="dxa"/>
          </w:tcPr>
          <w:p w:rsidR="00870ED4" w:rsidRPr="00FD3F2A" w:rsidRDefault="00870ED4" w:rsidP="00870ED4">
            <w:pPr>
              <w:rPr>
                <w:rFonts w:ascii="Calibri" w:eastAsia="Times New Roman" w:hAnsi="Calibri" w:cs="Times New Roman"/>
                <w:color w:val="000000"/>
                <w:lang w:eastAsia="en-GB"/>
              </w:rPr>
            </w:pPr>
            <w:r w:rsidRPr="00FD3F2A">
              <w:rPr>
                <w:rFonts w:ascii="Calibri" w:eastAsia="Times New Roman" w:hAnsi="Calibri" w:cs="Times New Roman"/>
                <w:color w:val="000000"/>
                <w:lang w:eastAsia="en-GB"/>
              </w:rPr>
              <w:t>Other</w:t>
            </w:r>
          </w:p>
        </w:tc>
        <w:tc>
          <w:tcPr>
            <w:tcW w:w="1984" w:type="dxa"/>
          </w:tcPr>
          <w:p w:rsidR="00870ED4" w:rsidRDefault="00870ED4" w:rsidP="00870ED4">
            <w:pPr>
              <w:rPr>
                <w:rFonts w:ascii="Arial" w:hAnsi="Arial" w:cs="Arial"/>
              </w:rPr>
            </w:pPr>
          </w:p>
        </w:tc>
        <w:tc>
          <w:tcPr>
            <w:tcW w:w="1701" w:type="dxa"/>
          </w:tcPr>
          <w:p w:rsidR="00870ED4" w:rsidRDefault="00870ED4" w:rsidP="00870ED4">
            <w:pPr>
              <w:rPr>
                <w:rFonts w:ascii="Arial" w:hAnsi="Arial" w:cs="Arial"/>
              </w:rPr>
            </w:pPr>
          </w:p>
        </w:tc>
        <w:tc>
          <w:tcPr>
            <w:tcW w:w="992" w:type="dxa"/>
          </w:tcPr>
          <w:p w:rsidR="00870ED4" w:rsidRDefault="00870ED4" w:rsidP="00870ED4">
            <w:pPr>
              <w:rPr>
                <w:rFonts w:ascii="Arial" w:hAnsi="Arial" w:cs="Arial"/>
              </w:rPr>
            </w:pPr>
          </w:p>
        </w:tc>
        <w:tc>
          <w:tcPr>
            <w:tcW w:w="2977" w:type="dxa"/>
          </w:tcPr>
          <w:p w:rsidR="00870ED4" w:rsidRDefault="00870ED4" w:rsidP="00870ED4">
            <w:pPr>
              <w:rPr>
                <w:rFonts w:ascii="Arial" w:hAnsi="Arial" w:cs="Arial"/>
              </w:rPr>
            </w:pPr>
          </w:p>
        </w:tc>
        <w:tc>
          <w:tcPr>
            <w:tcW w:w="425" w:type="dxa"/>
          </w:tcPr>
          <w:p w:rsidR="00870ED4" w:rsidRDefault="00870ED4" w:rsidP="00870ED4">
            <w:pPr>
              <w:rPr>
                <w:rFonts w:ascii="Arial" w:hAnsi="Arial" w:cs="Arial"/>
              </w:rPr>
            </w:pPr>
          </w:p>
        </w:tc>
        <w:tc>
          <w:tcPr>
            <w:tcW w:w="567" w:type="dxa"/>
          </w:tcPr>
          <w:p w:rsidR="00870ED4" w:rsidRDefault="00870ED4" w:rsidP="00870ED4">
            <w:pPr>
              <w:rPr>
                <w:rFonts w:ascii="Arial" w:hAnsi="Arial" w:cs="Arial"/>
              </w:rPr>
            </w:pPr>
          </w:p>
        </w:tc>
        <w:tc>
          <w:tcPr>
            <w:tcW w:w="426" w:type="dxa"/>
          </w:tcPr>
          <w:p w:rsidR="00870ED4" w:rsidRDefault="00870ED4" w:rsidP="00870ED4">
            <w:pPr>
              <w:rPr>
                <w:rFonts w:ascii="Arial" w:hAnsi="Arial" w:cs="Arial"/>
              </w:rPr>
            </w:pPr>
          </w:p>
        </w:tc>
        <w:tc>
          <w:tcPr>
            <w:tcW w:w="2551" w:type="dxa"/>
          </w:tcPr>
          <w:p w:rsidR="00870ED4" w:rsidRDefault="00870ED4" w:rsidP="00870ED4">
            <w:pPr>
              <w:rPr>
                <w:rFonts w:ascii="Arial" w:hAnsi="Arial" w:cs="Arial"/>
              </w:rPr>
            </w:pPr>
          </w:p>
        </w:tc>
      </w:tr>
      <w:tr w:rsidR="00870ED4" w:rsidTr="00A35A59">
        <w:tc>
          <w:tcPr>
            <w:tcW w:w="1555" w:type="dxa"/>
          </w:tcPr>
          <w:p w:rsidR="00870ED4" w:rsidRDefault="00870ED4" w:rsidP="00870ED4">
            <w:pPr>
              <w:rPr>
                <w:rFonts w:ascii="Calibri" w:eastAsia="Times New Roman" w:hAnsi="Calibri" w:cs="Times New Roman"/>
                <w:color w:val="000000"/>
                <w:sz w:val="16"/>
                <w:szCs w:val="16"/>
                <w:lang w:eastAsia="en-GB"/>
              </w:rPr>
            </w:pPr>
          </w:p>
        </w:tc>
        <w:tc>
          <w:tcPr>
            <w:tcW w:w="1984" w:type="dxa"/>
          </w:tcPr>
          <w:p w:rsidR="00870ED4" w:rsidRDefault="00870ED4" w:rsidP="00870ED4">
            <w:pPr>
              <w:rPr>
                <w:rFonts w:ascii="Arial" w:hAnsi="Arial" w:cs="Arial"/>
              </w:rPr>
            </w:pPr>
          </w:p>
        </w:tc>
        <w:tc>
          <w:tcPr>
            <w:tcW w:w="1701" w:type="dxa"/>
          </w:tcPr>
          <w:p w:rsidR="00870ED4" w:rsidRDefault="00870ED4" w:rsidP="00870ED4">
            <w:pPr>
              <w:rPr>
                <w:rFonts w:ascii="Arial" w:hAnsi="Arial" w:cs="Arial"/>
              </w:rPr>
            </w:pPr>
          </w:p>
        </w:tc>
        <w:tc>
          <w:tcPr>
            <w:tcW w:w="992" w:type="dxa"/>
          </w:tcPr>
          <w:p w:rsidR="00870ED4" w:rsidRDefault="00870ED4" w:rsidP="00870ED4">
            <w:pPr>
              <w:rPr>
                <w:rFonts w:ascii="Arial" w:hAnsi="Arial" w:cs="Arial"/>
              </w:rPr>
            </w:pPr>
          </w:p>
        </w:tc>
        <w:tc>
          <w:tcPr>
            <w:tcW w:w="2977" w:type="dxa"/>
          </w:tcPr>
          <w:p w:rsidR="00870ED4" w:rsidRDefault="00870ED4" w:rsidP="00870ED4">
            <w:pPr>
              <w:rPr>
                <w:rFonts w:ascii="Arial" w:hAnsi="Arial" w:cs="Arial"/>
              </w:rPr>
            </w:pPr>
          </w:p>
        </w:tc>
        <w:tc>
          <w:tcPr>
            <w:tcW w:w="425" w:type="dxa"/>
          </w:tcPr>
          <w:p w:rsidR="00870ED4" w:rsidRDefault="00870ED4" w:rsidP="00870ED4">
            <w:pPr>
              <w:rPr>
                <w:rFonts w:ascii="Arial" w:hAnsi="Arial" w:cs="Arial"/>
              </w:rPr>
            </w:pPr>
          </w:p>
        </w:tc>
        <w:tc>
          <w:tcPr>
            <w:tcW w:w="567" w:type="dxa"/>
          </w:tcPr>
          <w:p w:rsidR="00870ED4" w:rsidRDefault="00870ED4" w:rsidP="00870ED4">
            <w:pPr>
              <w:rPr>
                <w:rFonts w:ascii="Arial" w:hAnsi="Arial" w:cs="Arial"/>
              </w:rPr>
            </w:pPr>
          </w:p>
        </w:tc>
        <w:tc>
          <w:tcPr>
            <w:tcW w:w="426" w:type="dxa"/>
          </w:tcPr>
          <w:p w:rsidR="00870ED4" w:rsidRDefault="00870ED4" w:rsidP="00870ED4">
            <w:pPr>
              <w:rPr>
                <w:rFonts w:ascii="Arial" w:hAnsi="Arial" w:cs="Arial"/>
              </w:rPr>
            </w:pPr>
          </w:p>
        </w:tc>
        <w:tc>
          <w:tcPr>
            <w:tcW w:w="2551" w:type="dxa"/>
          </w:tcPr>
          <w:p w:rsidR="00870ED4" w:rsidRDefault="00870ED4" w:rsidP="00870ED4">
            <w:pPr>
              <w:rPr>
                <w:rFonts w:ascii="Arial" w:hAnsi="Arial" w:cs="Arial"/>
              </w:rPr>
            </w:pPr>
          </w:p>
        </w:tc>
      </w:tr>
    </w:tbl>
    <w:p w:rsidR="00584EA8" w:rsidRDefault="00584EA8" w:rsidP="00870ED4">
      <w:pPr>
        <w:ind w:right="-199"/>
        <w:rPr>
          <w:b/>
          <w:sz w:val="26"/>
          <w:szCs w:val="26"/>
        </w:rPr>
      </w:pPr>
    </w:p>
    <w:p w:rsidR="00584EA8" w:rsidRDefault="00584EA8">
      <w:pPr>
        <w:rPr>
          <w:b/>
          <w:sz w:val="26"/>
          <w:szCs w:val="26"/>
        </w:rPr>
      </w:pPr>
      <w:r>
        <w:rPr>
          <w:b/>
          <w:sz w:val="26"/>
          <w:szCs w:val="26"/>
        </w:rPr>
        <w:br w:type="page"/>
      </w:r>
    </w:p>
    <w:p w:rsidR="00870ED4" w:rsidRPr="004B68AB" w:rsidRDefault="00870ED4" w:rsidP="00870ED4">
      <w:pPr>
        <w:ind w:right="-199"/>
        <w:rPr>
          <w:rFonts w:ascii="Arial" w:hAnsi="Arial" w:cs="Arial"/>
        </w:rPr>
      </w:pPr>
      <w:r w:rsidRPr="00584EA8">
        <w:rPr>
          <w:b/>
          <w:sz w:val="26"/>
          <w:szCs w:val="26"/>
        </w:rPr>
        <w:lastRenderedPageBreak/>
        <w:t>Additional Information:</w:t>
      </w:r>
      <w:r w:rsidRPr="004B68AB">
        <w:rPr>
          <w:rFonts w:ascii="Arial" w:hAnsi="Arial" w:cs="Arial"/>
        </w:rPr>
        <w:t xml:space="preserve"> </w:t>
      </w:r>
      <w:r>
        <w:rPr>
          <w:rFonts w:ascii="Arial" w:hAnsi="Arial" w:cs="Arial"/>
        </w:rPr>
        <w:t>Document</w:t>
      </w:r>
      <w:r w:rsidRPr="004B68AB">
        <w:rPr>
          <w:rFonts w:ascii="Arial" w:hAnsi="Arial" w:cs="Arial"/>
        </w:rPr>
        <w:t xml:space="preserve"> any additional information relevant to the </w:t>
      </w:r>
      <w:r>
        <w:rPr>
          <w:rFonts w:ascii="Arial" w:hAnsi="Arial" w:cs="Arial"/>
        </w:rPr>
        <w:t>placement</w:t>
      </w:r>
      <w:r w:rsidRPr="004B68AB">
        <w:rPr>
          <w:rFonts w:ascii="Arial" w:hAnsi="Arial" w:cs="Arial"/>
        </w:rPr>
        <w:t xml:space="preserve"> activity.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870ED4" w:rsidRPr="004B68AB" w:rsidTr="00584EA8">
        <w:trPr>
          <w:trHeight w:val="1189"/>
        </w:trPr>
        <w:tc>
          <w:tcPr>
            <w:tcW w:w="13178" w:type="dxa"/>
          </w:tcPr>
          <w:p w:rsidR="00870ED4" w:rsidRPr="004B68AB" w:rsidRDefault="00870ED4" w:rsidP="00870ED4">
            <w:pPr>
              <w:rPr>
                <w:rFonts w:ascii="Arial" w:hAnsi="Arial" w:cs="Arial"/>
              </w:rPr>
            </w:pPr>
          </w:p>
        </w:tc>
      </w:tr>
    </w:tbl>
    <w:p w:rsidR="00870ED4" w:rsidRDefault="00870ED4" w:rsidP="00870ED4">
      <w:pPr>
        <w:rPr>
          <w:rFonts w:ascii="Arial" w:hAnsi="Arial" w:cs="Arial"/>
        </w:rPr>
      </w:pPr>
    </w:p>
    <w:p w:rsidR="00870ED4" w:rsidRDefault="00870ED4" w:rsidP="00870ED4">
      <w:pPr>
        <w:rPr>
          <w:rFonts w:ascii="Arial" w:hAnsi="Arial" w:cs="Arial"/>
        </w:rPr>
      </w:pPr>
      <w:r w:rsidRPr="00584EA8">
        <w:rPr>
          <w:b/>
          <w:sz w:val="26"/>
          <w:szCs w:val="26"/>
        </w:rPr>
        <w:t>Specific Student Information:</w:t>
      </w:r>
      <w:r w:rsidRPr="004B68AB">
        <w:rPr>
          <w:rFonts w:ascii="Arial" w:hAnsi="Arial" w:cs="Arial"/>
        </w:rPr>
        <w:t xml:space="preserve"> </w:t>
      </w:r>
      <w:r>
        <w:rPr>
          <w:rFonts w:ascii="Arial" w:hAnsi="Arial" w:cs="Arial"/>
        </w:rPr>
        <w:t>Document</w:t>
      </w:r>
      <w:r w:rsidRPr="004B68AB">
        <w:rPr>
          <w:rFonts w:ascii="Arial" w:hAnsi="Arial" w:cs="Arial"/>
        </w:rPr>
        <w:t xml:space="preserve"> </w:t>
      </w:r>
      <w:r>
        <w:rPr>
          <w:rFonts w:ascii="Arial" w:hAnsi="Arial" w:cs="Arial"/>
        </w:rPr>
        <w:t>any information specific to 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78"/>
      </w:tblGrid>
      <w:tr w:rsidR="00870ED4" w:rsidRPr="004B68AB" w:rsidTr="00870ED4">
        <w:trPr>
          <w:trHeight w:val="1321"/>
        </w:trPr>
        <w:tc>
          <w:tcPr>
            <w:tcW w:w="13178" w:type="dxa"/>
          </w:tcPr>
          <w:p w:rsidR="00870ED4" w:rsidRPr="004B68AB" w:rsidRDefault="00870ED4" w:rsidP="00870ED4">
            <w:pPr>
              <w:rPr>
                <w:rFonts w:ascii="Arial" w:hAnsi="Arial" w:cs="Arial"/>
              </w:rPr>
            </w:pPr>
          </w:p>
        </w:tc>
      </w:tr>
    </w:tbl>
    <w:p w:rsidR="00870ED4" w:rsidRPr="004B68AB" w:rsidRDefault="00870ED4" w:rsidP="00870ED4">
      <w:pPr>
        <w:rPr>
          <w:rFonts w:ascii="Arial" w:hAnsi="Arial" w:cs="Arial"/>
        </w:rPr>
      </w:pPr>
    </w:p>
    <w:p w:rsidR="00870ED4" w:rsidRPr="00584EA8" w:rsidRDefault="00870ED4" w:rsidP="00584EA8">
      <w:pPr>
        <w:rPr>
          <w:b/>
          <w:sz w:val="26"/>
          <w:szCs w:val="26"/>
        </w:rPr>
      </w:pPr>
      <w:r w:rsidRPr="00584EA8">
        <w:rPr>
          <w:b/>
          <w:sz w:val="26"/>
          <w:szCs w:val="26"/>
        </w:rPr>
        <w:t>Assessment carried out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417"/>
        <w:gridCol w:w="1466"/>
      </w:tblGrid>
      <w:tr w:rsidR="00870ED4" w:rsidRPr="004B68AB" w:rsidTr="00870ED4">
        <w:tc>
          <w:tcPr>
            <w:tcW w:w="1526" w:type="dxa"/>
          </w:tcPr>
          <w:p w:rsidR="00870ED4" w:rsidRPr="004B68AB" w:rsidRDefault="00870ED4" w:rsidP="00870ED4">
            <w:pPr>
              <w:rPr>
                <w:rFonts w:ascii="Arial" w:hAnsi="Arial" w:cs="Arial"/>
              </w:rPr>
            </w:pPr>
            <w:r w:rsidRPr="004B68AB">
              <w:rPr>
                <w:rFonts w:ascii="Arial" w:hAnsi="Arial" w:cs="Arial"/>
              </w:rPr>
              <w:t>Name:</w:t>
            </w:r>
          </w:p>
        </w:tc>
        <w:tc>
          <w:tcPr>
            <w:tcW w:w="4111" w:type="dxa"/>
          </w:tcPr>
          <w:p w:rsidR="00870ED4" w:rsidRPr="004B68AB" w:rsidRDefault="00870ED4" w:rsidP="00870ED4">
            <w:pPr>
              <w:rPr>
                <w:rFonts w:ascii="Arial" w:hAnsi="Arial" w:cs="Arial"/>
              </w:rPr>
            </w:pPr>
          </w:p>
        </w:tc>
        <w:tc>
          <w:tcPr>
            <w:tcW w:w="1417" w:type="dxa"/>
          </w:tcPr>
          <w:p w:rsidR="00870ED4" w:rsidRPr="004B68AB" w:rsidRDefault="00870ED4" w:rsidP="00870ED4">
            <w:pPr>
              <w:rPr>
                <w:rFonts w:ascii="Arial" w:hAnsi="Arial" w:cs="Arial"/>
              </w:rPr>
            </w:pPr>
            <w:r w:rsidRPr="004B68AB">
              <w:rPr>
                <w:rFonts w:ascii="Arial" w:hAnsi="Arial" w:cs="Arial"/>
              </w:rPr>
              <w:t>Date:</w:t>
            </w:r>
          </w:p>
        </w:tc>
        <w:tc>
          <w:tcPr>
            <w:tcW w:w="1466" w:type="dxa"/>
          </w:tcPr>
          <w:p w:rsidR="00870ED4" w:rsidRPr="004B68AB" w:rsidRDefault="00870ED4" w:rsidP="00870ED4">
            <w:pPr>
              <w:rPr>
                <w:rFonts w:ascii="Arial" w:hAnsi="Arial" w:cs="Arial"/>
              </w:rPr>
            </w:pPr>
          </w:p>
        </w:tc>
      </w:tr>
      <w:tr w:rsidR="00870ED4" w:rsidRPr="004B68AB" w:rsidTr="00870ED4">
        <w:tc>
          <w:tcPr>
            <w:tcW w:w="1526" w:type="dxa"/>
          </w:tcPr>
          <w:p w:rsidR="00870ED4" w:rsidRPr="004B68AB" w:rsidRDefault="00870ED4" w:rsidP="00870ED4">
            <w:pPr>
              <w:rPr>
                <w:rFonts w:ascii="Arial" w:hAnsi="Arial" w:cs="Arial"/>
              </w:rPr>
            </w:pPr>
            <w:r w:rsidRPr="004B68AB">
              <w:rPr>
                <w:rFonts w:ascii="Arial" w:hAnsi="Arial" w:cs="Arial"/>
              </w:rPr>
              <w:t>Signature:</w:t>
            </w:r>
          </w:p>
        </w:tc>
        <w:tc>
          <w:tcPr>
            <w:tcW w:w="4111" w:type="dxa"/>
          </w:tcPr>
          <w:p w:rsidR="00870ED4" w:rsidRPr="004B68AB" w:rsidRDefault="00870ED4" w:rsidP="00870ED4">
            <w:pPr>
              <w:rPr>
                <w:rFonts w:ascii="Arial" w:hAnsi="Arial" w:cs="Arial"/>
              </w:rPr>
            </w:pPr>
          </w:p>
        </w:tc>
        <w:tc>
          <w:tcPr>
            <w:tcW w:w="1417" w:type="dxa"/>
          </w:tcPr>
          <w:p w:rsidR="00870ED4" w:rsidRPr="004B68AB" w:rsidRDefault="00870ED4" w:rsidP="00870ED4">
            <w:pPr>
              <w:rPr>
                <w:rFonts w:ascii="Arial" w:hAnsi="Arial" w:cs="Arial"/>
              </w:rPr>
            </w:pPr>
            <w:r w:rsidRPr="004B68AB">
              <w:rPr>
                <w:rFonts w:ascii="Arial" w:hAnsi="Arial" w:cs="Arial"/>
              </w:rPr>
              <w:t>Review Date:</w:t>
            </w:r>
          </w:p>
        </w:tc>
        <w:tc>
          <w:tcPr>
            <w:tcW w:w="1466" w:type="dxa"/>
          </w:tcPr>
          <w:p w:rsidR="00870ED4" w:rsidRPr="004B68AB" w:rsidRDefault="00870ED4" w:rsidP="00870ED4">
            <w:pPr>
              <w:rPr>
                <w:rFonts w:ascii="Arial" w:hAnsi="Arial" w:cs="Arial"/>
              </w:rPr>
            </w:pPr>
          </w:p>
        </w:tc>
      </w:tr>
      <w:tr w:rsidR="00870ED4" w:rsidRPr="004B68AB" w:rsidTr="00584EA8">
        <w:trPr>
          <w:cantSplit/>
          <w:trHeight w:val="573"/>
        </w:trPr>
        <w:tc>
          <w:tcPr>
            <w:tcW w:w="8520" w:type="dxa"/>
            <w:gridSpan w:val="4"/>
          </w:tcPr>
          <w:p w:rsidR="00870ED4" w:rsidRPr="004B68AB" w:rsidRDefault="00870ED4" w:rsidP="00870ED4">
            <w:pPr>
              <w:rPr>
                <w:rFonts w:ascii="Arial" w:hAnsi="Arial" w:cs="Arial"/>
              </w:rPr>
            </w:pPr>
            <w:r>
              <w:rPr>
                <w:rFonts w:ascii="Arial" w:hAnsi="Arial" w:cs="Arial"/>
              </w:rPr>
              <w:t>Position</w:t>
            </w:r>
            <w:r w:rsidRPr="004B68AB">
              <w:rPr>
                <w:rFonts w:ascii="Arial" w:hAnsi="Arial" w:cs="Arial"/>
              </w:rPr>
              <w:t>:</w:t>
            </w:r>
          </w:p>
        </w:tc>
      </w:tr>
    </w:tbl>
    <w:p w:rsidR="00870ED4" w:rsidRPr="004B68AB" w:rsidRDefault="00870ED4" w:rsidP="00870ED4">
      <w:pPr>
        <w:rPr>
          <w:rFonts w:ascii="Arial" w:hAnsi="Arial" w:cs="Arial"/>
        </w:rPr>
      </w:pPr>
    </w:p>
    <w:p w:rsidR="00870ED4" w:rsidRPr="00584EA8" w:rsidRDefault="00870ED4" w:rsidP="00584EA8">
      <w:pPr>
        <w:rPr>
          <w:b/>
          <w:sz w:val="26"/>
          <w:szCs w:val="26"/>
        </w:rPr>
      </w:pPr>
      <w:r w:rsidRPr="00584EA8">
        <w:rPr>
          <w:b/>
          <w:sz w:val="26"/>
          <w:szCs w:val="26"/>
        </w:rPr>
        <w:t>Assessment Authorised by Head of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111"/>
        <w:gridCol w:w="1417"/>
        <w:gridCol w:w="1466"/>
      </w:tblGrid>
      <w:tr w:rsidR="00870ED4" w:rsidRPr="004B68AB" w:rsidTr="00870ED4">
        <w:tc>
          <w:tcPr>
            <w:tcW w:w="1526" w:type="dxa"/>
          </w:tcPr>
          <w:p w:rsidR="00870ED4" w:rsidRPr="004B68AB" w:rsidRDefault="00870ED4" w:rsidP="00870ED4">
            <w:pPr>
              <w:rPr>
                <w:rFonts w:ascii="Arial" w:hAnsi="Arial" w:cs="Arial"/>
              </w:rPr>
            </w:pPr>
            <w:r w:rsidRPr="004B68AB">
              <w:rPr>
                <w:rFonts w:ascii="Arial" w:hAnsi="Arial" w:cs="Arial"/>
              </w:rPr>
              <w:t>Name:</w:t>
            </w:r>
          </w:p>
        </w:tc>
        <w:tc>
          <w:tcPr>
            <w:tcW w:w="4111" w:type="dxa"/>
          </w:tcPr>
          <w:p w:rsidR="00870ED4" w:rsidRPr="004B68AB" w:rsidRDefault="00870ED4" w:rsidP="00870ED4">
            <w:pPr>
              <w:rPr>
                <w:rFonts w:ascii="Arial" w:hAnsi="Arial" w:cs="Arial"/>
              </w:rPr>
            </w:pPr>
          </w:p>
        </w:tc>
        <w:tc>
          <w:tcPr>
            <w:tcW w:w="1417" w:type="dxa"/>
          </w:tcPr>
          <w:p w:rsidR="00870ED4" w:rsidRPr="004B68AB" w:rsidRDefault="00870ED4" w:rsidP="00870ED4">
            <w:pPr>
              <w:rPr>
                <w:rFonts w:ascii="Arial" w:hAnsi="Arial" w:cs="Arial"/>
              </w:rPr>
            </w:pPr>
            <w:r w:rsidRPr="004B68AB">
              <w:rPr>
                <w:rFonts w:ascii="Arial" w:hAnsi="Arial" w:cs="Arial"/>
              </w:rPr>
              <w:t>Date:</w:t>
            </w:r>
          </w:p>
        </w:tc>
        <w:tc>
          <w:tcPr>
            <w:tcW w:w="1466" w:type="dxa"/>
          </w:tcPr>
          <w:p w:rsidR="00870ED4" w:rsidRPr="004B68AB" w:rsidRDefault="00870ED4" w:rsidP="00870ED4">
            <w:pPr>
              <w:rPr>
                <w:rFonts w:ascii="Arial" w:hAnsi="Arial" w:cs="Arial"/>
              </w:rPr>
            </w:pPr>
          </w:p>
        </w:tc>
      </w:tr>
      <w:tr w:rsidR="00870ED4" w:rsidRPr="004B68AB" w:rsidTr="00870ED4">
        <w:trPr>
          <w:cantSplit/>
        </w:trPr>
        <w:tc>
          <w:tcPr>
            <w:tcW w:w="1526" w:type="dxa"/>
          </w:tcPr>
          <w:p w:rsidR="00870ED4" w:rsidRPr="004B68AB" w:rsidRDefault="00870ED4" w:rsidP="00870ED4">
            <w:pPr>
              <w:rPr>
                <w:rFonts w:ascii="Arial" w:hAnsi="Arial" w:cs="Arial"/>
              </w:rPr>
            </w:pPr>
            <w:r w:rsidRPr="004B68AB">
              <w:rPr>
                <w:rFonts w:ascii="Arial" w:hAnsi="Arial" w:cs="Arial"/>
              </w:rPr>
              <w:t>Signature:</w:t>
            </w:r>
          </w:p>
        </w:tc>
        <w:tc>
          <w:tcPr>
            <w:tcW w:w="6994" w:type="dxa"/>
            <w:gridSpan w:val="3"/>
          </w:tcPr>
          <w:p w:rsidR="00870ED4" w:rsidRPr="004B68AB" w:rsidRDefault="00870ED4" w:rsidP="00870ED4">
            <w:pPr>
              <w:rPr>
                <w:rFonts w:ascii="Arial" w:hAnsi="Arial" w:cs="Arial"/>
              </w:rPr>
            </w:pPr>
          </w:p>
        </w:tc>
      </w:tr>
    </w:tbl>
    <w:p w:rsidR="00870ED4" w:rsidRPr="004B68AB" w:rsidRDefault="00870ED4" w:rsidP="00870ED4">
      <w:pPr>
        <w:rPr>
          <w:rFonts w:ascii="Arial" w:hAnsi="Arial" w:cs="Arial"/>
        </w:rPr>
      </w:pPr>
    </w:p>
    <w:sectPr w:rsidR="00870ED4" w:rsidRPr="004B68AB" w:rsidSect="00E222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9E" w:rsidRDefault="00212C9E" w:rsidP="00890607">
      <w:pPr>
        <w:spacing w:after="0" w:line="240" w:lineRule="auto"/>
      </w:pPr>
      <w:r>
        <w:separator/>
      </w:r>
    </w:p>
  </w:endnote>
  <w:endnote w:type="continuationSeparator" w:id="0">
    <w:p w:rsidR="00212C9E" w:rsidRDefault="00212C9E" w:rsidP="0089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067358"/>
      <w:docPartObj>
        <w:docPartGallery w:val="Page Numbers (Bottom of Page)"/>
        <w:docPartUnique/>
      </w:docPartObj>
    </w:sdtPr>
    <w:sdtEndPr/>
    <w:sdtContent>
      <w:sdt>
        <w:sdtPr>
          <w:id w:val="1728636285"/>
          <w:docPartObj>
            <w:docPartGallery w:val="Page Numbers (Top of Page)"/>
            <w:docPartUnique/>
          </w:docPartObj>
        </w:sdtPr>
        <w:sdtEndPr/>
        <w:sdtContent>
          <w:p w:rsidR="00870ED4" w:rsidRDefault="00A04D33" w:rsidP="00A04D33">
            <w:pPr>
              <w:pStyle w:val="Footer"/>
            </w:pPr>
            <w:r>
              <w:t>Version 1.0</w:t>
            </w:r>
            <w:r>
              <w:tab/>
            </w:r>
            <w:r w:rsidR="00870ED4">
              <w:t xml:space="preserve">Page </w:t>
            </w:r>
            <w:r w:rsidR="00870ED4">
              <w:rPr>
                <w:b/>
                <w:bCs/>
                <w:sz w:val="24"/>
                <w:szCs w:val="24"/>
              </w:rPr>
              <w:fldChar w:fldCharType="begin"/>
            </w:r>
            <w:r w:rsidR="00870ED4">
              <w:rPr>
                <w:b/>
                <w:bCs/>
              </w:rPr>
              <w:instrText xml:space="preserve"> PAGE </w:instrText>
            </w:r>
            <w:r w:rsidR="00870ED4">
              <w:rPr>
                <w:b/>
                <w:bCs/>
                <w:sz w:val="24"/>
                <w:szCs w:val="24"/>
              </w:rPr>
              <w:fldChar w:fldCharType="separate"/>
            </w:r>
            <w:r>
              <w:rPr>
                <w:b/>
                <w:bCs/>
                <w:noProof/>
              </w:rPr>
              <w:t>2</w:t>
            </w:r>
            <w:r w:rsidR="00870ED4">
              <w:rPr>
                <w:b/>
                <w:bCs/>
                <w:sz w:val="24"/>
                <w:szCs w:val="24"/>
              </w:rPr>
              <w:fldChar w:fldCharType="end"/>
            </w:r>
            <w:r w:rsidR="00870ED4">
              <w:t xml:space="preserve"> of </w:t>
            </w:r>
            <w:r w:rsidR="00870ED4">
              <w:rPr>
                <w:b/>
                <w:bCs/>
                <w:sz w:val="24"/>
                <w:szCs w:val="24"/>
              </w:rPr>
              <w:fldChar w:fldCharType="begin"/>
            </w:r>
            <w:r w:rsidR="00870ED4">
              <w:rPr>
                <w:b/>
                <w:bCs/>
              </w:rPr>
              <w:instrText xml:space="preserve"> NUMPAGES  </w:instrText>
            </w:r>
            <w:r w:rsidR="00870ED4">
              <w:rPr>
                <w:b/>
                <w:bCs/>
                <w:sz w:val="24"/>
                <w:szCs w:val="24"/>
              </w:rPr>
              <w:fldChar w:fldCharType="separate"/>
            </w:r>
            <w:r>
              <w:rPr>
                <w:b/>
                <w:bCs/>
                <w:noProof/>
              </w:rPr>
              <w:t>13</w:t>
            </w:r>
            <w:r w:rsidR="00870ED4">
              <w:rPr>
                <w:b/>
                <w:bCs/>
                <w:sz w:val="24"/>
                <w:szCs w:val="24"/>
              </w:rPr>
              <w:fldChar w:fldCharType="end"/>
            </w:r>
          </w:p>
        </w:sdtContent>
      </w:sdt>
    </w:sdtContent>
  </w:sdt>
  <w:p w:rsidR="00870ED4" w:rsidRDefault="00A04D33" w:rsidP="00A04D33">
    <w:pPr>
      <w:pStyle w:val="Footer"/>
      <w:tabs>
        <w:tab w:val="clear" w:pos="4513"/>
        <w:tab w:val="clear" w:pos="9026"/>
        <w:tab w:val="left" w:pos="3555"/>
      </w:tabs>
    </w:pPr>
    <w:bookmarkStart w:id="4" w:name="_GoBack"/>
    <w:bookmarkEnd w:id="4"/>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9E" w:rsidRDefault="00212C9E" w:rsidP="00890607">
      <w:pPr>
        <w:spacing w:after="0" w:line="240" w:lineRule="auto"/>
      </w:pPr>
      <w:r>
        <w:separator/>
      </w:r>
    </w:p>
  </w:footnote>
  <w:footnote w:type="continuationSeparator" w:id="0">
    <w:p w:rsidR="00212C9E" w:rsidRDefault="00212C9E" w:rsidP="00890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333" w:rsidRPr="00F87333" w:rsidRDefault="00F87333" w:rsidP="00F87333">
    <w:pPr>
      <w:pStyle w:val="Title"/>
    </w:pPr>
    <w:r w:rsidRPr="00F87333">
      <w:t>Student Placement Risk Assessment Guide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A2D"/>
    <w:multiLevelType w:val="hybridMultilevel"/>
    <w:tmpl w:val="EA44EFAE"/>
    <w:lvl w:ilvl="0" w:tplc="A2041E56">
      <w:start w:val="1"/>
      <w:numFmt w:val="bullet"/>
      <w:lvlText w:val="•"/>
      <w:lvlJc w:val="left"/>
      <w:pPr>
        <w:tabs>
          <w:tab w:val="num" w:pos="720"/>
        </w:tabs>
        <w:ind w:left="720" w:hanging="360"/>
      </w:pPr>
      <w:rPr>
        <w:rFonts w:ascii="Arial" w:hAnsi="Arial" w:hint="default"/>
      </w:rPr>
    </w:lvl>
    <w:lvl w:ilvl="1" w:tplc="1688B534" w:tentative="1">
      <w:start w:val="1"/>
      <w:numFmt w:val="bullet"/>
      <w:lvlText w:val="•"/>
      <w:lvlJc w:val="left"/>
      <w:pPr>
        <w:tabs>
          <w:tab w:val="num" w:pos="1440"/>
        </w:tabs>
        <w:ind w:left="1440" w:hanging="360"/>
      </w:pPr>
      <w:rPr>
        <w:rFonts w:ascii="Arial" w:hAnsi="Arial" w:hint="default"/>
      </w:rPr>
    </w:lvl>
    <w:lvl w:ilvl="2" w:tplc="237A4CF6" w:tentative="1">
      <w:start w:val="1"/>
      <w:numFmt w:val="bullet"/>
      <w:lvlText w:val="•"/>
      <w:lvlJc w:val="left"/>
      <w:pPr>
        <w:tabs>
          <w:tab w:val="num" w:pos="2160"/>
        </w:tabs>
        <w:ind w:left="2160" w:hanging="360"/>
      </w:pPr>
      <w:rPr>
        <w:rFonts w:ascii="Arial" w:hAnsi="Arial" w:hint="default"/>
      </w:rPr>
    </w:lvl>
    <w:lvl w:ilvl="3" w:tplc="FB50D3E8" w:tentative="1">
      <w:start w:val="1"/>
      <w:numFmt w:val="bullet"/>
      <w:lvlText w:val="•"/>
      <w:lvlJc w:val="left"/>
      <w:pPr>
        <w:tabs>
          <w:tab w:val="num" w:pos="2880"/>
        </w:tabs>
        <w:ind w:left="2880" w:hanging="360"/>
      </w:pPr>
      <w:rPr>
        <w:rFonts w:ascii="Arial" w:hAnsi="Arial" w:hint="default"/>
      </w:rPr>
    </w:lvl>
    <w:lvl w:ilvl="4" w:tplc="25128A58" w:tentative="1">
      <w:start w:val="1"/>
      <w:numFmt w:val="bullet"/>
      <w:lvlText w:val="•"/>
      <w:lvlJc w:val="left"/>
      <w:pPr>
        <w:tabs>
          <w:tab w:val="num" w:pos="3600"/>
        </w:tabs>
        <w:ind w:left="3600" w:hanging="360"/>
      </w:pPr>
      <w:rPr>
        <w:rFonts w:ascii="Arial" w:hAnsi="Arial" w:hint="default"/>
      </w:rPr>
    </w:lvl>
    <w:lvl w:ilvl="5" w:tplc="F2B6C4E2" w:tentative="1">
      <w:start w:val="1"/>
      <w:numFmt w:val="bullet"/>
      <w:lvlText w:val="•"/>
      <w:lvlJc w:val="left"/>
      <w:pPr>
        <w:tabs>
          <w:tab w:val="num" w:pos="4320"/>
        </w:tabs>
        <w:ind w:left="4320" w:hanging="360"/>
      </w:pPr>
      <w:rPr>
        <w:rFonts w:ascii="Arial" w:hAnsi="Arial" w:hint="default"/>
      </w:rPr>
    </w:lvl>
    <w:lvl w:ilvl="6" w:tplc="C6902C4E" w:tentative="1">
      <w:start w:val="1"/>
      <w:numFmt w:val="bullet"/>
      <w:lvlText w:val="•"/>
      <w:lvlJc w:val="left"/>
      <w:pPr>
        <w:tabs>
          <w:tab w:val="num" w:pos="5040"/>
        </w:tabs>
        <w:ind w:left="5040" w:hanging="360"/>
      </w:pPr>
      <w:rPr>
        <w:rFonts w:ascii="Arial" w:hAnsi="Arial" w:hint="default"/>
      </w:rPr>
    </w:lvl>
    <w:lvl w:ilvl="7" w:tplc="F63055AE" w:tentative="1">
      <w:start w:val="1"/>
      <w:numFmt w:val="bullet"/>
      <w:lvlText w:val="•"/>
      <w:lvlJc w:val="left"/>
      <w:pPr>
        <w:tabs>
          <w:tab w:val="num" w:pos="5760"/>
        </w:tabs>
        <w:ind w:left="5760" w:hanging="360"/>
      </w:pPr>
      <w:rPr>
        <w:rFonts w:ascii="Arial" w:hAnsi="Arial" w:hint="default"/>
      </w:rPr>
    </w:lvl>
    <w:lvl w:ilvl="8" w:tplc="8E5CC5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D0867"/>
    <w:multiLevelType w:val="hybridMultilevel"/>
    <w:tmpl w:val="8A42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031C"/>
    <w:multiLevelType w:val="hybridMultilevel"/>
    <w:tmpl w:val="A59A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43196"/>
    <w:multiLevelType w:val="hybridMultilevel"/>
    <w:tmpl w:val="005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6752"/>
    <w:multiLevelType w:val="hybridMultilevel"/>
    <w:tmpl w:val="77C2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711C4"/>
    <w:multiLevelType w:val="hybridMultilevel"/>
    <w:tmpl w:val="8FDA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423AF"/>
    <w:multiLevelType w:val="hybridMultilevel"/>
    <w:tmpl w:val="660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DA022D"/>
    <w:multiLevelType w:val="hybridMultilevel"/>
    <w:tmpl w:val="6F86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16599"/>
    <w:multiLevelType w:val="hybridMultilevel"/>
    <w:tmpl w:val="C164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92441"/>
    <w:multiLevelType w:val="hybridMultilevel"/>
    <w:tmpl w:val="15E2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93DD3"/>
    <w:multiLevelType w:val="hybridMultilevel"/>
    <w:tmpl w:val="21BE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E410D"/>
    <w:multiLevelType w:val="hybridMultilevel"/>
    <w:tmpl w:val="907C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4135D"/>
    <w:multiLevelType w:val="hybridMultilevel"/>
    <w:tmpl w:val="1BE2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10713C"/>
    <w:multiLevelType w:val="hybridMultilevel"/>
    <w:tmpl w:val="5C9411D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5666413B"/>
    <w:multiLevelType w:val="hybridMultilevel"/>
    <w:tmpl w:val="7230289E"/>
    <w:lvl w:ilvl="0" w:tplc="4D54E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2548AC"/>
    <w:multiLevelType w:val="hybridMultilevel"/>
    <w:tmpl w:val="813A0FC8"/>
    <w:lvl w:ilvl="0" w:tplc="4D54E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D03248"/>
    <w:multiLevelType w:val="hybridMultilevel"/>
    <w:tmpl w:val="73AA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5A7D73"/>
    <w:multiLevelType w:val="hybridMultilevel"/>
    <w:tmpl w:val="E97268C8"/>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8" w15:restartNumberingAfterBreak="0">
    <w:nsid w:val="79394E18"/>
    <w:multiLevelType w:val="hybridMultilevel"/>
    <w:tmpl w:val="81D6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F23D0"/>
    <w:multiLevelType w:val="hybridMultilevel"/>
    <w:tmpl w:val="3F785B7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B7D2FAF"/>
    <w:multiLevelType w:val="hybridMultilevel"/>
    <w:tmpl w:val="056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7"/>
  </w:num>
  <w:num w:numId="5">
    <w:abstractNumId w:val="3"/>
  </w:num>
  <w:num w:numId="6">
    <w:abstractNumId w:val="9"/>
  </w:num>
  <w:num w:numId="7">
    <w:abstractNumId w:val="1"/>
  </w:num>
  <w:num w:numId="8">
    <w:abstractNumId w:val="10"/>
  </w:num>
  <w:num w:numId="9">
    <w:abstractNumId w:val="16"/>
  </w:num>
  <w:num w:numId="10">
    <w:abstractNumId w:val="6"/>
  </w:num>
  <w:num w:numId="11">
    <w:abstractNumId w:val="12"/>
  </w:num>
  <w:num w:numId="12">
    <w:abstractNumId w:val="18"/>
  </w:num>
  <w:num w:numId="13">
    <w:abstractNumId w:val="17"/>
  </w:num>
  <w:num w:numId="14">
    <w:abstractNumId w:val="8"/>
  </w:num>
  <w:num w:numId="15">
    <w:abstractNumId w:val="15"/>
  </w:num>
  <w:num w:numId="16">
    <w:abstractNumId w:val="14"/>
  </w:num>
  <w:num w:numId="17">
    <w:abstractNumId w:val="19"/>
  </w:num>
  <w:num w:numId="18">
    <w:abstractNumId w:val="20"/>
  </w:num>
  <w:num w:numId="19">
    <w:abstractNumId w:val="0"/>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C7"/>
    <w:rsid w:val="00000650"/>
    <w:rsid w:val="00003C3E"/>
    <w:rsid w:val="00007055"/>
    <w:rsid w:val="00016FCD"/>
    <w:rsid w:val="00020A91"/>
    <w:rsid w:val="0004034C"/>
    <w:rsid w:val="00065A76"/>
    <w:rsid w:val="000722D7"/>
    <w:rsid w:val="00080C4B"/>
    <w:rsid w:val="000E4700"/>
    <w:rsid w:val="000F39F8"/>
    <w:rsid w:val="00102B00"/>
    <w:rsid w:val="00103C24"/>
    <w:rsid w:val="00130455"/>
    <w:rsid w:val="0013508E"/>
    <w:rsid w:val="00140C7E"/>
    <w:rsid w:val="00143BAC"/>
    <w:rsid w:val="00143FCB"/>
    <w:rsid w:val="00151623"/>
    <w:rsid w:val="001516C0"/>
    <w:rsid w:val="00152996"/>
    <w:rsid w:val="00177802"/>
    <w:rsid w:val="001862FE"/>
    <w:rsid w:val="001B63FD"/>
    <w:rsid w:val="001C1359"/>
    <w:rsid w:val="001E21C7"/>
    <w:rsid w:val="001E4BF1"/>
    <w:rsid w:val="001F2652"/>
    <w:rsid w:val="001F2BF8"/>
    <w:rsid w:val="001F6661"/>
    <w:rsid w:val="00212C9E"/>
    <w:rsid w:val="00214EAE"/>
    <w:rsid w:val="00221335"/>
    <w:rsid w:val="00221B49"/>
    <w:rsid w:val="00223AC6"/>
    <w:rsid w:val="00227A7E"/>
    <w:rsid w:val="00251AC0"/>
    <w:rsid w:val="002633A6"/>
    <w:rsid w:val="002637D4"/>
    <w:rsid w:val="0026597C"/>
    <w:rsid w:val="00266E06"/>
    <w:rsid w:val="002774C3"/>
    <w:rsid w:val="0028094B"/>
    <w:rsid w:val="00283DBE"/>
    <w:rsid w:val="002B1287"/>
    <w:rsid w:val="002B2A4C"/>
    <w:rsid w:val="002B407E"/>
    <w:rsid w:val="002D3D1F"/>
    <w:rsid w:val="002D6A0C"/>
    <w:rsid w:val="002E2CAF"/>
    <w:rsid w:val="003150BB"/>
    <w:rsid w:val="00326AB7"/>
    <w:rsid w:val="00335C7F"/>
    <w:rsid w:val="00345377"/>
    <w:rsid w:val="00366337"/>
    <w:rsid w:val="0036650D"/>
    <w:rsid w:val="00372289"/>
    <w:rsid w:val="0037352C"/>
    <w:rsid w:val="003909EA"/>
    <w:rsid w:val="00397EFC"/>
    <w:rsid w:val="003A30B2"/>
    <w:rsid w:val="003B4BBF"/>
    <w:rsid w:val="003D177B"/>
    <w:rsid w:val="003E259B"/>
    <w:rsid w:val="003F4E72"/>
    <w:rsid w:val="0041609E"/>
    <w:rsid w:val="004206F3"/>
    <w:rsid w:val="004230B8"/>
    <w:rsid w:val="00426997"/>
    <w:rsid w:val="00432897"/>
    <w:rsid w:val="004344D6"/>
    <w:rsid w:val="004462A8"/>
    <w:rsid w:val="004662B4"/>
    <w:rsid w:val="00470A40"/>
    <w:rsid w:val="00480DD7"/>
    <w:rsid w:val="00483F8A"/>
    <w:rsid w:val="0049121E"/>
    <w:rsid w:val="00492E0F"/>
    <w:rsid w:val="00493AC8"/>
    <w:rsid w:val="004A4F4F"/>
    <w:rsid w:val="004A6584"/>
    <w:rsid w:val="004C4136"/>
    <w:rsid w:val="004D3829"/>
    <w:rsid w:val="004F48A2"/>
    <w:rsid w:val="0050484E"/>
    <w:rsid w:val="00507193"/>
    <w:rsid w:val="005077BD"/>
    <w:rsid w:val="00511EC4"/>
    <w:rsid w:val="0052445D"/>
    <w:rsid w:val="00524C72"/>
    <w:rsid w:val="0056103E"/>
    <w:rsid w:val="00562281"/>
    <w:rsid w:val="00571EC2"/>
    <w:rsid w:val="00572D0C"/>
    <w:rsid w:val="00574A14"/>
    <w:rsid w:val="00584EA8"/>
    <w:rsid w:val="005A27BA"/>
    <w:rsid w:val="005C5376"/>
    <w:rsid w:val="005C729F"/>
    <w:rsid w:val="005D6C18"/>
    <w:rsid w:val="00602EB6"/>
    <w:rsid w:val="00604649"/>
    <w:rsid w:val="0061158C"/>
    <w:rsid w:val="00612270"/>
    <w:rsid w:val="0065378A"/>
    <w:rsid w:val="00657C75"/>
    <w:rsid w:val="00672E72"/>
    <w:rsid w:val="006766E5"/>
    <w:rsid w:val="006A22D7"/>
    <w:rsid w:val="006A3BA8"/>
    <w:rsid w:val="006B02CC"/>
    <w:rsid w:val="006B31E9"/>
    <w:rsid w:val="006B7CCF"/>
    <w:rsid w:val="00705F17"/>
    <w:rsid w:val="0071097A"/>
    <w:rsid w:val="00722BB7"/>
    <w:rsid w:val="00734502"/>
    <w:rsid w:val="00734D37"/>
    <w:rsid w:val="0074344A"/>
    <w:rsid w:val="00760C8A"/>
    <w:rsid w:val="00761F4D"/>
    <w:rsid w:val="00762EF3"/>
    <w:rsid w:val="00765243"/>
    <w:rsid w:val="0078422A"/>
    <w:rsid w:val="007B36BA"/>
    <w:rsid w:val="007C54C9"/>
    <w:rsid w:val="007D63A9"/>
    <w:rsid w:val="007F7673"/>
    <w:rsid w:val="00820CF3"/>
    <w:rsid w:val="008219A9"/>
    <w:rsid w:val="00825148"/>
    <w:rsid w:val="00843239"/>
    <w:rsid w:val="00845DCC"/>
    <w:rsid w:val="008465DD"/>
    <w:rsid w:val="00853844"/>
    <w:rsid w:val="00870ED4"/>
    <w:rsid w:val="008740E6"/>
    <w:rsid w:val="00876ECC"/>
    <w:rsid w:val="008828F6"/>
    <w:rsid w:val="008861FE"/>
    <w:rsid w:val="00890607"/>
    <w:rsid w:val="00894626"/>
    <w:rsid w:val="008A339E"/>
    <w:rsid w:val="008B113D"/>
    <w:rsid w:val="008E6C5A"/>
    <w:rsid w:val="008F2044"/>
    <w:rsid w:val="0090097E"/>
    <w:rsid w:val="00931913"/>
    <w:rsid w:val="00931EC7"/>
    <w:rsid w:val="00932F15"/>
    <w:rsid w:val="00942FE0"/>
    <w:rsid w:val="009439A6"/>
    <w:rsid w:val="009908AD"/>
    <w:rsid w:val="009B5BDA"/>
    <w:rsid w:val="009D022E"/>
    <w:rsid w:val="009D03A7"/>
    <w:rsid w:val="009F0B3D"/>
    <w:rsid w:val="009F1E7A"/>
    <w:rsid w:val="00A00D92"/>
    <w:rsid w:val="00A04D33"/>
    <w:rsid w:val="00A12019"/>
    <w:rsid w:val="00A14552"/>
    <w:rsid w:val="00A154A4"/>
    <w:rsid w:val="00A2579D"/>
    <w:rsid w:val="00A35A59"/>
    <w:rsid w:val="00A47B69"/>
    <w:rsid w:val="00A54034"/>
    <w:rsid w:val="00A62D27"/>
    <w:rsid w:val="00A667BC"/>
    <w:rsid w:val="00A90C35"/>
    <w:rsid w:val="00A90FBB"/>
    <w:rsid w:val="00A9525E"/>
    <w:rsid w:val="00AA2764"/>
    <w:rsid w:val="00AA7485"/>
    <w:rsid w:val="00AB0D4E"/>
    <w:rsid w:val="00AB6ED2"/>
    <w:rsid w:val="00AC2A65"/>
    <w:rsid w:val="00AC3CE7"/>
    <w:rsid w:val="00AE1325"/>
    <w:rsid w:val="00B125AF"/>
    <w:rsid w:val="00B23518"/>
    <w:rsid w:val="00B2354A"/>
    <w:rsid w:val="00B24942"/>
    <w:rsid w:val="00B32190"/>
    <w:rsid w:val="00B51948"/>
    <w:rsid w:val="00B61FA0"/>
    <w:rsid w:val="00B62466"/>
    <w:rsid w:val="00B65620"/>
    <w:rsid w:val="00B66EE6"/>
    <w:rsid w:val="00B67848"/>
    <w:rsid w:val="00B75983"/>
    <w:rsid w:val="00BB23C7"/>
    <w:rsid w:val="00BB39FF"/>
    <w:rsid w:val="00BB63BE"/>
    <w:rsid w:val="00BE3B56"/>
    <w:rsid w:val="00BE3E46"/>
    <w:rsid w:val="00BE5E91"/>
    <w:rsid w:val="00BF289C"/>
    <w:rsid w:val="00BF6005"/>
    <w:rsid w:val="00C00D05"/>
    <w:rsid w:val="00C067FF"/>
    <w:rsid w:val="00C22694"/>
    <w:rsid w:val="00C46D1E"/>
    <w:rsid w:val="00C604B2"/>
    <w:rsid w:val="00C60ADC"/>
    <w:rsid w:val="00C70111"/>
    <w:rsid w:val="00C862F3"/>
    <w:rsid w:val="00C87292"/>
    <w:rsid w:val="00CA1279"/>
    <w:rsid w:val="00CC642B"/>
    <w:rsid w:val="00CD0C42"/>
    <w:rsid w:val="00CD2385"/>
    <w:rsid w:val="00CF4A24"/>
    <w:rsid w:val="00D07029"/>
    <w:rsid w:val="00D073FF"/>
    <w:rsid w:val="00D14394"/>
    <w:rsid w:val="00D15A49"/>
    <w:rsid w:val="00D218F1"/>
    <w:rsid w:val="00D44904"/>
    <w:rsid w:val="00D502FB"/>
    <w:rsid w:val="00D57E23"/>
    <w:rsid w:val="00D6398D"/>
    <w:rsid w:val="00D82E9C"/>
    <w:rsid w:val="00D83758"/>
    <w:rsid w:val="00D83892"/>
    <w:rsid w:val="00DC241D"/>
    <w:rsid w:val="00DD2AF9"/>
    <w:rsid w:val="00DD2FDE"/>
    <w:rsid w:val="00DD50FA"/>
    <w:rsid w:val="00DF20C1"/>
    <w:rsid w:val="00E0070D"/>
    <w:rsid w:val="00E028C7"/>
    <w:rsid w:val="00E05F4D"/>
    <w:rsid w:val="00E222A6"/>
    <w:rsid w:val="00E2581F"/>
    <w:rsid w:val="00E31614"/>
    <w:rsid w:val="00E35AED"/>
    <w:rsid w:val="00E4356D"/>
    <w:rsid w:val="00E503E6"/>
    <w:rsid w:val="00E505E7"/>
    <w:rsid w:val="00E632FB"/>
    <w:rsid w:val="00E74695"/>
    <w:rsid w:val="00E77974"/>
    <w:rsid w:val="00E9618E"/>
    <w:rsid w:val="00EB34DF"/>
    <w:rsid w:val="00EC5007"/>
    <w:rsid w:val="00EC6775"/>
    <w:rsid w:val="00EE2EB7"/>
    <w:rsid w:val="00EE42FA"/>
    <w:rsid w:val="00EF070D"/>
    <w:rsid w:val="00EF48E9"/>
    <w:rsid w:val="00F02CE3"/>
    <w:rsid w:val="00F10DB3"/>
    <w:rsid w:val="00F21AFF"/>
    <w:rsid w:val="00F250AF"/>
    <w:rsid w:val="00F35E04"/>
    <w:rsid w:val="00F37546"/>
    <w:rsid w:val="00F5778B"/>
    <w:rsid w:val="00F87333"/>
    <w:rsid w:val="00FA77AB"/>
    <w:rsid w:val="00FD12BD"/>
    <w:rsid w:val="00FD3F2A"/>
    <w:rsid w:val="00FE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5096"/>
  <w15:chartTrackingRefBased/>
  <w15:docId w15:val="{9F8E02B5-7B80-4B9E-B121-E6DC7C22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8729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C87292"/>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9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C87292"/>
    <w:rPr>
      <w:rFonts w:asciiTheme="majorHAnsi" w:eastAsiaTheme="majorEastAsia" w:hAnsiTheme="majorHAnsi" w:cstheme="majorBidi"/>
      <w:b/>
      <w:sz w:val="26"/>
      <w:szCs w:val="26"/>
    </w:rPr>
  </w:style>
  <w:style w:type="paragraph" w:styleId="Title">
    <w:name w:val="Title"/>
    <w:basedOn w:val="Normal"/>
    <w:next w:val="Normal"/>
    <w:link w:val="TitleChar"/>
    <w:autoRedefine/>
    <w:uiPriority w:val="10"/>
    <w:qFormat/>
    <w:rsid w:val="00F87333"/>
    <w:pPr>
      <w:spacing w:after="0" w:line="240" w:lineRule="auto"/>
      <w:contextualSpacing/>
      <w:jc w:val="center"/>
    </w:pPr>
    <w:rPr>
      <w:rFonts w:asciiTheme="majorHAnsi" w:eastAsiaTheme="majorEastAsia" w:hAnsiTheme="majorHAnsi" w:cstheme="majorBidi"/>
      <w:spacing w:val="-10"/>
      <w:kern w:val="28"/>
      <w:sz w:val="44"/>
      <w:szCs w:val="44"/>
    </w:rPr>
  </w:style>
  <w:style w:type="character" w:customStyle="1" w:styleId="TitleChar">
    <w:name w:val="Title Char"/>
    <w:basedOn w:val="DefaultParagraphFont"/>
    <w:link w:val="Title"/>
    <w:uiPriority w:val="10"/>
    <w:rsid w:val="00F87333"/>
    <w:rPr>
      <w:rFonts w:asciiTheme="majorHAnsi" w:eastAsiaTheme="majorEastAsia" w:hAnsiTheme="majorHAnsi" w:cstheme="majorBidi"/>
      <w:spacing w:val="-10"/>
      <w:kern w:val="28"/>
      <w:sz w:val="44"/>
      <w:szCs w:val="44"/>
    </w:rPr>
  </w:style>
  <w:style w:type="table" w:styleId="TableGrid">
    <w:name w:val="Table Grid"/>
    <w:basedOn w:val="TableNormal"/>
    <w:uiPriority w:val="59"/>
    <w:rsid w:val="00BB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3C7"/>
    <w:pPr>
      <w:spacing w:after="200" w:line="276" w:lineRule="auto"/>
      <w:ind w:left="720"/>
      <w:contextualSpacing/>
    </w:pPr>
  </w:style>
  <w:style w:type="paragraph" w:styleId="NormalWeb">
    <w:name w:val="Normal (Web)"/>
    <w:basedOn w:val="Normal"/>
    <w:uiPriority w:val="99"/>
    <w:semiHidden/>
    <w:unhideWhenUsed/>
    <w:rsid w:val="00D57E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607"/>
  </w:style>
  <w:style w:type="paragraph" w:styleId="Footer">
    <w:name w:val="footer"/>
    <w:basedOn w:val="Normal"/>
    <w:link w:val="FooterChar"/>
    <w:uiPriority w:val="99"/>
    <w:unhideWhenUsed/>
    <w:rsid w:val="0089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607"/>
  </w:style>
  <w:style w:type="paragraph" w:styleId="BalloonText">
    <w:name w:val="Balloon Text"/>
    <w:basedOn w:val="Normal"/>
    <w:link w:val="BalloonTextChar"/>
    <w:uiPriority w:val="99"/>
    <w:semiHidden/>
    <w:unhideWhenUsed/>
    <w:rsid w:val="0078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2A"/>
    <w:rPr>
      <w:rFonts w:ascii="Segoe UI" w:hAnsi="Segoe UI" w:cs="Segoe UI"/>
      <w:sz w:val="18"/>
      <w:szCs w:val="18"/>
    </w:rPr>
  </w:style>
  <w:style w:type="paragraph" w:styleId="FootnoteText">
    <w:name w:val="footnote text"/>
    <w:basedOn w:val="Normal"/>
    <w:link w:val="FootnoteTextChar"/>
    <w:uiPriority w:val="99"/>
    <w:semiHidden/>
    <w:unhideWhenUsed/>
    <w:rsid w:val="00F35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E04"/>
    <w:rPr>
      <w:sz w:val="20"/>
      <w:szCs w:val="20"/>
    </w:rPr>
  </w:style>
  <w:style w:type="character" w:styleId="FootnoteReference">
    <w:name w:val="footnote reference"/>
    <w:basedOn w:val="DefaultParagraphFont"/>
    <w:uiPriority w:val="99"/>
    <w:semiHidden/>
    <w:unhideWhenUsed/>
    <w:rsid w:val="00F35E04"/>
    <w:rPr>
      <w:vertAlign w:val="superscript"/>
    </w:rPr>
  </w:style>
  <w:style w:type="character" w:styleId="Hyperlink">
    <w:name w:val="Hyperlink"/>
    <w:basedOn w:val="DefaultParagraphFont"/>
    <w:uiPriority w:val="99"/>
    <w:unhideWhenUsed/>
    <w:rsid w:val="00F35E04"/>
    <w:rPr>
      <w:color w:val="0563C1" w:themeColor="hyperlink"/>
      <w:u w:val="single"/>
    </w:rPr>
  </w:style>
  <w:style w:type="character" w:styleId="CommentReference">
    <w:name w:val="annotation reference"/>
    <w:basedOn w:val="DefaultParagraphFont"/>
    <w:uiPriority w:val="99"/>
    <w:semiHidden/>
    <w:unhideWhenUsed/>
    <w:rsid w:val="00C46D1E"/>
    <w:rPr>
      <w:sz w:val="16"/>
      <w:szCs w:val="16"/>
    </w:rPr>
  </w:style>
  <w:style w:type="paragraph" w:styleId="CommentText">
    <w:name w:val="annotation text"/>
    <w:basedOn w:val="Normal"/>
    <w:link w:val="CommentTextChar"/>
    <w:uiPriority w:val="99"/>
    <w:semiHidden/>
    <w:unhideWhenUsed/>
    <w:rsid w:val="00C46D1E"/>
    <w:pPr>
      <w:spacing w:line="240" w:lineRule="auto"/>
    </w:pPr>
    <w:rPr>
      <w:sz w:val="20"/>
      <w:szCs w:val="20"/>
    </w:rPr>
  </w:style>
  <w:style w:type="character" w:customStyle="1" w:styleId="CommentTextChar">
    <w:name w:val="Comment Text Char"/>
    <w:basedOn w:val="DefaultParagraphFont"/>
    <w:link w:val="CommentText"/>
    <w:uiPriority w:val="99"/>
    <w:semiHidden/>
    <w:rsid w:val="00C46D1E"/>
    <w:rPr>
      <w:sz w:val="20"/>
      <w:szCs w:val="20"/>
    </w:rPr>
  </w:style>
  <w:style w:type="paragraph" w:styleId="CommentSubject">
    <w:name w:val="annotation subject"/>
    <w:basedOn w:val="CommentText"/>
    <w:next w:val="CommentText"/>
    <w:link w:val="CommentSubjectChar"/>
    <w:uiPriority w:val="99"/>
    <w:semiHidden/>
    <w:unhideWhenUsed/>
    <w:rsid w:val="00C46D1E"/>
    <w:rPr>
      <w:b/>
      <w:bCs/>
    </w:rPr>
  </w:style>
  <w:style w:type="character" w:customStyle="1" w:styleId="CommentSubjectChar">
    <w:name w:val="Comment Subject Char"/>
    <w:basedOn w:val="CommentTextChar"/>
    <w:link w:val="CommentSubject"/>
    <w:uiPriority w:val="99"/>
    <w:semiHidden/>
    <w:rsid w:val="00C46D1E"/>
    <w:rPr>
      <w:b/>
      <w:bCs/>
      <w:sz w:val="20"/>
      <w:szCs w:val="20"/>
    </w:rPr>
  </w:style>
  <w:style w:type="paragraph" w:styleId="TOCHeading">
    <w:name w:val="TOC Heading"/>
    <w:basedOn w:val="Heading1"/>
    <w:next w:val="Normal"/>
    <w:uiPriority w:val="39"/>
    <w:unhideWhenUsed/>
    <w:qFormat/>
    <w:rsid w:val="00584EA8"/>
    <w:pPr>
      <w:outlineLvl w:val="9"/>
    </w:pPr>
    <w:rPr>
      <w:b w:val="0"/>
      <w:color w:val="2E74B5" w:themeColor="accent1" w:themeShade="BF"/>
      <w:lang w:val="en-US"/>
    </w:rPr>
  </w:style>
  <w:style w:type="paragraph" w:styleId="TOC1">
    <w:name w:val="toc 1"/>
    <w:basedOn w:val="Normal"/>
    <w:next w:val="Normal"/>
    <w:autoRedefine/>
    <w:uiPriority w:val="39"/>
    <w:unhideWhenUsed/>
    <w:rsid w:val="00584EA8"/>
    <w:pPr>
      <w:spacing w:after="100"/>
    </w:pPr>
  </w:style>
  <w:style w:type="paragraph" w:styleId="TOC2">
    <w:name w:val="toc 2"/>
    <w:basedOn w:val="Normal"/>
    <w:next w:val="Normal"/>
    <w:autoRedefine/>
    <w:uiPriority w:val="39"/>
    <w:unhideWhenUsed/>
    <w:rsid w:val="00584EA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1881">
      <w:bodyDiv w:val="1"/>
      <w:marLeft w:val="0"/>
      <w:marRight w:val="0"/>
      <w:marTop w:val="0"/>
      <w:marBottom w:val="0"/>
      <w:divBdr>
        <w:top w:val="none" w:sz="0" w:space="0" w:color="auto"/>
        <w:left w:val="none" w:sz="0" w:space="0" w:color="auto"/>
        <w:bottom w:val="none" w:sz="0" w:space="0" w:color="auto"/>
        <w:right w:val="none" w:sz="0" w:space="0" w:color="auto"/>
      </w:divBdr>
      <w:divsChild>
        <w:div w:id="912810999">
          <w:marLeft w:val="360"/>
          <w:marRight w:val="0"/>
          <w:marTop w:val="200"/>
          <w:marBottom w:val="0"/>
          <w:divBdr>
            <w:top w:val="none" w:sz="0" w:space="0" w:color="auto"/>
            <w:left w:val="none" w:sz="0" w:space="0" w:color="auto"/>
            <w:bottom w:val="none" w:sz="0" w:space="0" w:color="auto"/>
            <w:right w:val="none" w:sz="0" w:space="0" w:color="auto"/>
          </w:divBdr>
        </w:div>
      </w:divsChild>
    </w:div>
    <w:div w:id="639726540">
      <w:bodyDiv w:val="1"/>
      <w:marLeft w:val="0"/>
      <w:marRight w:val="0"/>
      <w:marTop w:val="0"/>
      <w:marBottom w:val="0"/>
      <w:divBdr>
        <w:top w:val="none" w:sz="0" w:space="0" w:color="auto"/>
        <w:left w:val="none" w:sz="0" w:space="0" w:color="auto"/>
        <w:bottom w:val="none" w:sz="0" w:space="0" w:color="auto"/>
        <w:right w:val="none" w:sz="0" w:space="0" w:color="auto"/>
      </w:divBdr>
    </w:div>
    <w:div w:id="1363630384">
      <w:bodyDiv w:val="1"/>
      <w:marLeft w:val="0"/>
      <w:marRight w:val="0"/>
      <w:marTop w:val="0"/>
      <w:marBottom w:val="0"/>
      <w:divBdr>
        <w:top w:val="none" w:sz="0" w:space="0" w:color="auto"/>
        <w:left w:val="none" w:sz="0" w:space="0" w:color="auto"/>
        <w:bottom w:val="none" w:sz="0" w:space="0" w:color="auto"/>
        <w:right w:val="none" w:sz="0" w:space="0" w:color="auto"/>
      </w:divBdr>
    </w:div>
    <w:div w:id="17200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c.ie/en/media/support/ocla/riskmanagement/UCC-RM-Policy-APPROVED-GB140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90961-A8DE-48BC-A72D-80D6250A5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2253</Words>
  <Characters>12844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Catherine</dc:creator>
  <cp:keywords/>
  <dc:description/>
  <cp:lastModifiedBy>Desmond, Catherine</cp:lastModifiedBy>
  <cp:revision>2</cp:revision>
  <cp:lastPrinted>2017-04-26T08:02:00Z</cp:lastPrinted>
  <dcterms:created xsi:type="dcterms:W3CDTF">2017-05-24T12:00:00Z</dcterms:created>
  <dcterms:modified xsi:type="dcterms:W3CDTF">2017-05-24T12:00:00Z</dcterms:modified>
</cp:coreProperties>
</file>