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12B2C3" w14:textId="77777777" w:rsidR="00A7373D" w:rsidRPr="001C2701" w:rsidRDefault="00046197" w:rsidP="001C2701">
      <w:pPr>
        <w:pStyle w:val="Normal1"/>
        <w:jc w:val="center"/>
        <w:rPr>
          <w:sz w:val="36"/>
          <w:szCs w:val="36"/>
        </w:rPr>
      </w:pPr>
      <w:bookmarkStart w:id="0" w:name="_GoBack"/>
      <w:bookmarkEnd w:id="0"/>
      <w:r w:rsidRPr="001C2701">
        <w:rPr>
          <w:rFonts w:ascii="Times New Roman" w:eastAsia="Times New Roman" w:hAnsi="Times New Roman" w:cs="Times New Roman"/>
          <w:b/>
          <w:sz w:val="36"/>
          <w:szCs w:val="36"/>
        </w:rPr>
        <w:t>UCC RSA Committee Meeting</w:t>
      </w:r>
    </w:p>
    <w:p w14:paraId="5660AB38" w14:textId="4E8ACE48" w:rsidR="00A7373D" w:rsidRDefault="00061551" w:rsidP="001C2701">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4</w:t>
      </w:r>
      <w:r w:rsidR="00046197">
        <w:rPr>
          <w:rFonts w:ascii="Times New Roman" w:eastAsia="Times New Roman" w:hAnsi="Times New Roman" w:cs="Times New Roman"/>
          <w:b/>
          <w:sz w:val="24"/>
          <w:szCs w:val="24"/>
        </w:rPr>
        <w:t xml:space="preserve">th </w:t>
      </w:r>
      <w:r>
        <w:rPr>
          <w:rFonts w:ascii="Times New Roman" w:eastAsia="Times New Roman" w:hAnsi="Times New Roman" w:cs="Times New Roman"/>
          <w:b/>
          <w:sz w:val="24"/>
          <w:szCs w:val="24"/>
        </w:rPr>
        <w:t>August</w:t>
      </w:r>
      <w:r w:rsidR="00046197">
        <w:rPr>
          <w:rFonts w:ascii="Times New Roman" w:eastAsia="Times New Roman" w:hAnsi="Times New Roman" w:cs="Times New Roman"/>
          <w:b/>
          <w:sz w:val="24"/>
          <w:szCs w:val="24"/>
        </w:rPr>
        <w:t xml:space="preserve"> 2016, 4-5pm</w:t>
      </w:r>
      <w:r w:rsidR="001C270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via teleconference</w:t>
      </w:r>
    </w:p>
    <w:p w14:paraId="55956F04" w14:textId="77777777" w:rsidR="001C2701" w:rsidRDefault="001C2701" w:rsidP="001C2701">
      <w:pPr>
        <w:pStyle w:val="Normal1"/>
        <w:jc w:val="center"/>
        <w:rPr>
          <w:rFonts w:ascii="Times New Roman" w:eastAsia="Times New Roman" w:hAnsi="Times New Roman" w:cs="Times New Roman"/>
          <w:b/>
          <w:sz w:val="24"/>
          <w:szCs w:val="24"/>
        </w:rPr>
      </w:pPr>
    </w:p>
    <w:p w14:paraId="60D0C6F7" w14:textId="77777777" w:rsidR="001C2701" w:rsidRDefault="001C2701" w:rsidP="001C2701">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OF MEETING</w:t>
      </w:r>
    </w:p>
    <w:p w14:paraId="446DDBC1" w14:textId="77777777" w:rsidR="001C2701" w:rsidRDefault="001C2701" w:rsidP="001C2701">
      <w:pPr>
        <w:pStyle w:val="Normal1"/>
        <w:jc w:val="center"/>
      </w:pPr>
    </w:p>
    <w:p w14:paraId="459455C7" w14:textId="77777777" w:rsidR="00A7373D" w:rsidRDefault="00046197">
      <w:pPr>
        <w:pStyle w:val="Normal1"/>
      </w:pPr>
      <w:r>
        <w:rPr>
          <w:rFonts w:ascii="Times New Roman" w:eastAsia="Times New Roman" w:hAnsi="Times New Roman" w:cs="Times New Roman"/>
          <w:b/>
          <w:sz w:val="24"/>
          <w:szCs w:val="24"/>
        </w:rPr>
        <w:t xml:space="preserve"> </w:t>
      </w:r>
    </w:p>
    <w:p w14:paraId="66AB84E3" w14:textId="7C1E5ED4" w:rsidR="00A7373D" w:rsidRDefault="00046197">
      <w:pPr>
        <w:pStyle w:val="Normal1"/>
      </w:pPr>
      <w:r w:rsidRPr="001C2701">
        <w:rPr>
          <w:rFonts w:ascii="Times New Roman" w:eastAsia="Times New Roman" w:hAnsi="Times New Roman" w:cs="Times New Roman"/>
          <w:b/>
          <w:sz w:val="24"/>
          <w:szCs w:val="24"/>
        </w:rPr>
        <w:t>Attendees</w:t>
      </w:r>
      <w:r w:rsidR="004C0C1A">
        <w:rPr>
          <w:rFonts w:ascii="Times New Roman" w:eastAsia="Times New Roman" w:hAnsi="Times New Roman" w:cs="Times New Roman"/>
          <w:sz w:val="24"/>
          <w:szCs w:val="24"/>
        </w:rPr>
        <w:t>: Mark Jessopp, Gordon Dalton</w:t>
      </w:r>
      <w:r w:rsidR="00C15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5D58">
        <w:rPr>
          <w:rFonts w:ascii="Times New Roman" w:eastAsia="Times New Roman" w:hAnsi="Times New Roman" w:cs="Times New Roman"/>
          <w:sz w:val="24"/>
          <w:szCs w:val="24"/>
        </w:rPr>
        <w:t>James Glynn</w:t>
      </w:r>
      <w:r w:rsidR="00061551">
        <w:rPr>
          <w:rFonts w:ascii="Times New Roman" w:eastAsia="Times New Roman" w:hAnsi="Times New Roman" w:cs="Times New Roman"/>
          <w:sz w:val="24"/>
          <w:szCs w:val="24"/>
        </w:rPr>
        <w:t>,</w:t>
      </w:r>
      <w:r w:rsidR="00061551" w:rsidRPr="00061551">
        <w:rPr>
          <w:rFonts w:ascii="Times New Roman" w:eastAsia="Times New Roman" w:hAnsi="Times New Roman" w:cs="Times New Roman"/>
          <w:sz w:val="24"/>
          <w:szCs w:val="24"/>
        </w:rPr>
        <w:t xml:space="preserve"> </w:t>
      </w:r>
      <w:r w:rsidR="00061551">
        <w:rPr>
          <w:rFonts w:ascii="Times New Roman" w:eastAsia="Times New Roman" w:hAnsi="Times New Roman" w:cs="Times New Roman"/>
          <w:sz w:val="24"/>
          <w:szCs w:val="24"/>
        </w:rPr>
        <w:t>Cathal O’Mahony</w:t>
      </w:r>
    </w:p>
    <w:p w14:paraId="5D15F13F" w14:textId="26AA4C49" w:rsidR="00A7373D" w:rsidRDefault="00046197">
      <w:pPr>
        <w:pStyle w:val="Normal1"/>
      </w:pPr>
      <w:r w:rsidRPr="001C2701">
        <w:rPr>
          <w:rFonts w:ascii="Times New Roman" w:eastAsia="Times New Roman" w:hAnsi="Times New Roman" w:cs="Times New Roman"/>
          <w:b/>
          <w:sz w:val="24"/>
          <w:szCs w:val="24"/>
        </w:rPr>
        <w:t>Apologies</w:t>
      </w:r>
      <w:r>
        <w:rPr>
          <w:rFonts w:ascii="Times New Roman" w:eastAsia="Times New Roman" w:hAnsi="Times New Roman" w:cs="Times New Roman"/>
          <w:sz w:val="24"/>
          <w:szCs w:val="24"/>
        </w:rPr>
        <w:t xml:space="preserve">:  </w:t>
      </w:r>
      <w:r w:rsidR="00C15D58">
        <w:rPr>
          <w:rFonts w:ascii="Times New Roman" w:eastAsia="Times New Roman" w:hAnsi="Times New Roman" w:cs="Times New Roman"/>
          <w:sz w:val="24"/>
          <w:szCs w:val="24"/>
        </w:rPr>
        <w:t xml:space="preserve">Rosarii Griffin, Elizabeth Gilchrist, </w:t>
      </w:r>
      <w:r>
        <w:rPr>
          <w:rFonts w:ascii="Times New Roman" w:eastAsia="Times New Roman" w:hAnsi="Times New Roman" w:cs="Times New Roman"/>
          <w:sz w:val="24"/>
          <w:szCs w:val="24"/>
        </w:rPr>
        <w:t>John O’Toole</w:t>
      </w:r>
      <w:r w:rsidR="00276126">
        <w:rPr>
          <w:rFonts w:ascii="Times New Roman" w:eastAsia="Times New Roman" w:hAnsi="Times New Roman" w:cs="Times New Roman"/>
          <w:sz w:val="24"/>
          <w:szCs w:val="24"/>
        </w:rPr>
        <w:t>,</w:t>
      </w:r>
      <w:r w:rsidR="00061551" w:rsidRPr="00061551">
        <w:rPr>
          <w:rFonts w:ascii="Times New Roman" w:eastAsia="Times New Roman" w:hAnsi="Times New Roman" w:cs="Times New Roman"/>
          <w:sz w:val="24"/>
          <w:szCs w:val="24"/>
        </w:rPr>
        <w:t xml:space="preserve"> </w:t>
      </w:r>
      <w:r w:rsidR="00061551">
        <w:rPr>
          <w:rFonts w:ascii="Times New Roman" w:eastAsia="Times New Roman" w:hAnsi="Times New Roman" w:cs="Times New Roman"/>
          <w:sz w:val="24"/>
          <w:szCs w:val="24"/>
        </w:rPr>
        <w:t>Andrey Temko, Andrew Allen</w:t>
      </w:r>
    </w:p>
    <w:p w14:paraId="2DD4F699" w14:textId="77777777" w:rsidR="00A7373D" w:rsidRDefault="00046197">
      <w:pPr>
        <w:pStyle w:val="Normal1"/>
      </w:pPr>
      <w:r>
        <w:rPr>
          <w:rFonts w:ascii="Times New Roman" w:eastAsia="Times New Roman" w:hAnsi="Times New Roman" w:cs="Times New Roman"/>
          <w:sz w:val="24"/>
          <w:szCs w:val="24"/>
        </w:rPr>
        <w:t xml:space="preserve"> </w:t>
      </w:r>
    </w:p>
    <w:p w14:paraId="5E0516F5" w14:textId="77777777" w:rsidR="00C15D58" w:rsidRPr="001C2701" w:rsidRDefault="001C2701">
      <w:pPr>
        <w:pStyle w:val="Normal1"/>
        <w:ind w:left="720" w:hanging="360"/>
        <w:rPr>
          <w:rFonts w:asciiTheme="majorHAnsi" w:eastAsia="Times New Roman" w:hAnsiTheme="majorHAnsi" w:cs="Times New Roman"/>
          <w:color w:val="222222"/>
          <w:sz w:val="24"/>
          <w:szCs w:val="24"/>
          <w:highlight w:val="white"/>
        </w:rPr>
      </w:pPr>
      <w:r w:rsidRPr="001C2701">
        <w:rPr>
          <w:rFonts w:asciiTheme="majorHAnsi" w:eastAsia="Times New Roman" w:hAnsiTheme="majorHAnsi" w:cs="Times New Roman"/>
          <w:color w:val="222222"/>
          <w:sz w:val="24"/>
          <w:szCs w:val="24"/>
          <w:highlight w:val="white"/>
        </w:rPr>
        <w:t>MJ opened the meeting</w:t>
      </w:r>
    </w:p>
    <w:p w14:paraId="044EAADF" w14:textId="77777777" w:rsidR="00C15D58" w:rsidRPr="001C2701" w:rsidRDefault="00C15D58">
      <w:pPr>
        <w:pStyle w:val="Normal1"/>
        <w:ind w:left="720" w:hanging="360"/>
        <w:rPr>
          <w:rFonts w:asciiTheme="majorHAnsi" w:eastAsia="Times New Roman" w:hAnsiTheme="majorHAnsi" w:cs="Times New Roman"/>
          <w:color w:val="222222"/>
          <w:sz w:val="24"/>
          <w:szCs w:val="24"/>
          <w:highlight w:val="white"/>
        </w:rPr>
      </w:pPr>
    </w:p>
    <w:p w14:paraId="58FDD5C6" w14:textId="77777777" w:rsidR="00B161F7" w:rsidRDefault="00B161F7" w:rsidP="00C15D58">
      <w:pPr>
        <w:pStyle w:val="Normal1"/>
        <w:numPr>
          <w:ilvl w:val="0"/>
          <w:numId w:val="11"/>
        </w:numPr>
        <w:rPr>
          <w:rFonts w:asciiTheme="majorHAnsi" w:eastAsia="Times New Roman" w:hAnsiTheme="majorHAnsi" w:cs="Times New Roman"/>
          <w:b/>
          <w:color w:val="222222"/>
          <w:sz w:val="24"/>
          <w:szCs w:val="24"/>
          <w:highlight w:val="white"/>
        </w:rPr>
      </w:pPr>
      <w:r>
        <w:rPr>
          <w:rFonts w:asciiTheme="majorHAnsi" w:eastAsia="Times New Roman" w:hAnsiTheme="majorHAnsi" w:cs="Times New Roman"/>
          <w:b/>
          <w:color w:val="222222"/>
          <w:sz w:val="24"/>
          <w:szCs w:val="24"/>
          <w:highlight w:val="white"/>
        </w:rPr>
        <w:t>Minutes of last meeting</w:t>
      </w:r>
    </w:p>
    <w:p w14:paraId="1CFEDF94" w14:textId="0F66999F" w:rsidR="00C15D58" w:rsidRPr="00B161F7" w:rsidRDefault="00C15D58" w:rsidP="00B161F7">
      <w:pPr>
        <w:pStyle w:val="Normal1"/>
        <w:ind w:left="360"/>
        <w:rPr>
          <w:rFonts w:asciiTheme="majorHAnsi" w:eastAsia="Times New Roman" w:hAnsiTheme="majorHAnsi" w:cs="Times New Roman"/>
          <w:color w:val="222222"/>
          <w:sz w:val="24"/>
          <w:szCs w:val="24"/>
          <w:highlight w:val="white"/>
        </w:rPr>
      </w:pPr>
      <w:r w:rsidRPr="00B161F7">
        <w:rPr>
          <w:rFonts w:asciiTheme="majorHAnsi" w:eastAsia="Times New Roman" w:hAnsiTheme="majorHAnsi" w:cs="Times New Roman"/>
          <w:color w:val="222222"/>
          <w:sz w:val="24"/>
          <w:szCs w:val="24"/>
          <w:highlight w:val="white"/>
        </w:rPr>
        <w:t xml:space="preserve">The minutes of the </w:t>
      </w:r>
      <w:r w:rsidR="00276126">
        <w:rPr>
          <w:rFonts w:asciiTheme="majorHAnsi" w:eastAsia="Times New Roman" w:hAnsiTheme="majorHAnsi" w:cs="Times New Roman"/>
          <w:color w:val="222222"/>
          <w:sz w:val="24"/>
          <w:szCs w:val="24"/>
          <w:highlight w:val="white"/>
        </w:rPr>
        <w:t>July</w:t>
      </w:r>
      <w:r w:rsidRPr="00B161F7">
        <w:rPr>
          <w:rFonts w:asciiTheme="majorHAnsi" w:eastAsia="Times New Roman" w:hAnsiTheme="majorHAnsi" w:cs="Times New Roman"/>
          <w:color w:val="222222"/>
          <w:sz w:val="24"/>
          <w:szCs w:val="24"/>
          <w:highlight w:val="white"/>
        </w:rPr>
        <w:t xml:space="preserve"> Committee meeting were approved</w:t>
      </w:r>
    </w:p>
    <w:p w14:paraId="78D3F1A6" w14:textId="77777777" w:rsidR="00C15D58" w:rsidRPr="001C2701" w:rsidRDefault="00C15D58" w:rsidP="00C15D58">
      <w:pPr>
        <w:pStyle w:val="Normal1"/>
        <w:ind w:left="360"/>
        <w:rPr>
          <w:rFonts w:asciiTheme="majorHAnsi" w:eastAsia="Times New Roman" w:hAnsiTheme="majorHAnsi" w:cs="Times New Roman"/>
          <w:color w:val="222222"/>
          <w:sz w:val="24"/>
          <w:szCs w:val="24"/>
          <w:highlight w:val="white"/>
        </w:rPr>
      </w:pPr>
    </w:p>
    <w:p w14:paraId="75EA790B" w14:textId="77777777" w:rsidR="00A7373D" w:rsidRPr="001C2701" w:rsidRDefault="00046197" w:rsidP="00C15D58">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color w:val="222222"/>
          <w:sz w:val="24"/>
          <w:szCs w:val="24"/>
          <w:highlight w:val="white"/>
        </w:rPr>
        <w:t>Report from committees</w:t>
      </w:r>
    </w:p>
    <w:p w14:paraId="3F32920F"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121A150E"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Academic Council (Mark/Andrey)</w:t>
      </w:r>
    </w:p>
    <w:p w14:paraId="0DA67821" w14:textId="6E203171"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r w:rsidR="00C15D58" w:rsidRPr="001C2701">
        <w:rPr>
          <w:rFonts w:asciiTheme="majorHAnsi" w:eastAsia="Times New Roman" w:hAnsiTheme="majorHAnsi" w:cs="Times New Roman"/>
          <w:sz w:val="24"/>
          <w:szCs w:val="24"/>
        </w:rPr>
        <w:t>There has been no AC meeting since the last UCCRSA Committee meeting</w:t>
      </w:r>
      <w:r w:rsidR="00276126">
        <w:rPr>
          <w:rFonts w:asciiTheme="majorHAnsi" w:eastAsia="Times New Roman" w:hAnsiTheme="majorHAnsi" w:cs="Times New Roman"/>
          <w:sz w:val="24"/>
          <w:szCs w:val="24"/>
        </w:rPr>
        <w:t xml:space="preserve"> to report on</w:t>
      </w:r>
    </w:p>
    <w:p w14:paraId="465B4CC0"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379C3585"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Athena Swan (Mark)</w:t>
      </w:r>
    </w:p>
    <w:p w14:paraId="7EBE0C00" w14:textId="5C0A98E4"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r w:rsidR="00C15D58" w:rsidRPr="001C2701">
        <w:rPr>
          <w:rFonts w:asciiTheme="majorHAnsi" w:eastAsia="Times New Roman" w:hAnsiTheme="majorHAnsi" w:cs="Times New Roman"/>
          <w:sz w:val="24"/>
          <w:szCs w:val="24"/>
        </w:rPr>
        <w:t xml:space="preserve">UCC </w:t>
      </w:r>
      <w:r w:rsidR="00276126">
        <w:rPr>
          <w:rFonts w:asciiTheme="majorHAnsi" w:eastAsia="Times New Roman" w:hAnsiTheme="majorHAnsi" w:cs="Times New Roman"/>
          <w:sz w:val="24"/>
          <w:szCs w:val="24"/>
        </w:rPr>
        <w:t xml:space="preserve">were successful in their application for a Bronze award. This opens the way for Schools/Departments/Colleges to undertake </w:t>
      </w:r>
      <w:r w:rsidR="00C15D58" w:rsidRPr="001C2701">
        <w:rPr>
          <w:rFonts w:asciiTheme="majorHAnsi" w:eastAsia="Times New Roman" w:hAnsiTheme="majorHAnsi" w:cs="Times New Roman"/>
          <w:sz w:val="24"/>
          <w:szCs w:val="24"/>
        </w:rPr>
        <w:t>individual applications</w:t>
      </w:r>
      <w:r w:rsidR="00276126">
        <w:rPr>
          <w:rFonts w:asciiTheme="majorHAnsi" w:eastAsia="Times New Roman" w:hAnsiTheme="majorHAnsi" w:cs="Times New Roman"/>
          <w:sz w:val="24"/>
          <w:szCs w:val="24"/>
        </w:rPr>
        <w:t xml:space="preserve">. </w:t>
      </w:r>
      <w:r w:rsidR="00276126">
        <w:rPr>
          <w:rFonts w:asciiTheme="majorHAnsi" w:eastAsia="Times New Roman" w:hAnsiTheme="majorHAnsi" w:cs="Times New Roman"/>
          <w:sz w:val="24"/>
          <w:szCs w:val="24"/>
        </w:rPr>
        <w:lastRenderedPageBreak/>
        <w:t>There are a number of actions relating to researchers, including gender monitoring of progression and promotion, monitoring the number and gender balance of Research Support Officer roles, and monitoring uptake of training and career development opportunities. The Athena SWAN implementation group will meet shortly to discuss plans for implementation of the action plan.</w:t>
      </w:r>
    </w:p>
    <w:p w14:paraId="5BDF504A" w14:textId="7777777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2117FD21"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SDC</w:t>
      </w:r>
    </w:p>
    <w:p w14:paraId="30569116" w14:textId="5C54A3E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r w:rsidR="00276126">
        <w:rPr>
          <w:rFonts w:asciiTheme="majorHAnsi" w:eastAsia="Times New Roman" w:hAnsiTheme="majorHAnsi" w:cs="Times New Roman"/>
          <w:sz w:val="24"/>
          <w:szCs w:val="24"/>
        </w:rPr>
        <w:t>MJ e-mailed the Chair of the SDC asking for an update on when the committee will next meet and raise the issue of researcher representation on the Committee. The delays in forming this committee have lasted more than a year, during which time important matters of staff development have not been progressed.</w:t>
      </w:r>
    </w:p>
    <w:p w14:paraId="0408D861" w14:textId="77777777" w:rsidR="00A7373D" w:rsidRPr="001C2701" w:rsidRDefault="00A7373D">
      <w:pPr>
        <w:pStyle w:val="Normal1"/>
        <w:rPr>
          <w:rFonts w:asciiTheme="majorHAnsi" w:hAnsiTheme="majorHAnsi"/>
          <w:sz w:val="24"/>
          <w:szCs w:val="24"/>
        </w:rPr>
      </w:pPr>
    </w:p>
    <w:p w14:paraId="6261BD7B" w14:textId="77777777" w:rsidR="00A7373D" w:rsidRPr="001C2701" w:rsidRDefault="00046197">
      <w:pPr>
        <w:pStyle w:val="Normal1"/>
        <w:ind w:left="-20"/>
        <w:rPr>
          <w:rFonts w:asciiTheme="majorHAnsi" w:hAnsiTheme="majorHAnsi"/>
          <w:sz w:val="24"/>
          <w:szCs w:val="24"/>
        </w:rPr>
      </w:pPr>
      <w:r w:rsidRPr="001C2701">
        <w:rPr>
          <w:rFonts w:asciiTheme="majorHAnsi" w:eastAsia="Times New Roman" w:hAnsiTheme="majorHAnsi" w:cs="Times New Roman"/>
          <w:i/>
          <w:sz w:val="24"/>
          <w:szCs w:val="24"/>
        </w:rPr>
        <w:t>VP Research meeting</w:t>
      </w:r>
    </w:p>
    <w:p w14:paraId="5AAEF305" w14:textId="7777777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No meeting held since last committee</w:t>
      </w:r>
      <w:r w:rsidR="00C15D58" w:rsidRPr="001C2701">
        <w:rPr>
          <w:rFonts w:asciiTheme="majorHAnsi" w:eastAsia="Times New Roman" w:hAnsiTheme="majorHAnsi" w:cs="Times New Roman"/>
          <w:sz w:val="24"/>
          <w:szCs w:val="24"/>
        </w:rPr>
        <w:t>. Committee members to send on any issues they feel should be raised with VP Research and HR to MJ who will then request a meeting and set an agenda.</w:t>
      </w:r>
    </w:p>
    <w:p w14:paraId="04ADF0C5" w14:textId="77777777" w:rsidR="00A7373D" w:rsidRPr="001C2701" w:rsidRDefault="00A7373D">
      <w:pPr>
        <w:pStyle w:val="Normal1"/>
        <w:ind w:left="720" w:hanging="360"/>
        <w:rPr>
          <w:rFonts w:asciiTheme="majorHAnsi" w:hAnsiTheme="majorHAnsi"/>
          <w:sz w:val="24"/>
          <w:szCs w:val="24"/>
        </w:rPr>
      </w:pPr>
    </w:p>
    <w:p w14:paraId="1FFA62E6"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SEFS Research Committee</w:t>
      </w:r>
    </w:p>
    <w:p w14:paraId="63B0E745" w14:textId="4204EF35" w:rsidR="00A7373D" w:rsidRDefault="00C15D58">
      <w:pPr>
        <w:pStyle w:val="Normal1"/>
        <w:numPr>
          <w:ilvl w:val="0"/>
          <w:numId w:val="6"/>
        </w:numPr>
        <w:ind w:hanging="360"/>
        <w:contextualSpacing/>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EG on leave</w:t>
      </w:r>
      <w:r w:rsidR="00046197" w:rsidRPr="001C2701">
        <w:rPr>
          <w:rFonts w:asciiTheme="majorHAnsi" w:eastAsia="Times New Roman" w:hAnsiTheme="majorHAnsi" w:cs="Times New Roman"/>
          <w:sz w:val="24"/>
          <w:szCs w:val="24"/>
        </w:rPr>
        <w:t>.</w:t>
      </w:r>
      <w:r w:rsidRPr="001C2701">
        <w:rPr>
          <w:rFonts w:asciiTheme="majorHAnsi" w:eastAsia="Times New Roman" w:hAnsiTheme="majorHAnsi" w:cs="Times New Roman"/>
          <w:sz w:val="24"/>
          <w:szCs w:val="24"/>
        </w:rPr>
        <w:t xml:space="preserve"> </w:t>
      </w:r>
      <w:r w:rsidR="00F9485B">
        <w:rPr>
          <w:rFonts w:asciiTheme="majorHAnsi" w:eastAsia="Times New Roman" w:hAnsiTheme="majorHAnsi" w:cs="Times New Roman"/>
          <w:sz w:val="24"/>
          <w:szCs w:val="24"/>
        </w:rPr>
        <w:t>To</w:t>
      </w:r>
      <w:r w:rsidR="0017720F" w:rsidRPr="001C2701">
        <w:rPr>
          <w:rFonts w:asciiTheme="majorHAnsi" w:eastAsia="Times New Roman" w:hAnsiTheme="majorHAnsi" w:cs="Times New Roman"/>
          <w:sz w:val="24"/>
          <w:szCs w:val="24"/>
        </w:rPr>
        <w:t xml:space="preserve"> update on this committee on return.</w:t>
      </w:r>
    </w:p>
    <w:p w14:paraId="048D55A1" w14:textId="77777777" w:rsidR="00276126" w:rsidRDefault="00276126" w:rsidP="00276126">
      <w:pPr>
        <w:pStyle w:val="Normal1"/>
        <w:contextualSpacing/>
        <w:rPr>
          <w:rFonts w:asciiTheme="majorHAnsi" w:eastAsia="Times New Roman" w:hAnsiTheme="majorHAnsi" w:cs="Times New Roman"/>
          <w:sz w:val="24"/>
          <w:szCs w:val="24"/>
        </w:rPr>
      </w:pPr>
    </w:p>
    <w:p w14:paraId="3D1AA1A2" w14:textId="41B79AC5" w:rsidR="00276126" w:rsidRDefault="00276126" w:rsidP="00276126">
      <w:pPr>
        <w:pStyle w:val="Normal1"/>
        <w:contextualSpacing/>
        <w:rPr>
          <w:rFonts w:asciiTheme="majorHAnsi" w:eastAsia="Times New Roman" w:hAnsiTheme="majorHAnsi" w:cs="Times New Roman"/>
          <w:i/>
          <w:sz w:val="24"/>
          <w:szCs w:val="24"/>
        </w:rPr>
      </w:pPr>
      <w:r w:rsidRPr="00276126">
        <w:rPr>
          <w:rFonts w:asciiTheme="majorHAnsi" w:eastAsia="Times New Roman" w:hAnsiTheme="majorHAnsi" w:cs="Times New Roman"/>
          <w:i/>
          <w:sz w:val="24"/>
          <w:szCs w:val="24"/>
        </w:rPr>
        <w:lastRenderedPageBreak/>
        <w:t>IFUT</w:t>
      </w:r>
    </w:p>
    <w:p w14:paraId="3BB94604" w14:textId="29C663ED" w:rsidR="00276126" w:rsidRPr="00276126" w:rsidRDefault="00276126" w:rsidP="00276126">
      <w:pPr>
        <w:pStyle w:val="Normal1"/>
        <w:numPr>
          <w:ilvl w:val="0"/>
          <w:numId w:val="16"/>
        </w:numPr>
        <w:contextualSpacing/>
        <w:rPr>
          <w:rFonts w:asciiTheme="majorHAnsi" w:eastAsia="Times New Roman" w:hAnsiTheme="majorHAnsi" w:cs="Times New Roman"/>
          <w:i/>
          <w:sz w:val="24"/>
          <w:szCs w:val="24"/>
        </w:rPr>
      </w:pPr>
      <w:r>
        <w:rPr>
          <w:rFonts w:asciiTheme="majorHAnsi" w:eastAsia="Times New Roman" w:hAnsiTheme="majorHAnsi" w:cs="Times New Roman"/>
          <w:sz w:val="24"/>
          <w:szCs w:val="24"/>
        </w:rPr>
        <w:t>RG to provide an update on IFUT initiatives and how UCCRSA can link with IFUT to progress researcher issues</w:t>
      </w:r>
    </w:p>
    <w:p w14:paraId="14A53A7B" w14:textId="77777777" w:rsidR="00A7373D" w:rsidRPr="001C2701" w:rsidRDefault="00A7373D">
      <w:pPr>
        <w:pStyle w:val="Normal1"/>
        <w:ind w:left="720" w:hanging="360"/>
        <w:rPr>
          <w:rFonts w:asciiTheme="majorHAnsi" w:hAnsiTheme="majorHAnsi"/>
          <w:sz w:val="24"/>
          <w:szCs w:val="24"/>
        </w:rPr>
      </w:pPr>
    </w:p>
    <w:p w14:paraId="21C13031"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0B62816D" w14:textId="77777777" w:rsidR="00A7373D" w:rsidRPr="001C2701" w:rsidRDefault="00046197" w:rsidP="00B161F7">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color w:val="222222"/>
          <w:sz w:val="24"/>
          <w:szCs w:val="24"/>
          <w:highlight w:val="white"/>
        </w:rPr>
        <w:t>UCCRSA Activities:</w:t>
      </w:r>
    </w:p>
    <w:p w14:paraId="5D0BD9DC"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Web and media   (Andrew)</w:t>
      </w:r>
    </w:p>
    <w:p w14:paraId="7D5FCC9C" w14:textId="2E392F9E" w:rsidR="00C15D58" w:rsidRPr="00276126" w:rsidRDefault="00276126" w:rsidP="0072062A">
      <w:pPr>
        <w:pStyle w:val="Normal1"/>
        <w:numPr>
          <w:ilvl w:val="0"/>
          <w:numId w:val="15"/>
        </w:numPr>
        <w:rPr>
          <w:rFonts w:asciiTheme="majorHAnsi" w:eastAsia="Times New Roman" w:hAnsiTheme="majorHAnsi" w:cs="Times New Roman"/>
          <w:sz w:val="24"/>
          <w:szCs w:val="24"/>
        </w:rPr>
      </w:pPr>
      <w:r w:rsidRPr="00276126">
        <w:rPr>
          <w:rFonts w:asciiTheme="majorHAnsi" w:eastAsia="Times New Roman" w:hAnsiTheme="majorHAnsi" w:cs="Times New Roman"/>
          <w:sz w:val="24"/>
          <w:szCs w:val="24"/>
        </w:rPr>
        <w:t>C</w:t>
      </w:r>
      <w:r w:rsidR="00C15D58" w:rsidRPr="00276126">
        <w:rPr>
          <w:rFonts w:asciiTheme="majorHAnsi" w:eastAsia="Times New Roman" w:hAnsiTheme="majorHAnsi" w:cs="Times New Roman"/>
          <w:sz w:val="24"/>
          <w:szCs w:val="24"/>
        </w:rPr>
        <w:t>onsolidat</w:t>
      </w:r>
      <w:r w:rsidRPr="00276126">
        <w:rPr>
          <w:rFonts w:asciiTheme="majorHAnsi" w:eastAsia="Times New Roman" w:hAnsiTheme="majorHAnsi" w:cs="Times New Roman"/>
          <w:sz w:val="24"/>
          <w:szCs w:val="24"/>
        </w:rPr>
        <w:t>ion of</w:t>
      </w:r>
      <w:r w:rsidR="00C15D58" w:rsidRPr="00276126">
        <w:rPr>
          <w:rFonts w:asciiTheme="majorHAnsi" w:eastAsia="Times New Roman" w:hAnsiTheme="majorHAnsi" w:cs="Times New Roman"/>
          <w:sz w:val="24"/>
          <w:szCs w:val="24"/>
        </w:rPr>
        <w:t xml:space="preserve"> Facebook and Twitter accounts</w:t>
      </w:r>
      <w:r>
        <w:rPr>
          <w:rFonts w:asciiTheme="majorHAnsi" w:eastAsia="Times New Roman" w:hAnsiTheme="majorHAnsi" w:cs="Times New Roman"/>
          <w:sz w:val="24"/>
          <w:szCs w:val="24"/>
        </w:rPr>
        <w:t xml:space="preserve"> plus m</w:t>
      </w:r>
      <w:r w:rsidR="0017720F" w:rsidRPr="00276126">
        <w:rPr>
          <w:rFonts w:asciiTheme="majorHAnsi" w:eastAsia="Times New Roman" w:hAnsiTheme="majorHAnsi" w:cs="Times New Roman"/>
          <w:sz w:val="24"/>
          <w:szCs w:val="24"/>
        </w:rPr>
        <w:t>obile layout of UCCRSA page ongoing</w:t>
      </w:r>
      <w:r w:rsidR="00046197" w:rsidRPr="00276126">
        <w:rPr>
          <w:rFonts w:asciiTheme="majorHAnsi" w:eastAsia="Times New Roman" w:hAnsiTheme="majorHAnsi" w:cs="Times New Roman"/>
          <w:sz w:val="24"/>
          <w:szCs w:val="24"/>
        </w:rPr>
        <w:t xml:space="preserve"> </w:t>
      </w:r>
      <w:r w:rsidR="00046197" w:rsidRPr="00276126">
        <w:rPr>
          <w:rFonts w:asciiTheme="majorHAnsi" w:eastAsia="Times New Roman" w:hAnsiTheme="majorHAnsi" w:cs="Times New Roman"/>
          <w:sz w:val="24"/>
          <w:szCs w:val="24"/>
        </w:rPr>
        <w:tab/>
      </w:r>
    </w:p>
    <w:p w14:paraId="5F3980EB" w14:textId="77777777" w:rsidR="00A7373D" w:rsidRPr="001C2701" w:rsidRDefault="00046197" w:rsidP="00C15D58">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3C13A824" w14:textId="77777777" w:rsidR="00A7373D" w:rsidRPr="001C2701" w:rsidRDefault="00B83131">
      <w:pPr>
        <w:pStyle w:val="Normal1"/>
        <w:rPr>
          <w:rFonts w:asciiTheme="majorHAnsi" w:hAnsiTheme="majorHAnsi"/>
          <w:sz w:val="24"/>
          <w:szCs w:val="24"/>
        </w:rPr>
      </w:pPr>
      <w:r w:rsidRPr="001C2701">
        <w:rPr>
          <w:rFonts w:asciiTheme="majorHAnsi" w:eastAsia="Times New Roman" w:hAnsiTheme="majorHAnsi" w:cs="Times New Roman"/>
          <w:i/>
          <w:sz w:val="24"/>
          <w:szCs w:val="24"/>
        </w:rPr>
        <w:t>Seminars (</w:t>
      </w:r>
      <w:r w:rsidR="00046197" w:rsidRPr="001C2701">
        <w:rPr>
          <w:rFonts w:asciiTheme="majorHAnsi" w:eastAsia="Times New Roman" w:hAnsiTheme="majorHAnsi" w:cs="Times New Roman"/>
          <w:i/>
          <w:sz w:val="24"/>
          <w:szCs w:val="24"/>
        </w:rPr>
        <w:t>Elizabeth)</w:t>
      </w:r>
    </w:p>
    <w:p w14:paraId="5405CC4B" w14:textId="77777777" w:rsidR="00564CF1" w:rsidRDefault="00046197" w:rsidP="00B83131">
      <w:pPr>
        <w:pStyle w:val="Normal1"/>
        <w:ind w:left="720" w:hanging="360"/>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 xml:space="preserve">●  </w:t>
      </w:r>
      <w:r w:rsidRPr="001C2701">
        <w:rPr>
          <w:rFonts w:asciiTheme="majorHAnsi" w:eastAsia="Times New Roman" w:hAnsiTheme="majorHAnsi" w:cs="Times New Roman"/>
          <w:sz w:val="24"/>
          <w:szCs w:val="24"/>
        </w:rPr>
        <w:tab/>
      </w:r>
      <w:r w:rsidR="00564CF1">
        <w:rPr>
          <w:rFonts w:asciiTheme="majorHAnsi" w:eastAsia="Times New Roman" w:hAnsiTheme="majorHAnsi" w:cs="Times New Roman"/>
          <w:sz w:val="24"/>
          <w:szCs w:val="24"/>
        </w:rPr>
        <w:t>Suggested speakers include representatives from:</w:t>
      </w:r>
    </w:p>
    <w:p w14:paraId="7A9A4234" w14:textId="77777777" w:rsidR="00564CF1" w:rsidRDefault="00564CF1" w:rsidP="00B83131">
      <w:pPr>
        <w:pStyle w:val="Normal1"/>
        <w:ind w:left="720" w:hanging="360"/>
        <w:rPr>
          <w:rFonts w:asciiTheme="majorHAnsi" w:eastAsia="Times New Roman" w:hAnsiTheme="majorHAnsi" w:cs="Times New Roman"/>
          <w:sz w:val="24"/>
          <w:szCs w:val="24"/>
        </w:rPr>
      </w:pPr>
      <w:r>
        <w:rPr>
          <w:rFonts w:asciiTheme="majorHAnsi" w:eastAsia="Times New Roman" w:hAnsiTheme="majorHAnsi" w:cs="Times New Roman"/>
          <w:sz w:val="24"/>
          <w:szCs w:val="24"/>
        </w:rPr>
        <w:t>Vitae on researcher issues</w:t>
      </w:r>
    </w:p>
    <w:p w14:paraId="7181F087" w14:textId="18624830" w:rsidR="00564CF1" w:rsidRDefault="00564CF1" w:rsidP="00B83131">
      <w:pPr>
        <w:pStyle w:val="Normal1"/>
        <w:ind w:left="720" w:hanging="360"/>
        <w:rPr>
          <w:rFonts w:asciiTheme="majorHAnsi" w:eastAsia="Times New Roman" w:hAnsiTheme="majorHAnsi" w:cs="Times New Roman"/>
          <w:sz w:val="24"/>
          <w:szCs w:val="24"/>
        </w:rPr>
      </w:pPr>
      <w:r>
        <w:rPr>
          <w:rFonts w:asciiTheme="majorHAnsi" w:eastAsia="Times New Roman" w:hAnsiTheme="majorHAnsi" w:cs="Times New Roman"/>
          <w:sz w:val="24"/>
          <w:szCs w:val="24"/>
        </w:rPr>
        <w:t>Jobs.ac.uk on the web platform, extension into Ireland/Europe, opportunities for researchers etc.</w:t>
      </w:r>
    </w:p>
    <w:p w14:paraId="7DD8F2FA" w14:textId="4DC13DEB" w:rsidR="00564CF1" w:rsidRDefault="00564CF1" w:rsidP="00B83131">
      <w:pPr>
        <w:pStyle w:val="Normal1"/>
        <w:ind w:left="720" w:hanging="360"/>
        <w:rPr>
          <w:rFonts w:asciiTheme="majorHAnsi" w:eastAsia="Times New Roman" w:hAnsiTheme="majorHAnsi" w:cs="Times New Roman"/>
          <w:sz w:val="24"/>
          <w:szCs w:val="24"/>
        </w:rPr>
      </w:pPr>
      <w:r>
        <w:rPr>
          <w:rFonts w:asciiTheme="majorHAnsi" w:eastAsia="Times New Roman" w:hAnsiTheme="majorHAnsi" w:cs="Times New Roman"/>
          <w:sz w:val="24"/>
          <w:szCs w:val="24"/>
        </w:rPr>
        <w:t>European Research Saver Scheme on mobility for researcher pensions</w:t>
      </w:r>
    </w:p>
    <w:p w14:paraId="3B164AF2" w14:textId="77777777" w:rsidR="00F9485B" w:rsidRDefault="00564CF1" w:rsidP="00B83131">
      <w:pPr>
        <w:pStyle w:val="Normal1"/>
        <w:ind w:left="720" w:hanging="360"/>
        <w:rPr>
          <w:rFonts w:asciiTheme="majorHAnsi" w:eastAsia="Times New Roman" w:hAnsiTheme="majorHAnsi" w:cs="Times New Roman"/>
          <w:sz w:val="24"/>
          <w:szCs w:val="24"/>
        </w:rPr>
      </w:pPr>
      <w:r>
        <w:rPr>
          <w:rFonts w:asciiTheme="majorHAnsi" w:eastAsia="Times New Roman" w:hAnsiTheme="majorHAnsi" w:cs="Times New Roman"/>
          <w:sz w:val="24"/>
          <w:szCs w:val="24"/>
        </w:rPr>
        <w:t>Patricia Riley</w:t>
      </w:r>
      <w:r w:rsidR="00314926">
        <w:rPr>
          <w:rFonts w:asciiTheme="majorHAnsi" w:eastAsia="Times New Roman" w:hAnsiTheme="majorHAnsi" w:cs="Times New Roman"/>
          <w:sz w:val="24"/>
          <w:szCs w:val="24"/>
        </w:rPr>
        <w:t xml:space="preserve"> on gender issues</w:t>
      </w:r>
      <w:r w:rsidR="00F9485B">
        <w:rPr>
          <w:rFonts w:asciiTheme="majorHAnsi" w:eastAsia="Times New Roman" w:hAnsiTheme="majorHAnsi" w:cs="Times New Roman"/>
          <w:sz w:val="24"/>
          <w:szCs w:val="24"/>
        </w:rPr>
        <w:t xml:space="preserve"> (?)</w:t>
      </w:r>
    </w:p>
    <w:p w14:paraId="0D781921" w14:textId="7F6EA1B4" w:rsidR="00564CF1" w:rsidRDefault="00F9485B" w:rsidP="00B83131">
      <w:pPr>
        <w:pStyle w:val="Normal1"/>
        <w:ind w:left="720" w:hanging="360"/>
        <w:rPr>
          <w:rFonts w:asciiTheme="majorHAnsi" w:eastAsia="Times New Roman" w:hAnsiTheme="majorHAnsi" w:cs="Times New Roman"/>
          <w:sz w:val="24"/>
          <w:szCs w:val="24"/>
        </w:rPr>
      </w:pPr>
      <w:r>
        <w:rPr>
          <w:rFonts w:asciiTheme="majorHAnsi" w:eastAsia="Times New Roman" w:hAnsiTheme="majorHAnsi" w:cs="Times New Roman"/>
          <w:sz w:val="24"/>
          <w:szCs w:val="24"/>
        </w:rPr>
        <w:t>(</w:t>
      </w:r>
      <w:r w:rsidR="00314926">
        <w:rPr>
          <w:rFonts w:asciiTheme="majorHAnsi" w:eastAsia="Times New Roman" w:hAnsiTheme="majorHAnsi" w:cs="Times New Roman"/>
          <w:sz w:val="24"/>
          <w:szCs w:val="24"/>
        </w:rPr>
        <w:t>mobility and how Brexit will affect Irish research</w:t>
      </w:r>
      <w:r>
        <w:rPr>
          <w:rFonts w:asciiTheme="majorHAnsi" w:eastAsia="Times New Roman" w:hAnsiTheme="majorHAnsi" w:cs="Times New Roman"/>
          <w:sz w:val="24"/>
          <w:szCs w:val="24"/>
        </w:rPr>
        <w:t>)</w:t>
      </w:r>
    </w:p>
    <w:p w14:paraId="28DB00D1" w14:textId="77777777" w:rsidR="00A7373D" w:rsidRPr="001C2701" w:rsidRDefault="00A7373D">
      <w:pPr>
        <w:pStyle w:val="Normal1"/>
        <w:rPr>
          <w:rFonts w:asciiTheme="majorHAnsi" w:hAnsiTheme="majorHAnsi"/>
          <w:sz w:val="24"/>
          <w:szCs w:val="24"/>
        </w:rPr>
      </w:pPr>
    </w:p>
    <w:p w14:paraId="74BB1FB3" w14:textId="77777777" w:rsidR="00A7373D" w:rsidRPr="001C2701" w:rsidRDefault="00046197" w:rsidP="00B161F7">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sz w:val="24"/>
          <w:szCs w:val="24"/>
        </w:rPr>
        <w:t>Any other business:</w:t>
      </w:r>
    </w:p>
    <w:p w14:paraId="52836943" w14:textId="77777777" w:rsidR="00F9485B" w:rsidRDefault="00276126" w:rsidP="00B83131">
      <w:pPr>
        <w:pStyle w:val="Normal1"/>
        <w:numPr>
          <w:ilvl w:val="0"/>
          <w:numId w:val="12"/>
        </w:numPr>
        <w:contextualSpacing/>
        <w:rPr>
          <w:rFonts w:asciiTheme="majorHAnsi" w:hAnsiTheme="majorHAnsi"/>
          <w:sz w:val="24"/>
          <w:szCs w:val="24"/>
        </w:rPr>
      </w:pPr>
      <w:r>
        <w:rPr>
          <w:rFonts w:asciiTheme="majorHAnsi" w:hAnsiTheme="majorHAnsi"/>
          <w:sz w:val="24"/>
          <w:szCs w:val="24"/>
        </w:rPr>
        <w:t>Membership holding ste</w:t>
      </w:r>
      <w:r w:rsidR="00564CF1">
        <w:rPr>
          <w:rFonts w:asciiTheme="majorHAnsi" w:hAnsiTheme="majorHAnsi"/>
          <w:sz w:val="24"/>
          <w:szCs w:val="24"/>
        </w:rPr>
        <w:t xml:space="preserve">ady. Committee to consider plans for next ‘recruitment drive’. MJ thought it best to send an e-mail along with a summary of initiatives or outcomes for researchers that the Committee </w:t>
      </w:r>
      <w:r w:rsidR="00564CF1">
        <w:rPr>
          <w:rFonts w:asciiTheme="majorHAnsi" w:hAnsiTheme="majorHAnsi"/>
          <w:sz w:val="24"/>
          <w:szCs w:val="24"/>
        </w:rPr>
        <w:lastRenderedPageBreak/>
        <w:t>have undertaken</w:t>
      </w:r>
      <w:r w:rsidR="00F9485B">
        <w:rPr>
          <w:rFonts w:asciiTheme="majorHAnsi" w:hAnsiTheme="majorHAnsi"/>
          <w:sz w:val="24"/>
          <w:szCs w:val="24"/>
        </w:rPr>
        <w:t xml:space="preserve"> to demonstrate the work of the Committee</w:t>
      </w:r>
      <w:r w:rsidR="00564CF1">
        <w:rPr>
          <w:rFonts w:asciiTheme="majorHAnsi" w:hAnsiTheme="majorHAnsi"/>
          <w:sz w:val="24"/>
          <w:szCs w:val="24"/>
        </w:rPr>
        <w:t>.</w:t>
      </w:r>
      <w:r w:rsidR="00F9485B">
        <w:rPr>
          <w:rFonts w:asciiTheme="majorHAnsi" w:hAnsiTheme="majorHAnsi"/>
          <w:sz w:val="24"/>
          <w:szCs w:val="24"/>
        </w:rPr>
        <w:t xml:space="preserve"> </w:t>
      </w:r>
    </w:p>
    <w:p w14:paraId="1DC21DE5" w14:textId="0EBA073C" w:rsidR="00564CF1" w:rsidRDefault="00F9485B" w:rsidP="00B83131">
      <w:pPr>
        <w:pStyle w:val="Normal1"/>
        <w:numPr>
          <w:ilvl w:val="0"/>
          <w:numId w:val="12"/>
        </w:numPr>
        <w:contextualSpacing/>
        <w:rPr>
          <w:rFonts w:asciiTheme="majorHAnsi" w:hAnsiTheme="majorHAnsi"/>
          <w:sz w:val="24"/>
          <w:szCs w:val="24"/>
        </w:rPr>
      </w:pPr>
      <w:r>
        <w:rPr>
          <w:rFonts w:asciiTheme="majorHAnsi" w:hAnsiTheme="majorHAnsi"/>
          <w:sz w:val="24"/>
          <w:szCs w:val="24"/>
        </w:rPr>
        <w:t>GD suggested a monthly update for e-mail circulation. This month to include link to minutes, issuing of Brexit statement, list of proposed seminars, link to UCCRSA presentation from Researcher conference.</w:t>
      </w:r>
    </w:p>
    <w:p w14:paraId="395DDD32" w14:textId="75DDDBE7" w:rsidR="0017720F" w:rsidRDefault="00564CF1" w:rsidP="00B83131">
      <w:pPr>
        <w:pStyle w:val="Normal1"/>
        <w:numPr>
          <w:ilvl w:val="0"/>
          <w:numId w:val="12"/>
        </w:numPr>
        <w:contextualSpacing/>
        <w:rPr>
          <w:rFonts w:asciiTheme="majorHAnsi" w:hAnsiTheme="majorHAnsi"/>
          <w:sz w:val="24"/>
          <w:szCs w:val="24"/>
        </w:rPr>
      </w:pPr>
      <w:r w:rsidRPr="001C2701">
        <w:rPr>
          <w:rFonts w:asciiTheme="majorHAnsi" w:hAnsiTheme="majorHAnsi"/>
          <w:sz w:val="24"/>
          <w:szCs w:val="24"/>
        </w:rPr>
        <w:t xml:space="preserve">Governing Body </w:t>
      </w:r>
      <w:r>
        <w:rPr>
          <w:rFonts w:asciiTheme="majorHAnsi" w:hAnsiTheme="majorHAnsi"/>
          <w:sz w:val="24"/>
          <w:szCs w:val="24"/>
        </w:rPr>
        <w:t>approved a</w:t>
      </w:r>
      <w:r w:rsidR="0017720F" w:rsidRPr="001C2701">
        <w:rPr>
          <w:rFonts w:asciiTheme="majorHAnsi" w:hAnsiTheme="majorHAnsi"/>
          <w:sz w:val="24"/>
          <w:szCs w:val="24"/>
        </w:rPr>
        <w:t xml:space="preserve"> new Research Code of Conduct</w:t>
      </w:r>
      <w:r>
        <w:rPr>
          <w:rFonts w:asciiTheme="majorHAnsi" w:hAnsiTheme="majorHAnsi"/>
          <w:sz w:val="24"/>
          <w:szCs w:val="24"/>
        </w:rPr>
        <w:t xml:space="preserve"> for UCC. This is an update of the existing policy and appears to follow best practice. If researchers see anything that should be raised regarding this, then they can contact the UCCRSA to raise it with VP Research.</w:t>
      </w:r>
    </w:p>
    <w:p w14:paraId="76F1E211" w14:textId="35B47114" w:rsidR="00564CF1" w:rsidRDefault="00314926" w:rsidP="00B83131">
      <w:pPr>
        <w:pStyle w:val="Normal1"/>
        <w:numPr>
          <w:ilvl w:val="0"/>
          <w:numId w:val="12"/>
        </w:numPr>
        <w:contextualSpacing/>
        <w:rPr>
          <w:rFonts w:asciiTheme="majorHAnsi" w:hAnsiTheme="majorHAnsi"/>
          <w:sz w:val="24"/>
          <w:szCs w:val="24"/>
        </w:rPr>
      </w:pPr>
      <w:r>
        <w:rPr>
          <w:rFonts w:asciiTheme="majorHAnsi" w:hAnsiTheme="majorHAnsi"/>
          <w:sz w:val="24"/>
          <w:szCs w:val="24"/>
        </w:rPr>
        <w:t xml:space="preserve">GD forwarded 3 key statements regarding recommendations </w:t>
      </w:r>
      <w:r w:rsidR="00F9485B">
        <w:rPr>
          <w:rFonts w:asciiTheme="majorHAnsi" w:hAnsiTheme="majorHAnsi"/>
          <w:sz w:val="24"/>
          <w:szCs w:val="24"/>
        </w:rPr>
        <w:t>following Brexit. S</w:t>
      </w:r>
      <w:r>
        <w:rPr>
          <w:rFonts w:asciiTheme="majorHAnsi" w:hAnsiTheme="majorHAnsi"/>
          <w:sz w:val="24"/>
          <w:szCs w:val="24"/>
        </w:rPr>
        <w:t xml:space="preserve">tatement will be released </w:t>
      </w:r>
      <w:r w:rsidR="00F9485B">
        <w:rPr>
          <w:rFonts w:asciiTheme="majorHAnsi" w:hAnsiTheme="majorHAnsi"/>
          <w:sz w:val="24"/>
          <w:szCs w:val="24"/>
        </w:rPr>
        <w:t>jointly by</w:t>
      </w:r>
      <w:r>
        <w:rPr>
          <w:rFonts w:asciiTheme="majorHAnsi" w:hAnsiTheme="majorHAnsi"/>
          <w:sz w:val="24"/>
          <w:szCs w:val="24"/>
        </w:rPr>
        <w:t xml:space="preserve"> UCCRSA, ICORSA, Vitae. MJ sent edits to GD for approval.</w:t>
      </w:r>
    </w:p>
    <w:p w14:paraId="607AE564" w14:textId="77777777" w:rsidR="00B83131" w:rsidRPr="001C2701" w:rsidRDefault="00B83131" w:rsidP="00B83131">
      <w:pPr>
        <w:pStyle w:val="Normal1"/>
        <w:contextualSpacing/>
        <w:rPr>
          <w:rFonts w:asciiTheme="majorHAnsi" w:hAnsiTheme="majorHAnsi"/>
          <w:sz w:val="24"/>
          <w:szCs w:val="24"/>
        </w:rPr>
      </w:pPr>
    </w:p>
    <w:p w14:paraId="65BF27C2" w14:textId="676030B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Next meeting: Thursday </w:t>
      </w:r>
      <w:r w:rsidR="00314926">
        <w:rPr>
          <w:rFonts w:asciiTheme="majorHAnsi" w:eastAsia="Times New Roman" w:hAnsiTheme="majorHAnsi" w:cs="Times New Roman"/>
          <w:sz w:val="24"/>
          <w:szCs w:val="24"/>
        </w:rPr>
        <w:t>1</w:t>
      </w:r>
      <w:r w:rsidR="00314926" w:rsidRPr="00314926">
        <w:rPr>
          <w:rFonts w:asciiTheme="majorHAnsi" w:eastAsia="Times New Roman" w:hAnsiTheme="majorHAnsi" w:cs="Times New Roman"/>
          <w:sz w:val="24"/>
          <w:szCs w:val="24"/>
          <w:vertAlign w:val="superscript"/>
        </w:rPr>
        <w:t>st</w:t>
      </w:r>
      <w:r w:rsidR="00314926">
        <w:rPr>
          <w:rFonts w:asciiTheme="majorHAnsi" w:eastAsia="Times New Roman" w:hAnsiTheme="majorHAnsi" w:cs="Times New Roman"/>
          <w:sz w:val="24"/>
          <w:szCs w:val="24"/>
        </w:rPr>
        <w:t xml:space="preserve"> September</w:t>
      </w:r>
      <w:r w:rsidRPr="001C2701">
        <w:rPr>
          <w:rFonts w:asciiTheme="majorHAnsi" w:eastAsia="Times New Roman" w:hAnsiTheme="majorHAnsi" w:cs="Times New Roman"/>
          <w:sz w:val="24"/>
          <w:szCs w:val="24"/>
        </w:rPr>
        <w:t xml:space="preserve"> 2016, 4-5pm</w:t>
      </w:r>
    </w:p>
    <w:p w14:paraId="71653609" w14:textId="74DFCDBF"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Location: </w:t>
      </w:r>
      <w:r w:rsidR="00314926">
        <w:rPr>
          <w:rFonts w:asciiTheme="majorHAnsi" w:eastAsia="Times New Roman" w:hAnsiTheme="majorHAnsi" w:cs="Times New Roman"/>
          <w:sz w:val="24"/>
          <w:szCs w:val="24"/>
        </w:rPr>
        <w:t>TBA</w:t>
      </w:r>
    </w:p>
    <w:p w14:paraId="52D6DB13" w14:textId="77777777" w:rsidR="00A7373D" w:rsidRPr="001C2701" w:rsidRDefault="00046197" w:rsidP="00913632">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sectPr w:rsidR="00A7373D" w:rsidRPr="001C27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6EC3"/>
    <w:multiLevelType w:val="multilevel"/>
    <w:tmpl w:val="F69085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2B7DAC"/>
    <w:multiLevelType w:val="hybridMultilevel"/>
    <w:tmpl w:val="EA4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9047F"/>
    <w:multiLevelType w:val="hybridMultilevel"/>
    <w:tmpl w:val="C90A3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051726"/>
    <w:multiLevelType w:val="multilevel"/>
    <w:tmpl w:val="A9F826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C71465F"/>
    <w:multiLevelType w:val="multilevel"/>
    <w:tmpl w:val="BD9A6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2B70877"/>
    <w:multiLevelType w:val="hybridMultilevel"/>
    <w:tmpl w:val="FBD4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E729D"/>
    <w:multiLevelType w:val="multilevel"/>
    <w:tmpl w:val="93F0F8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6D941D7"/>
    <w:multiLevelType w:val="multilevel"/>
    <w:tmpl w:val="3078BC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CDD7F1D"/>
    <w:multiLevelType w:val="multilevel"/>
    <w:tmpl w:val="950C83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DBF5637"/>
    <w:multiLevelType w:val="hybridMultilevel"/>
    <w:tmpl w:val="9798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BD2EE3"/>
    <w:multiLevelType w:val="hybridMultilevel"/>
    <w:tmpl w:val="A378B7EC"/>
    <w:lvl w:ilvl="0" w:tplc="0032C4D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57FE7"/>
    <w:multiLevelType w:val="hybridMultilevel"/>
    <w:tmpl w:val="180E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93550E"/>
    <w:multiLevelType w:val="multilevel"/>
    <w:tmpl w:val="888E1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5524373"/>
    <w:multiLevelType w:val="multilevel"/>
    <w:tmpl w:val="8A6E01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70E4B8B"/>
    <w:multiLevelType w:val="hybridMultilevel"/>
    <w:tmpl w:val="BB16DB3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679B5FD4"/>
    <w:multiLevelType w:val="multilevel"/>
    <w:tmpl w:val="233879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6D80ADA"/>
    <w:multiLevelType w:val="multilevel"/>
    <w:tmpl w:val="E27071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6"/>
  </w:num>
  <w:num w:numId="3">
    <w:abstractNumId w:val="6"/>
  </w:num>
  <w:num w:numId="4">
    <w:abstractNumId w:val="8"/>
  </w:num>
  <w:num w:numId="5">
    <w:abstractNumId w:val="13"/>
  </w:num>
  <w:num w:numId="6">
    <w:abstractNumId w:val="3"/>
  </w:num>
  <w:num w:numId="7">
    <w:abstractNumId w:val="7"/>
  </w:num>
  <w:num w:numId="8">
    <w:abstractNumId w:val="12"/>
  </w:num>
  <w:num w:numId="9">
    <w:abstractNumId w:val="0"/>
  </w:num>
  <w:num w:numId="10">
    <w:abstractNumId w:val="15"/>
  </w:num>
  <w:num w:numId="11">
    <w:abstractNumId w:val="10"/>
  </w:num>
  <w:num w:numId="12">
    <w:abstractNumId w:val="11"/>
  </w:num>
  <w:num w:numId="13">
    <w:abstractNumId w:val="14"/>
  </w:num>
  <w:num w:numId="14">
    <w:abstractNumId w:val="1"/>
  </w:num>
  <w:num w:numId="15">
    <w:abstractNumId w:val="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3D"/>
    <w:rsid w:val="00046197"/>
    <w:rsid w:val="00061551"/>
    <w:rsid w:val="000F7F38"/>
    <w:rsid w:val="00165CBC"/>
    <w:rsid w:val="0017720F"/>
    <w:rsid w:val="001C2701"/>
    <w:rsid w:val="00276126"/>
    <w:rsid w:val="002A7667"/>
    <w:rsid w:val="00314926"/>
    <w:rsid w:val="004C0C1A"/>
    <w:rsid w:val="00537B4A"/>
    <w:rsid w:val="00564CF1"/>
    <w:rsid w:val="005F14AB"/>
    <w:rsid w:val="006B67B3"/>
    <w:rsid w:val="0090209F"/>
    <w:rsid w:val="00913632"/>
    <w:rsid w:val="009933F1"/>
    <w:rsid w:val="00A7373D"/>
    <w:rsid w:val="00B161F7"/>
    <w:rsid w:val="00B4003F"/>
    <w:rsid w:val="00B83131"/>
    <w:rsid w:val="00C15D58"/>
    <w:rsid w:val="00F9485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04E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4619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619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Andrew</dc:creator>
  <cp:lastModifiedBy>Allen, Andrew</cp:lastModifiedBy>
  <cp:revision>2</cp:revision>
  <dcterms:created xsi:type="dcterms:W3CDTF">2016-09-23T15:13:00Z</dcterms:created>
  <dcterms:modified xsi:type="dcterms:W3CDTF">2016-09-23T15:13:00Z</dcterms:modified>
</cp:coreProperties>
</file>