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5EEA37" w14:textId="5848EB82" w:rsidR="51903415" w:rsidRDefault="51903415" w:rsidP="51850A5F">
      <w:pPr>
        <w:spacing w:line="360" w:lineRule="auto"/>
        <w:rPr>
          <w:rFonts w:ascii="Times New Roman" w:hAnsi="Times New Roman" w:cs="Times New Roman"/>
          <w:b/>
          <w:bCs/>
          <w:i/>
          <w:iCs/>
          <w:lang w:val="en-GB"/>
        </w:rPr>
      </w:pPr>
      <w:r w:rsidRPr="51850A5F">
        <w:rPr>
          <w:rFonts w:ascii="Times New Roman" w:hAnsi="Times New Roman" w:cs="Times New Roman"/>
          <w:b/>
          <w:bCs/>
          <w:i/>
          <w:iCs/>
          <w:lang w:val="en-GB"/>
        </w:rPr>
        <w:t>UCC CACSSS Postgraduate Research Conference, University College Cork</w:t>
      </w:r>
      <w:r w:rsidR="5141D18B" w:rsidRPr="51850A5F">
        <w:rPr>
          <w:rFonts w:ascii="Times New Roman" w:hAnsi="Times New Roman" w:cs="Times New Roman"/>
          <w:b/>
          <w:bCs/>
          <w:i/>
          <w:iCs/>
          <w:lang w:val="en-GB"/>
        </w:rPr>
        <w:t>.</w:t>
      </w:r>
      <w:r w:rsidRPr="51850A5F">
        <w:rPr>
          <w:rFonts w:ascii="Times New Roman" w:hAnsi="Times New Roman" w:cs="Times New Roman"/>
          <w:b/>
          <w:bCs/>
          <w:i/>
          <w:iCs/>
          <w:lang w:val="en-GB"/>
        </w:rPr>
        <w:t xml:space="preserve"> 20-21 Feb. 2025.</w:t>
      </w:r>
    </w:p>
    <w:p w14:paraId="29510A53" w14:textId="3A3ABC56" w:rsidR="001C4E8E" w:rsidRPr="00152A9B" w:rsidRDefault="00E02A23" w:rsidP="51850A5F">
      <w:pPr>
        <w:spacing w:line="360" w:lineRule="auto"/>
        <w:jc w:val="center"/>
        <w:rPr>
          <w:rFonts w:ascii="Times New Roman" w:hAnsi="Times New Roman" w:cs="Times New Roman"/>
          <w:b/>
          <w:bCs/>
          <w:sz w:val="40"/>
          <w:szCs w:val="40"/>
          <w:lang w:val="en-GB"/>
        </w:rPr>
      </w:pPr>
      <w:r w:rsidRPr="51850A5F">
        <w:rPr>
          <w:rFonts w:ascii="Times New Roman" w:hAnsi="Times New Roman" w:cs="Times New Roman"/>
          <w:b/>
          <w:bCs/>
          <w:sz w:val="40"/>
          <w:szCs w:val="40"/>
          <w:lang w:val="en-GB"/>
        </w:rPr>
        <w:t xml:space="preserve">Portals </w:t>
      </w:r>
      <w:r w:rsidR="00564DCD" w:rsidRPr="51850A5F">
        <w:rPr>
          <w:rFonts w:ascii="Times New Roman" w:hAnsi="Times New Roman" w:cs="Times New Roman"/>
          <w:b/>
          <w:bCs/>
          <w:sz w:val="40"/>
          <w:szCs w:val="40"/>
          <w:lang w:val="en-GB"/>
        </w:rPr>
        <w:t>into</w:t>
      </w:r>
      <w:r w:rsidRPr="51850A5F">
        <w:rPr>
          <w:rFonts w:ascii="Times New Roman" w:hAnsi="Times New Roman" w:cs="Times New Roman"/>
          <w:b/>
          <w:bCs/>
          <w:sz w:val="40"/>
          <w:szCs w:val="40"/>
          <w:lang w:val="en-GB"/>
        </w:rPr>
        <w:t xml:space="preserve"> perception:</w:t>
      </w:r>
    </w:p>
    <w:p w14:paraId="105F2727" w14:textId="095764EE" w:rsidR="00E02A23" w:rsidRPr="00152A9B" w:rsidRDefault="00E02A23" w:rsidP="51850A5F">
      <w:pPr>
        <w:spacing w:line="360" w:lineRule="auto"/>
        <w:jc w:val="center"/>
        <w:rPr>
          <w:rFonts w:ascii="Times New Roman" w:hAnsi="Times New Roman" w:cs="Times New Roman"/>
          <w:b/>
          <w:bCs/>
          <w:sz w:val="40"/>
          <w:szCs w:val="40"/>
          <w:lang w:val="en-GB"/>
        </w:rPr>
      </w:pPr>
      <w:r w:rsidRPr="51850A5F">
        <w:rPr>
          <w:rFonts w:ascii="Times New Roman" w:hAnsi="Times New Roman" w:cs="Times New Roman"/>
          <w:b/>
          <w:bCs/>
          <w:sz w:val="40"/>
          <w:szCs w:val="40"/>
          <w:lang w:val="en-GB"/>
        </w:rPr>
        <w:t xml:space="preserve">Knowing with a poetic mind </w:t>
      </w:r>
    </w:p>
    <w:p w14:paraId="4CBCF2CE" w14:textId="4615E156" w:rsidR="52DDF8C2" w:rsidRDefault="52DDF8C2" w:rsidP="51850A5F">
      <w:pPr>
        <w:spacing w:line="360" w:lineRule="auto"/>
        <w:jc w:val="center"/>
        <w:rPr>
          <w:rFonts w:ascii="Times New Roman" w:hAnsi="Times New Roman" w:cs="Times New Roman"/>
          <w:b/>
          <w:bCs/>
          <w:i/>
          <w:iCs/>
          <w:lang w:val="en-GB"/>
        </w:rPr>
      </w:pPr>
      <w:r w:rsidRPr="51850A5F">
        <w:rPr>
          <w:rFonts w:ascii="Times New Roman" w:hAnsi="Times New Roman" w:cs="Times New Roman"/>
          <w:b/>
          <w:bCs/>
          <w:i/>
          <w:iCs/>
          <w:lang w:val="en-GB"/>
        </w:rPr>
        <w:t>Jennifer Ahern</w:t>
      </w:r>
      <w:r w:rsidRPr="51850A5F">
        <w:rPr>
          <w:rFonts w:ascii="Times New Roman" w:hAnsi="Times New Roman" w:cs="Times New Roman"/>
          <w:b/>
          <w:bCs/>
          <w:i/>
          <w:iCs/>
          <w:vertAlign w:val="superscript"/>
          <w:lang w:val="en-GB"/>
        </w:rPr>
        <w:t>1</w:t>
      </w:r>
      <w:r w:rsidRPr="51850A5F">
        <w:rPr>
          <w:rFonts w:ascii="Times New Roman" w:hAnsi="Times New Roman" w:cs="Times New Roman"/>
          <w:b/>
          <w:bCs/>
          <w:i/>
          <w:iCs/>
          <w:lang w:val="en-GB"/>
        </w:rPr>
        <w:t xml:space="preserve"> and Bob Grumiau</w:t>
      </w:r>
      <w:r w:rsidRPr="51850A5F">
        <w:rPr>
          <w:rFonts w:ascii="Times New Roman" w:hAnsi="Times New Roman" w:cs="Times New Roman"/>
          <w:b/>
          <w:bCs/>
          <w:i/>
          <w:iCs/>
          <w:vertAlign w:val="superscript"/>
          <w:lang w:val="en-GB"/>
        </w:rPr>
        <w:t>1</w:t>
      </w:r>
    </w:p>
    <w:p w14:paraId="7773A26C" w14:textId="01A5442A" w:rsidR="52DDF8C2" w:rsidRDefault="00CB02E8" w:rsidP="51850A5F">
      <w:pPr>
        <w:spacing w:line="360" w:lineRule="auto"/>
        <w:jc w:val="center"/>
        <w:rPr>
          <w:rFonts w:ascii="Times New Roman" w:hAnsi="Times New Roman" w:cs="Times New Roman"/>
          <w:b/>
          <w:bCs/>
          <w:i/>
          <w:iCs/>
          <w:lang w:val="en-GB"/>
        </w:rPr>
      </w:pPr>
      <w:r w:rsidRPr="00CB02E8">
        <w:rPr>
          <w:rFonts w:ascii="Times New Roman" w:hAnsi="Times New Roman" w:cs="Times New Roman"/>
          <w:b/>
          <w:bCs/>
          <w:i/>
          <w:iCs/>
          <w:vertAlign w:val="superscript"/>
          <w:lang w:val="en-GB"/>
        </w:rPr>
        <w:t>1</w:t>
      </w:r>
      <w:bookmarkStart w:id="0" w:name="_GoBack"/>
      <w:bookmarkEnd w:id="0"/>
      <w:r w:rsidR="52DDF8C2" w:rsidRPr="51850A5F">
        <w:rPr>
          <w:rFonts w:ascii="Times New Roman" w:hAnsi="Times New Roman" w:cs="Times New Roman"/>
          <w:b/>
          <w:bCs/>
          <w:i/>
          <w:iCs/>
          <w:lang w:val="en-GB"/>
        </w:rPr>
        <w:t>Environmental Research Institute, UCC</w:t>
      </w:r>
    </w:p>
    <w:p w14:paraId="2260C633" w14:textId="2A93D86C" w:rsidR="00EB60C6" w:rsidRPr="00152A9B" w:rsidRDefault="00EB60C6" w:rsidP="00EB60C6">
      <w:pPr>
        <w:spacing w:line="360" w:lineRule="auto"/>
        <w:rPr>
          <w:rFonts w:ascii="Times New Roman" w:hAnsi="Times New Roman" w:cs="Times New Roman"/>
          <w:lang w:val="en-GB"/>
        </w:rPr>
      </w:pPr>
      <w:r w:rsidRPr="00152A9B">
        <w:rPr>
          <w:rFonts w:ascii="Times New Roman" w:hAnsi="Times New Roman" w:cs="Times New Roman"/>
          <w:b/>
          <w:bCs/>
          <w:lang w:val="en-GB"/>
        </w:rPr>
        <w:t xml:space="preserve">Key words: </w:t>
      </w:r>
      <w:r w:rsidRPr="00152A9B">
        <w:rPr>
          <w:rFonts w:ascii="Times New Roman" w:hAnsi="Times New Roman" w:cs="Times New Roman"/>
          <w:lang w:val="en-GB"/>
        </w:rPr>
        <w:t xml:space="preserve">poetics, epistemology, rhizome, arts-based practices, critical phenomenology. </w:t>
      </w:r>
    </w:p>
    <w:p w14:paraId="323AC901" w14:textId="30706A49" w:rsidR="002973B9" w:rsidRPr="00152A9B" w:rsidRDefault="002973B9" w:rsidP="00A922C2">
      <w:pPr>
        <w:spacing w:line="360" w:lineRule="auto"/>
        <w:jc w:val="center"/>
        <w:rPr>
          <w:rFonts w:ascii="Times New Roman" w:hAnsi="Times New Roman" w:cs="Times New Roman"/>
          <w:lang w:val="en-GB"/>
        </w:rPr>
      </w:pPr>
      <w:r w:rsidRPr="00152A9B">
        <w:rPr>
          <w:rFonts w:ascii="Times New Roman" w:hAnsi="Times New Roman" w:cs="Times New Roman"/>
          <w:lang w:val="en-GB"/>
        </w:rPr>
        <w:t xml:space="preserve">All our education is predominantly verbal and therefore fails to accomplish what it is supposed to do. Instead of transforming children into fully developed adults, it turns out students of the natural sciences who are completely unaware of nature as the primary fact of experience. It inflicts upon the world students of the humanities who know nothing of humanity, their own or anyone else’s (Huxley, </w:t>
      </w:r>
      <w:r w:rsidR="00392E35" w:rsidRPr="00152A9B">
        <w:rPr>
          <w:rFonts w:ascii="Times New Roman" w:hAnsi="Times New Roman" w:cs="Times New Roman"/>
          <w:lang w:val="en-GB"/>
        </w:rPr>
        <w:t xml:space="preserve">2004 [1954]: </w:t>
      </w:r>
      <w:r w:rsidRPr="00152A9B">
        <w:rPr>
          <w:rFonts w:ascii="Times New Roman" w:hAnsi="Times New Roman" w:cs="Times New Roman"/>
          <w:lang w:val="en-GB"/>
        </w:rPr>
        <w:t>4</w:t>
      </w:r>
      <w:r w:rsidR="00C604E1" w:rsidRPr="00152A9B">
        <w:rPr>
          <w:rFonts w:ascii="Times New Roman" w:hAnsi="Times New Roman" w:cs="Times New Roman"/>
          <w:lang w:val="en-GB"/>
        </w:rPr>
        <w:t>7</w:t>
      </w:r>
      <w:r w:rsidRPr="00152A9B">
        <w:rPr>
          <w:rFonts w:ascii="Times New Roman" w:hAnsi="Times New Roman" w:cs="Times New Roman"/>
          <w:lang w:val="en-GB"/>
        </w:rPr>
        <w:t>).</w:t>
      </w:r>
    </w:p>
    <w:p w14:paraId="7ABF8791" w14:textId="1F085396" w:rsidR="00896B64" w:rsidRPr="00152A9B" w:rsidRDefault="00896B64" w:rsidP="00A922C2">
      <w:pPr>
        <w:pStyle w:val="ListParagraph"/>
        <w:numPr>
          <w:ilvl w:val="0"/>
          <w:numId w:val="2"/>
        </w:numPr>
        <w:spacing w:line="360" w:lineRule="auto"/>
        <w:jc w:val="both"/>
        <w:rPr>
          <w:rFonts w:ascii="Times New Roman" w:hAnsi="Times New Roman" w:cs="Times New Roman"/>
          <w:b/>
          <w:bCs/>
          <w:lang w:val="en-GB"/>
        </w:rPr>
      </w:pPr>
      <w:r w:rsidRPr="00152A9B">
        <w:rPr>
          <w:rFonts w:ascii="Times New Roman" w:hAnsi="Times New Roman" w:cs="Times New Roman"/>
          <w:b/>
          <w:bCs/>
          <w:lang w:val="en-GB"/>
        </w:rPr>
        <w:t>Introduction: Huxley’s non-verbal humanities.</w:t>
      </w:r>
    </w:p>
    <w:p w14:paraId="7B0034B3" w14:textId="7F887DAA" w:rsidR="00B02518" w:rsidRPr="00152A9B" w:rsidRDefault="00B02518"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Aldous Huxley is best-known for having written the all-time classic, ‘</w:t>
      </w:r>
      <w:r w:rsidR="004A1D36" w:rsidRPr="00152A9B">
        <w:rPr>
          <w:rFonts w:ascii="Times New Roman" w:hAnsi="Times New Roman" w:cs="Times New Roman"/>
          <w:lang w:val="en-GB"/>
        </w:rPr>
        <w:t>B</w:t>
      </w:r>
      <w:r w:rsidRPr="00152A9B">
        <w:rPr>
          <w:rFonts w:ascii="Times New Roman" w:hAnsi="Times New Roman" w:cs="Times New Roman"/>
          <w:lang w:val="en-GB"/>
        </w:rPr>
        <w:t xml:space="preserve">rave new world’. Published in 1931, it is a dystopian novel describing a futuristic world state in which citizens are socially engineered, conditioned and brainwashed so to fit in into an intelligence-based social hierarchy and where general happiness is achieved through the available drug </w:t>
      </w:r>
      <w:r w:rsidRPr="00152A9B">
        <w:rPr>
          <w:rFonts w:ascii="Times New Roman" w:hAnsi="Times New Roman" w:cs="Times New Roman"/>
          <w:i/>
          <w:iCs/>
          <w:lang w:val="en-GB"/>
        </w:rPr>
        <w:t>Soma</w:t>
      </w:r>
      <w:r w:rsidRPr="00152A9B">
        <w:rPr>
          <w:rFonts w:ascii="Times New Roman" w:hAnsi="Times New Roman" w:cs="Times New Roman"/>
          <w:lang w:val="en-GB"/>
        </w:rPr>
        <w:t xml:space="preserve">, produced to cure any sort of unhappiness within society. Huxley’s novel has stood the test of time and today, the exercise of making the comparison, and questioning whether or not, and to what degree we are living in a brave new world seems to be commonplace. </w:t>
      </w:r>
    </w:p>
    <w:p w14:paraId="6122CF4A" w14:textId="79051640" w:rsidR="002973B9" w:rsidRPr="00152A9B" w:rsidRDefault="00B34E10"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However, the quote here-above does not come from </w:t>
      </w:r>
      <w:r w:rsidR="001C4E8E" w:rsidRPr="00152A9B">
        <w:rPr>
          <w:rFonts w:ascii="Times New Roman" w:hAnsi="Times New Roman" w:cs="Times New Roman"/>
          <w:lang w:val="en-GB"/>
        </w:rPr>
        <w:t>Huxley’s flagship work,</w:t>
      </w:r>
      <w:r w:rsidRPr="00152A9B">
        <w:rPr>
          <w:rFonts w:ascii="Times New Roman" w:hAnsi="Times New Roman" w:cs="Times New Roman"/>
          <w:lang w:val="en-GB"/>
        </w:rPr>
        <w:t xml:space="preserve"> but from one of </w:t>
      </w:r>
      <w:r w:rsidR="001C4E8E" w:rsidRPr="00152A9B">
        <w:rPr>
          <w:rFonts w:ascii="Times New Roman" w:hAnsi="Times New Roman" w:cs="Times New Roman"/>
          <w:lang w:val="en-GB"/>
        </w:rPr>
        <w:t>the author’s</w:t>
      </w:r>
      <w:r w:rsidRPr="00152A9B">
        <w:rPr>
          <w:rFonts w:ascii="Times New Roman" w:hAnsi="Times New Roman" w:cs="Times New Roman"/>
          <w:lang w:val="en-GB"/>
        </w:rPr>
        <w:t xml:space="preserve"> less</w:t>
      </w:r>
      <w:r w:rsidR="00013DD1" w:rsidRPr="00152A9B">
        <w:rPr>
          <w:rFonts w:ascii="Times New Roman" w:hAnsi="Times New Roman" w:cs="Times New Roman"/>
          <w:lang w:val="en-GB"/>
        </w:rPr>
        <w:t>er</w:t>
      </w:r>
      <w:r w:rsidR="00896B64" w:rsidRPr="00152A9B">
        <w:rPr>
          <w:rFonts w:ascii="Times New Roman" w:hAnsi="Times New Roman" w:cs="Times New Roman"/>
          <w:lang w:val="en-GB"/>
        </w:rPr>
        <w:t>-</w:t>
      </w:r>
      <w:r w:rsidRPr="00152A9B">
        <w:rPr>
          <w:rFonts w:ascii="Times New Roman" w:hAnsi="Times New Roman" w:cs="Times New Roman"/>
          <w:lang w:val="en-GB"/>
        </w:rPr>
        <w:t>known books: ‘the doors of perception’</w:t>
      </w:r>
      <w:r w:rsidR="00013DD1" w:rsidRPr="00152A9B">
        <w:rPr>
          <w:rFonts w:ascii="Times New Roman" w:hAnsi="Times New Roman" w:cs="Times New Roman"/>
          <w:lang w:val="en-GB"/>
        </w:rPr>
        <w:t xml:space="preserve"> (Huxle</w:t>
      </w:r>
      <w:r w:rsidR="009D334D" w:rsidRPr="00152A9B">
        <w:rPr>
          <w:rFonts w:ascii="Times New Roman" w:hAnsi="Times New Roman" w:cs="Times New Roman"/>
          <w:lang w:val="en-GB"/>
        </w:rPr>
        <w:t>y</w:t>
      </w:r>
      <w:r w:rsidR="00013DD1" w:rsidRPr="00152A9B">
        <w:rPr>
          <w:rFonts w:ascii="Times New Roman" w:hAnsi="Times New Roman" w:cs="Times New Roman"/>
          <w:lang w:val="en-GB"/>
        </w:rPr>
        <w:t xml:space="preserve">, </w:t>
      </w:r>
      <w:r w:rsidR="00392E35" w:rsidRPr="00152A9B">
        <w:rPr>
          <w:rFonts w:ascii="Times New Roman" w:hAnsi="Times New Roman" w:cs="Times New Roman"/>
          <w:lang w:val="en-GB"/>
        </w:rPr>
        <w:t>2004 [1954]</w:t>
      </w:r>
      <w:r w:rsidR="00013DD1" w:rsidRPr="00152A9B">
        <w:rPr>
          <w:rFonts w:ascii="Times New Roman" w:hAnsi="Times New Roman" w:cs="Times New Roman"/>
          <w:lang w:val="en-GB"/>
        </w:rPr>
        <w:t>)</w:t>
      </w:r>
      <w:r w:rsidRPr="00152A9B">
        <w:rPr>
          <w:rFonts w:ascii="Times New Roman" w:hAnsi="Times New Roman" w:cs="Times New Roman"/>
          <w:lang w:val="en-GB"/>
        </w:rPr>
        <w:t xml:space="preserve">. In the latter, Huxley elaborates on his psychedelic experience under the influence of the substance </w:t>
      </w:r>
      <w:r w:rsidRPr="00152A9B">
        <w:rPr>
          <w:rFonts w:ascii="Times New Roman" w:hAnsi="Times New Roman" w:cs="Times New Roman"/>
          <w:i/>
          <w:iCs/>
          <w:lang w:val="en-GB"/>
        </w:rPr>
        <w:t>mescaline</w:t>
      </w:r>
      <w:r w:rsidRPr="00152A9B">
        <w:rPr>
          <w:rFonts w:ascii="Times New Roman" w:hAnsi="Times New Roman" w:cs="Times New Roman"/>
          <w:lang w:val="en-GB"/>
        </w:rPr>
        <w:t xml:space="preserve">. Throughout his essay, Huxley reflects on </w:t>
      </w:r>
      <w:r w:rsidR="003D3101" w:rsidRPr="00152A9B">
        <w:rPr>
          <w:rFonts w:ascii="Times New Roman" w:hAnsi="Times New Roman" w:cs="Times New Roman"/>
          <w:lang w:val="en-GB"/>
        </w:rPr>
        <w:t xml:space="preserve">the potential use of psychedelic </w:t>
      </w:r>
      <w:r w:rsidR="00896B64" w:rsidRPr="00152A9B">
        <w:rPr>
          <w:rFonts w:ascii="Times New Roman" w:hAnsi="Times New Roman" w:cs="Times New Roman"/>
          <w:lang w:val="en-GB"/>
        </w:rPr>
        <w:t>substances</w:t>
      </w:r>
      <w:r w:rsidR="003D3101" w:rsidRPr="00152A9B">
        <w:rPr>
          <w:rFonts w:ascii="Times New Roman" w:hAnsi="Times New Roman" w:cs="Times New Roman"/>
          <w:lang w:val="en-GB"/>
        </w:rPr>
        <w:t xml:space="preserve"> as facilitators of </w:t>
      </w:r>
      <w:r w:rsidR="00C1178D" w:rsidRPr="00152A9B">
        <w:rPr>
          <w:rFonts w:ascii="Times New Roman" w:hAnsi="Times New Roman" w:cs="Times New Roman"/>
          <w:lang w:val="en-GB"/>
        </w:rPr>
        <w:t xml:space="preserve">a form of </w:t>
      </w:r>
      <w:r w:rsidR="003D3101" w:rsidRPr="00152A9B">
        <w:rPr>
          <w:rFonts w:ascii="Times New Roman" w:hAnsi="Times New Roman" w:cs="Times New Roman"/>
          <w:lang w:val="en-GB"/>
        </w:rPr>
        <w:t xml:space="preserve">mystical insight </w:t>
      </w:r>
      <w:r w:rsidR="00896B64" w:rsidRPr="00152A9B">
        <w:rPr>
          <w:rFonts w:ascii="Times New Roman" w:hAnsi="Times New Roman" w:cs="Times New Roman"/>
          <w:lang w:val="en-GB"/>
        </w:rPr>
        <w:t>of which he claims that it</w:t>
      </w:r>
      <w:r w:rsidR="00C1178D" w:rsidRPr="00152A9B">
        <w:rPr>
          <w:rFonts w:ascii="Times New Roman" w:hAnsi="Times New Roman" w:cs="Times New Roman"/>
          <w:lang w:val="en-GB"/>
        </w:rPr>
        <w:t xml:space="preserve"> can have significant benefits for science</w:t>
      </w:r>
      <w:r w:rsidR="003D3101" w:rsidRPr="00152A9B">
        <w:rPr>
          <w:rFonts w:ascii="Times New Roman" w:hAnsi="Times New Roman" w:cs="Times New Roman"/>
          <w:lang w:val="en-GB"/>
        </w:rPr>
        <w:t>. As evidenced from the quote above, Huxley believe</w:t>
      </w:r>
      <w:r w:rsidR="00C1178D" w:rsidRPr="00152A9B">
        <w:rPr>
          <w:rFonts w:ascii="Times New Roman" w:hAnsi="Times New Roman" w:cs="Times New Roman"/>
          <w:lang w:val="en-GB"/>
        </w:rPr>
        <w:t>d</w:t>
      </w:r>
      <w:r w:rsidR="003D3101" w:rsidRPr="00152A9B">
        <w:rPr>
          <w:rFonts w:ascii="Times New Roman" w:hAnsi="Times New Roman" w:cs="Times New Roman"/>
          <w:lang w:val="en-GB"/>
        </w:rPr>
        <w:t xml:space="preserve"> that </w:t>
      </w:r>
      <w:r w:rsidR="00C1178D" w:rsidRPr="00152A9B">
        <w:rPr>
          <w:rFonts w:ascii="Times New Roman" w:hAnsi="Times New Roman" w:cs="Times New Roman"/>
          <w:lang w:val="en-GB"/>
        </w:rPr>
        <w:t>a</w:t>
      </w:r>
      <w:r w:rsidR="003D3101" w:rsidRPr="00152A9B">
        <w:rPr>
          <w:rFonts w:ascii="Times New Roman" w:hAnsi="Times New Roman" w:cs="Times New Roman"/>
          <w:lang w:val="en-GB"/>
        </w:rPr>
        <w:t xml:space="preserve"> predominantly - verbal - way of educating citizens leads to non-developed adults that </w:t>
      </w:r>
      <w:r w:rsidR="001C4E8E" w:rsidRPr="00152A9B">
        <w:rPr>
          <w:rFonts w:ascii="Times New Roman" w:hAnsi="Times New Roman" w:cs="Times New Roman"/>
          <w:lang w:val="en-GB"/>
        </w:rPr>
        <w:t>are unaware of</w:t>
      </w:r>
      <w:r w:rsidR="00013DD1" w:rsidRPr="00152A9B">
        <w:rPr>
          <w:rFonts w:ascii="Times New Roman" w:hAnsi="Times New Roman" w:cs="Times New Roman"/>
          <w:lang w:val="en-GB"/>
        </w:rPr>
        <w:t xml:space="preserve"> </w:t>
      </w:r>
      <w:r w:rsidR="001C4E8E" w:rsidRPr="00152A9B">
        <w:rPr>
          <w:rFonts w:ascii="Times New Roman" w:hAnsi="Times New Roman" w:cs="Times New Roman"/>
          <w:lang w:val="en-GB"/>
        </w:rPr>
        <w:t xml:space="preserve">nature </w:t>
      </w:r>
      <w:r w:rsidR="00B117FC" w:rsidRPr="00152A9B">
        <w:rPr>
          <w:rFonts w:ascii="Times New Roman" w:hAnsi="Times New Roman" w:cs="Times New Roman"/>
          <w:lang w:val="en-GB"/>
        </w:rPr>
        <w:t>or</w:t>
      </w:r>
      <w:r w:rsidR="001C4E8E" w:rsidRPr="00152A9B">
        <w:rPr>
          <w:rFonts w:ascii="Times New Roman" w:hAnsi="Times New Roman" w:cs="Times New Roman"/>
          <w:lang w:val="en-GB"/>
        </w:rPr>
        <w:t xml:space="preserve"> the human being. In </w:t>
      </w:r>
      <w:r w:rsidR="00372A0C" w:rsidRPr="00152A9B">
        <w:rPr>
          <w:rFonts w:ascii="Times New Roman" w:hAnsi="Times New Roman" w:cs="Times New Roman"/>
          <w:lang w:val="en-GB"/>
        </w:rPr>
        <w:lastRenderedPageBreak/>
        <w:t>Huxley’s</w:t>
      </w:r>
      <w:r w:rsidR="001C4E8E" w:rsidRPr="00152A9B">
        <w:rPr>
          <w:rFonts w:ascii="Times New Roman" w:hAnsi="Times New Roman" w:cs="Times New Roman"/>
          <w:lang w:val="en-GB"/>
        </w:rPr>
        <w:t xml:space="preserve"> opinion, psychedelic drugs, provide</w:t>
      </w:r>
      <w:r w:rsidR="000458AB" w:rsidRPr="00152A9B">
        <w:rPr>
          <w:rFonts w:ascii="Times New Roman" w:hAnsi="Times New Roman" w:cs="Times New Roman"/>
          <w:lang w:val="en-GB"/>
        </w:rPr>
        <w:t xml:space="preserve"> us with</w:t>
      </w:r>
      <w:r w:rsidR="001C4E8E" w:rsidRPr="00152A9B">
        <w:rPr>
          <w:rFonts w:ascii="Times New Roman" w:hAnsi="Times New Roman" w:cs="Times New Roman"/>
          <w:lang w:val="en-GB"/>
        </w:rPr>
        <w:t xml:space="preserve"> </w:t>
      </w:r>
      <w:r w:rsidR="00C1178D" w:rsidRPr="00152A9B">
        <w:rPr>
          <w:rFonts w:ascii="Times New Roman" w:hAnsi="Times New Roman" w:cs="Times New Roman"/>
          <w:lang w:val="en-GB"/>
        </w:rPr>
        <w:t>a more direct perception of, and thus a different access to,</w:t>
      </w:r>
      <w:r w:rsidR="00896B64" w:rsidRPr="00152A9B">
        <w:rPr>
          <w:rFonts w:ascii="Times New Roman" w:hAnsi="Times New Roman" w:cs="Times New Roman"/>
          <w:lang w:val="en-GB"/>
        </w:rPr>
        <w:t xml:space="preserve"> those</w:t>
      </w:r>
      <w:r w:rsidR="00C1178D" w:rsidRPr="00152A9B">
        <w:rPr>
          <w:rFonts w:ascii="Times New Roman" w:hAnsi="Times New Roman" w:cs="Times New Roman"/>
          <w:lang w:val="en-GB"/>
        </w:rPr>
        <w:t xml:space="preserve"> realit</w:t>
      </w:r>
      <w:r w:rsidR="00896B64" w:rsidRPr="00152A9B">
        <w:rPr>
          <w:rFonts w:ascii="Times New Roman" w:hAnsi="Times New Roman" w:cs="Times New Roman"/>
          <w:lang w:val="en-GB"/>
        </w:rPr>
        <w:t>ies</w:t>
      </w:r>
      <w:r w:rsidR="00C1178D" w:rsidRPr="00152A9B">
        <w:rPr>
          <w:rFonts w:ascii="Times New Roman" w:hAnsi="Times New Roman" w:cs="Times New Roman"/>
          <w:lang w:val="en-GB"/>
        </w:rPr>
        <w:t xml:space="preserve">. </w:t>
      </w:r>
      <w:r w:rsidR="000458AB" w:rsidRPr="00152A9B">
        <w:rPr>
          <w:rFonts w:ascii="Times New Roman" w:hAnsi="Times New Roman" w:cs="Times New Roman"/>
          <w:lang w:val="en-GB"/>
        </w:rPr>
        <w:t>For Huxley t</w:t>
      </w:r>
      <w:r w:rsidR="00C1178D" w:rsidRPr="00152A9B">
        <w:rPr>
          <w:rFonts w:ascii="Times New Roman" w:hAnsi="Times New Roman" w:cs="Times New Roman"/>
          <w:lang w:val="en-GB"/>
        </w:rPr>
        <w:t>his</w:t>
      </w:r>
      <w:r w:rsidR="00896B64" w:rsidRPr="00152A9B">
        <w:rPr>
          <w:rFonts w:ascii="Times New Roman" w:hAnsi="Times New Roman" w:cs="Times New Roman"/>
          <w:lang w:val="en-GB"/>
        </w:rPr>
        <w:t xml:space="preserve"> </w:t>
      </w:r>
      <w:r w:rsidR="00C1178D" w:rsidRPr="00152A9B">
        <w:rPr>
          <w:rFonts w:ascii="Times New Roman" w:hAnsi="Times New Roman" w:cs="Times New Roman"/>
          <w:lang w:val="en-GB"/>
        </w:rPr>
        <w:t>is of particular interest to the intellectual who</w:t>
      </w:r>
      <w:r w:rsidR="00896B64" w:rsidRPr="00152A9B">
        <w:rPr>
          <w:rFonts w:ascii="Times New Roman" w:hAnsi="Times New Roman" w:cs="Times New Roman"/>
          <w:lang w:val="en-GB"/>
        </w:rPr>
        <w:t xml:space="preserve">, as </w:t>
      </w:r>
      <w:r w:rsidR="000458AB" w:rsidRPr="00152A9B">
        <w:rPr>
          <w:rFonts w:ascii="Times New Roman" w:hAnsi="Times New Roman" w:cs="Times New Roman"/>
          <w:lang w:val="en-GB"/>
        </w:rPr>
        <w:t>he</w:t>
      </w:r>
      <w:r w:rsidR="00896B64" w:rsidRPr="00152A9B">
        <w:rPr>
          <w:rFonts w:ascii="Times New Roman" w:hAnsi="Times New Roman" w:cs="Times New Roman"/>
          <w:lang w:val="en-GB"/>
        </w:rPr>
        <w:t xml:space="preserve"> argues,</w:t>
      </w:r>
      <w:r w:rsidR="00C1178D" w:rsidRPr="00152A9B">
        <w:rPr>
          <w:rFonts w:ascii="Times New Roman" w:hAnsi="Times New Roman" w:cs="Times New Roman"/>
          <w:lang w:val="en-GB"/>
        </w:rPr>
        <w:t xml:space="preserve"> can become the victim of words and symbols. Although he recognizes the latter are important</w:t>
      </w:r>
      <w:r w:rsidR="00896B64" w:rsidRPr="00152A9B">
        <w:rPr>
          <w:rFonts w:ascii="Times New Roman" w:hAnsi="Times New Roman" w:cs="Times New Roman"/>
          <w:lang w:val="en-GB"/>
        </w:rPr>
        <w:t xml:space="preserve"> </w:t>
      </w:r>
      <w:r w:rsidR="00013DD1" w:rsidRPr="00152A9B">
        <w:rPr>
          <w:rFonts w:ascii="Times New Roman" w:hAnsi="Times New Roman" w:cs="Times New Roman"/>
          <w:lang w:val="en-GB"/>
        </w:rPr>
        <w:t>for</w:t>
      </w:r>
      <w:r w:rsidR="00896B64" w:rsidRPr="00152A9B">
        <w:rPr>
          <w:rFonts w:ascii="Times New Roman" w:hAnsi="Times New Roman" w:cs="Times New Roman"/>
          <w:lang w:val="en-GB"/>
        </w:rPr>
        <w:t xml:space="preserve"> rational practice</w:t>
      </w:r>
      <w:r w:rsidR="00C1178D" w:rsidRPr="00152A9B">
        <w:rPr>
          <w:rFonts w:ascii="Times New Roman" w:hAnsi="Times New Roman" w:cs="Times New Roman"/>
          <w:lang w:val="en-GB"/>
        </w:rPr>
        <w:t xml:space="preserve">, he </w:t>
      </w:r>
      <w:r w:rsidR="00896B64" w:rsidRPr="00152A9B">
        <w:rPr>
          <w:rFonts w:ascii="Times New Roman" w:hAnsi="Times New Roman" w:cs="Times New Roman"/>
          <w:lang w:val="en-GB"/>
        </w:rPr>
        <w:t>writes</w:t>
      </w:r>
      <w:r w:rsidR="00C1178D" w:rsidRPr="00152A9B">
        <w:rPr>
          <w:rFonts w:ascii="Times New Roman" w:hAnsi="Times New Roman" w:cs="Times New Roman"/>
          <w:lang w:val="en-GB"/>
        </w:rPr>
        <w:t xml:space="preserve"> that they obscure a more holistic experience of reality. </w:t>
      </w:r>
      <w:r w:rsidR="00013DD1" w:rsidRPr="00152A9B">
        <w:rPr>
          <w:rFonts w:ascii="Times New Roman" w:hAnsi="Times New Roman" w:cs="Times New Roman"/>
          <w:lang w:val="en-GB"/>
        </w:rPr>
        <w:t xml:space="preserve">One that he </w:t>
      </w:r>
      <w:r w:rsidR="009D334D" w:rsidRPr="00152A9B">
        <w:rPr>
          <w:rFonts w:ascii="Times New Roman" w:hAnsi="Times New Roman" w:cs="Times New Roman"/>
          <w:lang w:val="en-GB"/>
        </w:rPr>
        <w:t>believes</w:t>
      </w:r>
      <w:r w:rsidR="00C604E1" w:rsidRPr="00152A9B">
        <w:rPr>
          <w:rFonts w:ascii="Times New Roman" w:hAnsi="Times New Roman" w:cs="Times New Roman"/>
          <w:lang w:val="en-GB"/>
        </w:rPr>
        <w:t xml:space="preserve"> can also be found in the art</w:t>
      </w:r>
      <w:r w:rsidR="00686661" w:rsidRPr="00152A9B">
        <w:rPr>
          <w:rFonts w:ascii="Times New Roman" w:hAnsi="Times New Roman" w:cs="Times New Roman"/>
          <w:lang w:val="en-GB"/>
        </w:rPr>
        <w:t>s</w:t>
      </w:r>
      <w:r w:rsidR="00C604E1" w:rsidRPr="00152A9B">
        <w:rPr>
          <w:rFonts w:ascii="Times New Roman" w:hAnsi="Times New Roman" w:cs="Times New Roman"/>
          <w:lang w:val="en-GB"/>
        </w:rPr>
        <w:t xml:space="preserve">, or as he calls them: the non-verbal humanities (Huxley, </w:t>
      </w:r>
      <w:r w:rsidR="00392E35" w:rsidRPr="00152A9B">
        <w:rPr>
          <w:rFonts w:ascii="Times New Roman" w:hAnsi="Times New Roman" w:cs="Times New Roman"/>
          <w:lang w:val="en-GB"/>
        </w:rPr>
        <w:t xml:space="preserve">2004 [1954]: </w:t>
      </w:r>
      <w:r w:rsidR="00C604E1" w:rsidRPr="00152A9B">
        <w:rPr>
          <w:rFonts w:ascii="Times New Roman" w:hAnsi="Times New Roman" w:cs="Times New Roman"/>
          <w:lang w:val="en-GB"/>
        </w:rPr>
        <w:t>48).</w:t>
      </w:r>
      <w:r w:rsidR="00C1178D" w:rsidRPr="00152A9B">
        <w:rPr>
          <w:rFonts w:ascii="Times New Roman" w:hAnsi="Times New Roman" w:cs="Times New Roman"/>
          <w:lang w:val="en-GB"/>
        </w:rPr>
        <w:t xml:space="preserve"> </w:t>
      </w:r>
    </w:p>
    <w:p w14:paraId="5E49BA8A" w14:textId="6F817653" w:rsidR="00B02518" w:rsidRPr="00152A9B" w:rsidRDefault="00B02518"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Let’s pause here. The aim of this article is not to explore or argue for the use of psychedelic drugs in the education process, but rather, to</w:t>
      </w:r>
      <w:r w:rsidR="009D334D" w:rsidRPr="00152A9B">
        <w:rPr>
          <w:rFonts w:ascii="Times New Roman" w:hAnsi="Times New Roman" w:cs="Times New Roman"/>
          <w:lang w:val="en-GB"/>
        </w:rPr>
        <w:t xml:space="preserve"> point out the salience of the arts as a non</w:t>
      </w:r>
      <w:r w:rsidR="002248F0" w:rsidRPr="00152A9B">
        <w:rPr>
          <w:rFonts w:ascii="Times New Roman" w:hAnsi="Times New Roman" w:cs="Times New Roman"/>
          <w:lang w:val="en-GB"/>
        </w:rPr>
        <w:t>/trans</w:t>
      </w:r>
      <w:r w:rsidR="009D334D" w:rsidRPr="00152A9B">
        <w:rPr>
          <w:rFonts w:ascii="Times New Roman" w:hAnsi="Times New Roman" w:cs="Times New Roman"/>
          <w:lang w:val="en-GB"/>
        </w:rPr>
        <w:t>-verbal way to access reality.</w:t>
      </w:r>
      <w:r w:rsidRPr="00152A9B">
        <w:rPr>
          <w:rFonts w:ascii="Times New Roman" w:hAnsi="Times New Roman" w:cs="Times New Roman"/>
          <w:lang w:val="en-GB"/>
        </w:rPr>
        <w:t xml:space="preserve"> Huxley’s advocacy for a non-verbal experience of the world </w:t>
      </w:r>
      <w:r w:rsidR="009D334D" w:rsidRPr="00152A9B">
        <w:rPr>
          <w:rFonts w:ascii="Times New Roman" w:hAnsi="Times New Roman" w:cs="Times New Roman"/>
          <w:lang w:val="en-GB"/>
        </w:rPr>
        <w:t>expresses</w:t>
      </w:r>
      <w:r w:rsidRPr="00152A9B">
        <w:rPr>
          <w:rFonts w:ascii="Times New Roman" w:hAnsi="Times New Roman" w:cs="Times New Roman"/>
          <w:lang w:val="en-GB"/>
        </w:rPr>
        <w:t xml:space="preserve"> the idea that something is lost in translation when science and language transcribe reality into the symbolic. </w:t>
      </w:r>
      <w:r w:rsidR="009D334D" w:rsidRPr="00152A9B">
        <w:rPr>
          <w:rFonts w:ascii="Times New Roman" w:hAnsi="Times New Roman" w:cs="Times New Roman"/>
          <w:lang w:val="en-GB"/>
        </w:rPr>
        <w:t>Indeed, f</w:t>
      </w:r>
      <w:r w:rsidRPr="00152A9B">
        <w:rPr>
          <w:rFonts w:ascii="Times New Roman" w:hAnsi="Times New Roman" w:cs="Times New Roman"/>
          <w:lang w:val="en-GB"/>
        </w:rPr>
        <w:t xml:space="preserve">ollowing authors as Maurice Merleau-Ponty, </w:t>
      </w:r>
      <w:r w:rsidR="004A18F2" w:rsidRPr="00152A9B">
        <w:rPr>
          <w:rFonts w:ascii="Times New Roman" w:hAnsi="Times New Roman" w:cs="Times New Roman"/>
          <w:lang w:val="en-GB"/>
        </w:rPr>
        <w:t xml:space="preserve">Deleuze &amp; Guattari, </w:t>
      </w:r>
      <w:r w:rsidR="00ED2323" w:rsidRPr="00152A9B">
        <w:rPr>
          <w:rFonts w:ascii="Times New Roman" w:hAnsi="Times New Roman" w:cs="Times New Roman"/>
          <w:lang w:val="en-GB"/>
        </w:rPr>
        <w:t xml:space="preserve">Maria Zambrano, </w:t>
      </w:r>
      <w:r w:rsidRPr="00152A9B">
        <w:rPr>
          <w:rFonts w:ascii="Times New Roman" w:hAnsi="Times New Roman" w:cs="Times New Roman"/>
          <w:lang w:val="en-GB"/>
        </w:rPr>
        <w:t xml:space="preserve">Julia Kristeva, </w:t>
      </w:r>
      <w:r w:rsidR="00BD1EC4" w:rsidRPr="00152A9B">
        <w:rPr>
          <w:rFonts w:ascii="Times New Roman" w:hAnsi="Times New Roman" w:cs="Times New Roman"/>
          <w:lang w:val="en-GB"/>
        </w:rPr>
        <w:t>or</w:t>
      </w:r>
      <w:r w:rsidRPr="00152A9B">
        <w:rPr>
          <w:rFonts w:ascii="Times New Roman" w:hAnsi="Times New Roman" w:cs="Times New Roman"/>
          <w:lang w:val="en-GB"/>
        </w:rPr>
        <w:t xml:space="preserve"> Martin Heidegger, we argue that the way human beings make sense of the world pre-dates, or transcends, what can be put into words and thus calls for an objective non-verbal attempt to understand it. Our hypothesis is that the arts present such an attempt and that the increasing use of art-based practices in the humanities points towards their ability to express a reality that traditional scientific methods seem unable to communicate. If the way human beings make sense of the world, fundamentally goes beyond the scope of the symbolic, and thus also scientific methodological knowledge, th</w:t>
      </w:r>
      <w:r w:rsidR="00D50302" w:rsidRPr="00152A9B">
        <w:rPr>
          <w:rFonts w:ascii="Times New Roman" w:hAnsi="Times New Roman" w:cs="Times New Roman"/>
          <w:lang w:val="en-GB"/>
        </w:rPr>
        <w:t>e</w:t>
      </w:r>
      <w:r w:rsidRPr="00152A9B">
        <w:rPr>
          <w:rFonts w:ascii="Times New Roman" w:hAnsi="Times New Roman" w:cs="Times New Roman"/>
          <w:lang w:val="en-GB"/>
        </w:rPr>
        <w:t>n the idea of the arts as non-verbal humanities -to use the words of Huxley (</w:t>
      </w:r>
      <w:r w:rsidR="00392E35" w:rsidRPr="00152A9B">
        <w:rPr>
          <w:rFonts w:ascii="Times New Roman" w:hAnsi="Times New Roman" w:cs="Times New Roman"/>
          <w:lang w:val="en-GB"/>
        </w:rPr>
        <w:t xml:space="preserve">2004 [1954]: </w:t>
      </w:r>
      <w:r w:rsidRPr="00152A9B">
        <w:rPr>
          <w:rFonts w:ascii="Times New Roman" w:hAnsi="Times New Roman" w:cs="Times New Roman"/>
          <w:lang w:val="en-GB"/>
        </w:rPr>
        <w:t>48)</w:t>
      </w:r>
      <w:r w:rsidR="00152A9B" w:rsidRPr="00152A9B">
        <w:rPr>
          <w:rFonts w:ascii="Times New Roman" w:hAnsi="Times New Roman" w:cs="Times New Roman"/>
          <w:lang w:val="en-GB"/>
        </w:rPr>
        <w:t>-</w:t>
      </w:r>
      <w:r w:rsidR="00D50302" w:rsidRPr="00152A9B">
        <w:rPr>
          <w:rFonts w:ascii="Times New Roman" w:hAnsi="Times New Roman" w:cs="Times New Roman"/>
          <w:lang w:val="en-GB"/>
        </w:rPr>
        <w:t>,</w:t>
      </w:r>
      <w:r w:rsidRPr="00152A9B">
        <w:rPr>
          <w:rFonts w:ascii="Times New Roman" w:hAnsi="Times New Roman" w:cs="Times New Roman"/>
          <w:lang w:val="en-GB"/>
        </w:rPr>
        <w:t xml:space="preserve"> </w:t>
      </w:r>
      <w:r w:rsidR="00E3310F" w:rsidRPr="00152A9B">
        <w:rPr>
          <w:rFonts w:ascii="Times New Roman" w:hAnsi="Times New Roman" w:cs="Times New Roman"/>
          <w:lang w:val="en-GB"/>
        </w:rPr>
        <w:t xml:space="preserve">that are </w:t>
      </w:r>
      <w:r w:rsidRPr="00152A9B">
        <w:rPr>
          <w:rFonts w:ascii="Times New Roman" w:hAnsi="Times New Roman" w:cs="Times New Roman"/>
          <w:lang w:val="en-GB"/>
        </w:rPr>
        <w:t>directly aware of the given facts of our existence, is of crucial significance i</w:t>
      </w:r>
      <w:r w:rsidR="00D50302" w:rsidRPr="00152A9B">
        <w:rPr>
          <w:rFonts w:ascii="Times New Roman" w:hAnsi="Times New Roman" w:cs="Times New Roman"/>
          <w:lang w:val="en-GB"/>
        </w:rPr>
        <w:t>f</w:t>
      </w:r>
      <w:r w:rsidRPr="00152A9B">
        <w:rPr>
          <w:rFonts w:ascii="Times New Roman" w:hAnsi="Times New Roman" w:cs="Times New Roman"/>
          <w:lang w:val="en-GB"/>
        </w:rPr>
        <w:t xml:space="preserve"> the </w:t>
      </w:r>
      <w:r w:rsidR="00B53466" w:rsidRPr="00152A9B">
        <w:rPr>
          <w:rFonts w:ascii="Times New Roman" w:hAnsi="Times New Roman" w:cs="Times New Roman"/>
          <w:lang w:val="en-GB"/>
        </w:rPr>
        <w:t>social sciences</w:t>
      </w:r>
      <w:r w:rsidR="00E3310F" w:rsidRPr="00152A9B">
        <w:rPr>
          <w:rFonts w:ascii="Times New Roman" w:hAnsi="Times New Roman" w:cs="Times New Roman"/>
          <w:lang w:val="en-GB"/>
        </w:rPr>
        <w:t xml:space="preserve"> </w:t>
      </w:r>
      <w:r w:rsidR="00D50302" w:rsidRPr="00152A9B">
        <w:rPr>
          <w:rFonts w:ascii="Times New Roman" w:hAnsi="Times New Roman" w:cs="Times New Roman"/>
          <w:lang w:val="en-GB"/>
        </w:rPr>
        <w:t>want</w:t>
      </w:r>
      <w:r w:rsidRPr="00152A9B">
        <w:rPr>
          <w:rFonts w:ascii="Times New Roman" w:hAnsi="Times New Roman" w:cs="Times New Roman"/>
          <w:lang w:val="en-GB"/>
        </w:rPr>
        <w:t xml:space="preserve"> to be of human importance.</w:t>
      </w:r>
    </w:p>
    <w:p w14:paraId="33C4CC29" w14:textId="60033610" w:rsidR="00AA4E19" w:rsidRPr="00152A9B" w:rsidRDefault="56589A3E"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We propose to proceed as follows. Starting from </w:t>
      </w:r>
      <w:r w:rsidR="3C45A30B" w:rsidRPr="00152A9B">
        <w:rPr>
          <w:rFonts w:ascii="Times New Roman" w:hAnsi="Times New Roman" w:cs="Times New Roman"/>
          <w:lang w:val="en-GB"/>
        </w:rPr>
        <w:t xml:space="preserve">within </w:t>
      </w:r>
      <w:r w:rsidRPr="00152A9B">
        <w:rPr>
          <w:rFonts w:ascii="Times New Roman" w:hAnsi="Times New Roman" w:cs="Times New Roman"/>
          <w:lang w:val="en-GB"/>
        </w:rPr>
        <w:t>the</w:t>
      </w:r>
      <w:r w:rsidR="3C45A30B" w:rsidRPr="00152A9B">
        <w:rPr>
          <w:rFonts w:ascii="Times New Roman" w:hAnsi="Times New Roman" w:cs="Times New Roman"/>
          <w:lang w:val="en-GB"/>
        </w:rPr>
        <w:t xml:space="preserve"> practice </w:t>
      </w:r>
      <w:r w:rsidRPr="00152A9B">
        <w:rPr>
          <w:rFonts w:ascii="Times New Roman" w:hAnsi="Times New Roman" w:cs="Times New Roman"/>
          <w:lang w:val="en-GB"/>
        </w:rPr>
        <w:t>of</w:t>
      </w:r>
      <w:r w:rsidR="3C45A30B" w:rsidRPr="00152A9B">
        <w:rPr>
          <w:rFonts w:ascii="Times New Roman" w:hAnsi="Times New Roman" w:cs="Times New Roman"/>
          <w:lang w:val="en-GB"/>
        </w:rPr>
        <w:t xml:space="preserve"> one of</w:t>
      </w:r>
      <w:r w:rsidRPr="00152A9B">
        <w:rPr>
          <w:rFonts w:ascii="Times New Roman" w:hAnsi="Times New Roman" w:cs="Times New Roman"/>
          <w:lang w:val="en-GB"/>
        </w:rPr>
        <w:t xml:space="preserve"> the writers as an artist, we hope to demonstrate the </w:t>
      </w:r>
      <w:r w:rsidR="72F4CB71" w:rsidRPr="00152A9B">
        <w:rPr>
          <w:rFonts w:ascii="Times New Roman" w:hAnsi="Times New Roman" w:cs="Times New Roman"/>
          <w:lang w:val="en-GB"/>
        </w:rPr>
        <w:t>multidimensionality</w:t>
      </w:r>
      <w:r w:rsidRPr="00152A9B">
        <w:rPr>
          <w:rFonts w:ascii="Times New Roman" w:hAnsi="Times New Roman" w:cs="Times New Roman"/>
          <w:lang w:val="en-GB"/>
        </w:rPr>
        <w:t xml:space="preserve"> of the artist’s </w:t>
      </w:r>
      <w:r w:rsidR="00E3310F" w:rsidRPr="00152A9B">
        <w:rPr>
          <w:rFonts w:ascii="Times New Roman" w:hAnsi="Times New Roman" w:cs="Times New Roman"/>
          <w:lang w:val="en-GB"/>
        </w:rPr>
        <w:t>mind</w:t>
      </w:r>
      <w:r w:rsidRPr="00152A9B">
        <w:rPr>
          <w:rFonts w:ascii="Times New Roman" w:hAnsi="Times New Roman" w:cs="Times New Roman"/>
          <w:lang w:val="en-GB"/>
        </w:rPr>
        <w:t xml:space="preserve"> and how this reflects</w:t>
      </w:r>
      <w:r w:rsidR="42A4E225" w:rsidRPr="00152A9B">
        <w:rPr>
          <w:rFonts w:ascii="Times New Roman" w:hAnsi="Times New Roman" w:cs="Times New Roman"/>
          <w:lang w:val="en-GB"/>
        </w:rPr>
        <w:t xml:space="preserve"> </w:t>
      </w:r>
      <w:r w:rsidRPr="00152A9B">
        <w:rPr>
          <w:rFonts w:ascii="Times New Roman" w:hAnsi="Times New Roman" w:cs="Times New Roman"/>
          <w:lang w:val="en-GB"/>
        </w:rPr>
        <w:t xml:space="preserve">the organic relationship </w:t>
      </w:r>
      <w:r w:rsidR="00D50302" w:rsidRPr="00152A9B">
        <w:rPr>
          <w:rFonts w:ascii="Times New Roman" w:hAnsi="Times New Roman" w:cs="Times New Roman"/>
          <w:lang w:val="en-GB"/>
        </w:rPr>
        <w:t>through which a subject comes to know</w:t>
      </w:r>
      <w:r w:rsidRPr="00152A9B">
        <w:rPr>
          <w:rFonts w:ascii="Times New Roman" w:hAnsi="Times New Roman" w:cs="Times New Roman"/>
          <w:lang w:val="en-GB"/>
        </w:rPr>
        <w:t xml:space="preserve"> the world</w:t>
      </w:r>
      <w:r w:rsidR="023E5C47" w:rsidRPr="00152A9B">
        <w:rPr>
          <w:rFonts w:ascii="Times New Roman" w:hAnsi="Times New Roman" w:cs="Times New Roman"/>
          <w:lang w:val="en-GB"/>
        </w:rPr>
        <w:t xml:space="preserve"> </w:t>
      </w:r>
      <w:r w:rsidRPr="00152A9B">
        <w:rPr>
          <w:rFonts w:ascii="Times New Roman" w:hAnsi="Times New Roman" w:cs="Times New Roman"/>
          <w:lang w:val="en-GB"/>
        </w:rPr>
        <w:t xml:space="preserve">(Merleau-Ponty,  </w:t>
      </w:r>
      <w:r w:rsidR="33531391" w:rsidRPr="00152A9B">
        <w:rPr>
          <w:rFonts w:ascii="Times New Roman" w:hAnsi="Times New Roman" w:cs="Times New Roman"/>
          <w:lang w:val="en-GB"/>
        </w:rPr>
        <w:t>1945</w:t>
      </w:r>
      <w:r w:rsidRPr="00152A9B">
        <w:rPr>
          <w:rFonts w:ascii="Times New Roman" w:hAnsi="Times New Roman" w:cs="Times New Roman"/>
          <w:lang w:val="en-GB"/>
        </w:rPr>
        <w:t>: 189</w:t>
      </w:r>
      <w:r w:rsidR="005B13D7" w:rsidRPr="00152A9B">
        <w:rPr>
          <w:rFonts w:ascii="Times New Roman" w:hAnsi="Times New Roman" w:cs="Times New Roman"/>
          <w:lang w:val="en-GB"/>
        </w:rPr>
        <w:t>:</w:t>
      </w:r>
      <w:r w:rsidR="42A4E225" w:rsidRPr="00152A9B">
        <w:rPr>
          <w:rFonts w:ascii="Times New Roman" w:hAnsi="Times New Roman" w:cs="Times New Roman"/>
          <w:lang w:val="en-GB"/>
        </w:rPr>
        <w:t xml:space="preserve"> Valéry, 2023 [1944]: 21-26</w:t>
      </w:r>
      <w:r w:rsidRPr="00152A9B">
        <w:rPr>
          <w:rFonts w:ascii="Times New Roman" w:hAnsi="Times New Roman" w:cs="Times New Roman"/>
          <w:lang w:val="en-GB"/>
        </w:rPr>
        <w:t xml:space="preserve">). </w:t>
      </w:r>
      <w:r w:rsidR="00E3310F" w:rsidRPr="00152A9B">
        <w:rPr>
          <w:rFonts w:ascii="Times New Roman" w:hAnsi="Times New Roman" w:cs="Times New Roman"/>
          <w:lang w:val="en-GB"/>
        </w:rPr>
        <w:t>Experimenting with a ‘different’ way of thinking</w:t>
      </w:r>
      <w:r w:rsidR="2504B456" w:rsidRPr="00152A9B">
        <w:rPr>
          <w:rFonts w:ascii="Times New Roman" w:hAnsi="Times New Roman" w:cs="Times New Roman"/>
          <w:lang w:val="en-GB"/>
        </w:rPr>
        <w:t xml:space="preserve">, </w:t>
      </w:r>
      <w:r w:rsidR="00E3310F" w:rsidRPr="00152A9B">
        <w:rPr>
          <w:rFonts w:ascii="Times New Roman" w:hAnsi="Times New Roman" w:cs="Times New Roman"/>
          <w:lang w:val="en-GB"/>
        </w:rPr>
        <w:t xml:space="preserve">throughout this article </w:t>
      </w:r>
      <w:r w:rsidR="2504B456" w:rsidRPr="00152A9B">
        <w:rPr>
          <w:rFonts w:ascii="Times New Roman" w:hAnsi="Times New Roman" w:cs="Times New Roman"/>
          <w:lang w:val="en-GB"/>
        </w:rPr>
        <w:t xml:space="preserve">we will </w:t>
      </w:r>
      <w:r w:rsidR="672A9979" w:rsidRPr="00152A9B">
        <w:rPr>
          <w:rFonts w:ascii="Times New Roman" w:hAnsi="Times New Roman" w:cs="Times New Roman"/>
          <w:lang w:val="en-GB"/>
        </w:rPr>
        <w:t xml:space="preserve">accompany theoretical </w:t>
      </w:r>
      <w:r w:rsidR="34FCEB3D" w:rsidRPr="00152A9B">
        <w:rPr>
          <w:rFonts w:ascii="Times New Roman" w:hAnsi="Times New Roman" w:cs="Times New Roman"/>
          <w:lang w:val="en-GB"/>
        </w:rPr>
        <w:t>considerations</w:t>
      </w:r>
      <w:r w:rsidR="672A9979" w:rsidRPr="00152A9B">
        <w:rPr>
          <w:rFonts w:ascii="Times New Roman" w:hAnsi="Times New Roman" w:cs="Times New Roman"/>
          <w:lang w:val="en-GB"/>
        </w:rPr>
        <w:t xml:space="preserve"> with</w:t>
      </w:r>
      <w:r w:rsidR="34FCEB3D" w:rsidRPr="00152A9B">
        <w:rPr>
          <w:rFonts w:ascii="Times New Roman" w:hAnsi="Times New Roman" w:cs="Times New Roman"/>
          <w:lang w:val="en-GB"/>
        </w:rPr>
        <w:t xml:space="preserve"> poetic reflections.</w:t>
      </w:r>
      <w:r w:rsidR="672A9979" w:rsidRPr="00152A9B">
        <w:rPr>
          <w:rFonts w:ascii="Times New Roman" w:hAnsi="Times New Roman" w:cs="Times New Roman"/>
          <w:lang w:val="en-GB"/>
        </w:rPr>
        <w:t xml:space="preserve"> </w:t>
      </w:r>
      <w:r w:rsidRPr="00152A9B">
        <w:rPr>
          <w:rFonts w:ascii="Times New Roman" w:hAnsi="Times New Roman" w:cs="Times New Roman"/>
          <w:lang w:val="en-GB"/>
        </w:rPr>
        <w:t>As we will see, th</w:t>
      </w:r>
      <w:r w:rsidR="00E3310F" w:rsidRPr="00152A9B">
        <w:rPr>
          <w:rFonts w:ascii="Times New Roman" w:hAnsi="Times New Roman" w:cs="Times New Roman"/>
          <w:lang w:val="en-GB"/>
        </w:rPr>
        <w:t>e</w:t>
      </w:r>
      <w:r w:rsidRPr="00152A9B">
        <w:rPr>
          <w:rFonts w:ascii="Times New Roman" w:hAnsi="Times New Roman" w:cs="Times New Roman"/>
          <w:lang w:val="en-GB"/>
        </w:rPr>
        <w:t xml:space="preserve"> organic/artistic experience of the world </w:t>
      </w:r>
      <w:r w:rsidR="50FF21A5" w:rsidRPr="00152A9B">
        <w:rPr>
          <w:rFonts w:ascii="Times New Roman" w:hAnsi="Times New Roman" w:cs="Times New Roman"/>
          <w:lang w:val="en-GB"/>
        </w:rPr>
        <w:t>can be described as</w:t>
      </w:r>
      <w:r w:rsidRPr="00152A9B">
        <w:rPr>
          <w:rFonts w:ascii="Times New Roman" w:hAnsi="Times New Roman" w:cs="Times New Roman"/>
          <w:lang w:val="en-GB"/>
        </w:rPr>
        <w:t xml:space="preserve"> </w:t>
      </w:r>
      <w:r w:rsidR="50FF21A5" w:rsidRPr="00152A9B">
        <w:rPr>
          <w:rFonts w:ascii="Times New Roman" w:hAnsi="Times New Roman" w:cs="Times New Roman"/>
          <w:lang w:val="en-GB"/>
        </w:rPr>
        <w:t xml:space="preserve">processual, </w:t>
      </w:r>
      <w:r w:rsidRPr="00152A9B">
        <w:rPr>
          <w:rFonts w:ascii="Times New Roman" w:hAnsi="Times New Roman" w:cs="Times New Roman"/>
          <w:lang w:val="en-GB"/>
        </w:rPr>
        <w:t>multi-dimensional and multi-sensorial, and as a consequence, challenges the expressive capability of the verb and the symbolic in their</w:t>
      </w:r>
      <w:r w:rsidR="50FF21A5" w:rsidRPr="00152A9B">
        <w:rPr>
          <w:rFonts w:ascii="Times New Roman" w:hAnsi="Times New Roman" w:cs="Times New Roman"/>
          <w:lang w:val="en-GB"/>
        </w:rPr>
        <w:t xml:space="preserve"> </w:t>
      </w:r>
      <w:r w:rsidR="42A4E225" w:rsidRPr="00152A9B">
        <w:rPr>
          <w:rFonts w:ascii="Times New Roman" w:hAnsi="Times New Roman" w:cs="Times New Roman"/>
          <w:lang w:val="en-GB"/>
        </w:rPr>
        <w:t>unidimensional</w:t>
      </w:r>
      <w:r w:rsidRPr="00152A9B">
        <w:rPr>
          <w:rFonts w:ascii="Times New Roman" w:hAnsi="Times New Roman" w:cs="Times New Roman"/>
          <w:lang w:val="en-GB"/>
        </w:rPr>
        <w:t xml:space="preserve"> representative symbolic function. The second part of this article will </w:t>
      </w:r>
      <w:r w:rsidR="00E3310F" w:rsidRPr="00152A9B">
        <w:rPr>
          <w:rFonts w:ascii="Times New Roman" w:hAnsi="Times New Roman" w:cs="Times New Roman"/>
          <w:lang w:val="en-GB"/>
        </w:rPr>
        <w:t>contrast the</w:t>
      </w:r>
      <w:r w:rsidR="43CE7648" w:rsidRPr="00152A9B">
        <w:rPr>
          <w:rFonts w:ascii="Times New Roman" w:hAnsi="Times New Roman" w:cs="Times New Roman"/>
          <w:lang w:val="en-GB"/>
        </w:rPr>
        <w:t xml:space="preserve"> relational and heterogenous approach </w:t>
      </w:r>
      <w:r w:rsidRPr="00152A9B">
        <w:rPr>
          <w:rFonts w:ascii="Times New Roman" w:hAnsi="Times New Roman" w:cs="Times New Roman"/>
          <w:lang w:val="en-GB"/>
        </w:rPr>
        <w:t>of the world</w:t>
      </w:r>
      <w:r w:rsidR="43CE7648" w:rsidRPr="00152A9B">
        <w:rPr>
          <w:rFonts w:ascii="Times New Roman" w:hAnsi="Times New Roman" w:cs="Times New Roman"/>
          <w:lang w:val="en-GB"/>
        </w:rPr>
        <w:t xml:space="preserve"> </w:t>
      </w:r>
      <w:r w:rsidR="00E3310F" w:rsidRPr="00152A9B">
        <w:rPr>
          <w:rFonts w:ascii="Times New Roman" w:hAnsi="Times New Roman" w:cs="Times New Roman"/>
          <w:lang w:val="en-GB"/>
        </w:rPr>
        <w:t>to</w:t>
      </w:r>
      <w:r w:rsidR="43CE7648" w:rsidRPr="00152A9B">
        <w:rPr>
          <w:rFonts w:ascii="Times New Roman" w:hAnsi="Times New Roman" w:cs="Times New Roman"/>
          <w:lang w:val="en-GB"/>
        </w:rPr>
        <w:t xml:space="preserve"> the s</w:t>
      </w:r>
      <w:r w:rsidR="1B2083C6" w:rsidRPr="00152A9B">
        <w:rPr>
          <w:rFonts w:ascii="Times New Roman" w:hAnsi="Times New Roman" w:cs="Times New Roman"/>
          <w:lang w:val="en-GB"/>
        </w:rPr>
        <w:t xml:space="preserve">tructured and unified </w:t>
      </w:r>
      <w:r w:rsidR="51990128" w:rsidRPr="00152A9B">
        <w:rPr>
          <w:rFonts w:ascii="Times New Roman" w:hAnsi="Times New Roman" w:cs="Times New Roman"/>
          <w:lang w:val="en-GB"/>
        </w:rPr>
        <w:t>approach of traditional sciences</w:t>
      </w:r>
      <w:r w:rsidRPr="00152A9B">
        <w:rPr>
          <w:rFonts w:ascii="Times New Roman" w:hAnsi="Times New Roman" w:cs="Times New Roman"/>
          <w:lang w:val="en-GB"/>
        </w:rPr>
        <w:t>. Finally</w:t>
      </w:r>
      <w:r w:rsidR="00474D76" w:rsidRPr="00152A9B">
        <w:rPr>
          <w:rFonts w:ascii="Times New Roman" w:hAnsi="Times New Roman" w:cs="Times New Roman"/>
          <w:lang w:val="en-GB"/>
        </w:rPr>
        <w:t>,</w:t>
      </w:r>
      <w:r w:rsidRPr="00152A9B">
        <w:rPr>
          <w:rFonts w:ascii="Times New Roman" w:hAnsi="Times New Roman" w:cs="Times New Roman"/>
          <w:lang w:val="en-GB"/>
        </w:rPr>
        <w:t xml:space="preserve"> the third and final part of the text will present our </w:t>
      </w:r>
      <w:r w:rsidRPr="00152A9B">
        <w:rPr>
          <w:rFonts w:ascii="Times New Roman" w:hAnsi="Times New Roman" w:cs="Times New Roman"/>
          <w:lang w:val="en-GB"/>
        </w:rPr>
        <w:lastRenderedPageBreak/>
        <w:t xml:space="preserve">argument for the arts as a way of knowing the world and as an objective and non-verbal </w:t>
      </w:r>
      <w:r w:rsidR="00152A9B" w:rsidRPr="00152A9B">
        <w:rPr>
          <w:rFonts w:ascii="Times New Roman" w:hAnsi="Times New Roman" w:cs="Times New Roman"/>
          <w:lang w:val="en-GB"/>
        </w:rPr>
        <w:t>endeavour</w:t>
      </w:r>
      <w:r w:rsidRPr="00152A9B">
        <w:rPr>
          <w:rFonts w:ascii="Times New Roman" w:hAnsi="Times New Roman" w:cs="Times New Roman"/>
          <w:lang w:val="en-GB"/>
        </w:rPr>
        <w:t xml:space="preserve"> that can contribute to a better understanding of the human being and the worlds it lives in</w:t>
      </w:r>
      <w:r w:rsidR="1B2083C6" w:rsidRPr="00152A9B">
        <w:rPr>
          <w:rFonts w:ascii="Times New Roman" w:hAnsi="Times New Roman" w:cs="Times New Roman"/>
          <w:lang w:val="en-GB"/>
        </w:rPr>
        <w:t>.</w:t>
      </w:r>
    </w:p>
    <w:p w14:paraId="2E904CDF" w14:textId="77777777" w:rsidR="00392E35" w:rsidRPr="00152A9B" w:rsidRDefault="00392E35" w:rsidP="00A922C2">
      <w:pPr>
        <w:spacing w:line="360" w:lineRule="auto"/>
        <w:jc w:val="both"/>
        <w:rPr>
          <w:rFonts w:ascii="Times New Roman" w:hAnsi="Times New Roman" w:cs="Times New Roman"/>
          <w:lang w:val="en-GB"/>
        </w:rPr>
      </w:pPr>
    </w:p>
    <w:p w14:paraId="209F095C" w14:textId="77777777" w:rsidR="00392E35" w:rsidRPr="00152A9B" w:rsidRDefault="00392E35" w:rsidP="00A922C2">
      <w:pPr>
        <w:spacing w:line="360" w:lineRule="auto"/>
        <w:jc w:val="both"/>
        <w:rPr>
          <w:rFonts w:ascii="Times New Roman" w:hAnsi="Times New Roman" w:cs="Times New Roman"/>
          <w:lang w:val="en-GB"/>
        </w:rPr>
      </w:pPr>
    </w:p>
    <w:p w14:paraId="6615327F" w14:textId="2D0233A1" w:rsidR="56589A3E" w:rsidRPr="00152A9B" w:rsidRDefault="56589A3E" w:rsidP="00A922C2">
      <w:pPr>
        <w:pStyle w:val="ListParagraph"/>
        <w:numPr>
          <w:ilvl w:val="0"/>
          <w:numId w:val="2"/>
        </w:numPr>
        <w:spacing w:line="360" w:lineRule="auto"/>
        <w:jc w:val="both"/>
        <w:rPr>
          <w:rFonts w:ascii="Times New Roman" w:hAnsi="Times New Roman" w:cs="Times New Roman"/>
          <w:b/>
          <w:bCs/>
          <w:lang w:val="en-GB"/>
        </w:rPr>
      </w:pPr>
      <w:r w:rsidRPr="00152A9B">
        <w:rPr>
          <w:rFonts w:ascii="Times New Roman" w:hAnsi="Times New Roman" w:cs="Times New Roman"/>
          <w:b/>
          <w:bCs/>
          <w:lang w:val="en-GB"/>
        </w:rPr>
        <w:t>Collaging as a way of knowing the world</w:t>
      </w:r>
    </w:p>
    <w:p w14:paraId="612D873B" w14:textId="1C91F78B" w:rsidR="70DE0B57" w:rsidRPr="00152A9B" w:rsidRDefault="70DE0B57"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“Collage allows the opening up of conscious, which is very direct…it's also a way of looking at what you are consuming all the time” – John Stezaker</w:t>
      </w:r>
    </w:p>
    <w:p w14:paraId="39FCCB37" w14:textId="0DCD4E33" w:rsidR="003477E4" w:rsidRPr="00152A9B" w:rsidRDefault="038F4869"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I am a mult</w:t>
      </w:r>
      <w:r w:rsidR="5D999D78" w:rsidRPr="00152A9B">
        <w:rPr>
          <w:rFonts w:ascii="Times New Roman" w:hAnsi="Times New Roman" w:cs="Times New Roman"/>
          <w:lang w:val="en-GB"/>
        </w:rPr>
        <w:t>i</w:t>
      </w:r>
      <w:r w:rsidRPr="00152A9B">
        <w:rPr>
          <w:rFonts w:ascii="Times New Roman" w:hAnsi="Times New Roman" w:cs="Times New Roman"/>
          <w:lang w:val="en-GB"/>
        </w:rPr>
        <w:t>-</w:t>
      </w:r>
      <w:r w:rsidR="332468FA" w:rsidRPr="00152A9B">
        <w:rPr>
          <w:rFonts w:ascii="Times New Roman" w:hAnsi="Times New Roman" w:cs="Times New Roman"/>
          <w:lang w:val="en-GB"/>
        </w:rPr>
        <w:t>disciplinary artist w</w:t>
      </w:r>
      <w:r w:rsidR="74400D26" w:rsidRPr="00152A9B">
        <w:rPr>
          <w:rFonts w:ascii="Times New Roman" w:hAnsi="Times New Roman" w:cs="Times New Roman"/>
          <w:lang w:val="en-GB"/>
        </w:rPr>
        <w:t>orking</w:t>
      </w:r>
      <w:r w:rsidR="332468FA" w:rsidRPr="00152A9B">
        <w:rPr>
          <w:rFonts w:ascii="Times New Roman" w:hAnsi="Times New Roman" w:cs="Times New Roman"/>
          <w:lang w:val="en-GB"/>
        </w:rPr>
        <w:t xml:space="preserve"> across a </w:t>
      </w:r>
      <w:r w:rsidR="2EB05EA9" w:rsidRPr="00152A9B">
        <w:rPr>
          <w:rFonts w:ascii="Times New Roman" w:hAnsi="Times New Roman" w:cs="Times New Roman"/>
          <w:lang w:val="en-GB"/>
        </w:rPr>
        <w:t>r</w:t>
      </w:r>
      <w:r w:rsidR="332468FA" w:rsidRPr="00152A9B">
        <w:rPr>
          <w:rFonts w:ascii="Times New Roman" w:hAnsi="Times New Roman" w:cs="Times New Roman"/>
          <w:lang w:val="en-GB"/>
        </w:rPr>
        <w:t>ange of mediums; but</w:t>
      </w:r>
      <w:r w:rsidR="4DA36FE3" w:rsidRPr="00152A9B">
        <w:rPr>
          <w:rFonts w:ascii="Times New Roman" w:hAnsi="Times New Roman" w:cs="Times New Roman"/>
          <w:lang w:val="en-GB"/>
        </w:rPr>
        <w:t xml:space="preserve"> </w:t>
      </w:r>
      <w:r w:rsidR="6975A966" w:rsidRPr="00152A9B">
        <w:rPr>
          <w:rFonts w:ascii="Times New Roman" w:hAnsi="Times New Roman" w:cs="Times New Roman"/>
          <w:lang w:val="en-GB"/>
        </w:rPr>
        <w:t>the</w:t>
      </w:r>
      <w:r w:rsidR="5209BCF5" w:rsidRPr="00152A9B">
        <w:rPr>
          <w:rFonts w:ascii="Times New Roman" w:hAnsi="Times New Roman" w:cs="Times New Roman"/>
          <w:lang w:val="en-GB"/>
        </w:rPr>
        <w:t xml:space="preserve"> most cent</w:t>
      </w:r>
      <w:r w:rsidR="0D7FF279" w:rsidRPr="00152A9B">
        <w:rPr>
          <w:rFonts w:ascii="Times New Roman" w:hAnsi="Times New Roman" w:cs="Times New Roman"/>
          <w:lang w:val="en-GB"/>
        </w:rPr>
        <w:t>r</w:t>
      </w:r>
      <w:r w:rsidR="5209BCF5" w:rsidRPr="00152A9B">
        <w:rPr>
          <w:rFonts w:ascii="Times New Roman" w:hAnsi="Times New Roman" w:cs="Times New Roman"/>
          <w:lang w:val="en-GB"/>
        </w:rPr>
        <w:t>al</w:t>
      </w:r>
      <w:r w:rsidR="79145444" w:rsidRPr="00152A9B">
        <w:rPr>
          <w:rFonts w:ascii="Times New Roman" w:hAnsi="Times New Roman" w:cs="Times New Roman"/>
          <w:lang w:val="en-GB"/>
        </w:rPr>
        <w:t>,</w:t>
      </w:r>
      <w:r w:rsidR="5209BCF5" w:rsidRPr="00152A9B">
        <w:rPr>
          <w:rFonts w:ascii="Times New Roman" w:hAnsi="Times New Roman" w:cs="Times New Roman"/>
          <w:lang w:val="en-GB"/>
        </w:rPr>
        <w:t xml:space="preserve"> </w:t>
      </w:r>
      <w:r w:rsidR="50220E1B" w:rsidRPr="00152A9B">
        <w:rPr>
          <w:rFonts w:ascii="Times New Roman" w:hAnsi="Times New Roman" w:cs="Times New Roman"/>
          <w:lang w:val="en-GB"/>
        </w:rPr>
        <w:t>or fundamental</w:t>
      </w:r>
      <w:r w:rsidR="332468FA" w:rsidRPr="00152A9B">
        <w:rPr>
          <w:rFonts w:ascii="Times New Roman" w:hAnsi="Times New Roman" w:cs="Times New Roman"/>
          <w:lang w:val="en-GB"/>
        </w:rPr>
        <w:t xml:space="preserve"> </w:t>
      </w:r>
      <w:r w:rsidR="139DA1B5" w:rsidRPr="00152A9B">
        <w:rPr>
          <w:rFonts w:ascii="Times New Roman" w:hAnsi="Times New Roman" w:cs="Times New Roman"/>
          <w:lang w:val="en-GB"/>
        </w:rPr>
        <w:t>element</w:t>
      </w:r>
      <w:r w:rsidR="3F170552" w:rsidRPr="00152A9B">
        <w:rPr>
          <w:rFonts w:ascii="Times New Roman" w:hAnsi="Times New Roman" w:cs="Times New Roman"/>
          <w:lang w:val="en-GB"/>
        </w:rPr>
        <w:t xml:space="preserve"> </w:t>
      </w:r>
      <w:r w:rsidR="7479B292" w:rsidRPr="00152A9B">
        <w:rPr>
          <w:rFonts w:ascii="Times New Roman" w:hAnsi="Times New Roman" w:cs="Times New Roman"/>
          <w:lang w:val="en-GB"/>
        </w:rPr>
        <w:t>of</w:t>
      </w:r>
      <w:r w:rsidR="332468FA" w:rsidRPr="00152A9B">
        <w:rPr>
          <w:rFonts w:ascii="Times New Roman" w:hAnsi="Times New Roman" w:cs="Times New Roman"/>
          <w:lang w:val="en-GB"/>
        </w:rPr>
        <w:t xml:space="preserve"> my practi</w:t>
      </w:r>
      <w:r w:rsidR="776236EA" w:rsidRPr="00152A9B">
        <w:rPr>
          <w:rFonts w:ascii="Times New Roman" w:hAnsi="Times New Roman" w:cs="Times New Roman"/>
          <w:lang w:val="en-GB"/>
        </w:rPr>
        <w:t xml:space="preserve">ce is collage. Collage is a </w:t>
      </w:r>
      <w:r w:rsidR="536DC42B" w:rsidRPr="00152A9B">
        <w:rPr>
          <w:rFonts w:ascii="Times New Roman" w:hAnsi="Times New Roman" w:cs="Times New Roman"/>
          <w:lang w:val="en-GB"/>
        </w:rPr>
        <w:t>visual art technique that</w:t>
      </w:r>
      <w:r w:rsidR="288B8D4B" w:rsidRPr="00152A9B">
        <w:rPr>
          <w:rFonts w:ascii="Times New Roman" w:hAnsi="Times New Roman" w:cs="Times New Roman"/>
          <w:lang w:val="en-GB"/>
        </w:rPr>
        <w:t xml:space="preserve"> in its </w:t>
      </w:r>
      <w:r w:rsidR="49AE036A" w:rsidRPr="00152A9B">
        <w:rPr>
          <w:rFonts w:ascii="Times New Roman" w:hAnsi="Times New Roman" w:cs="Times New Roman"/>
          <w:lang w:val="en-GB"/>
        </w:rPr>
        <w:t>simplest</w:t>
      </w:r>
      <w:r w:rsidR="288B8D4B" w:rsidRPr="00152A9B">
        <w:rPr>
          <w:rFonts w:ascii="Times New Roman" w:hAnsi="Times New Roman" w:cs="Times New Roman"/>
          <w:lang w:val="en-GB"/>
        </w:rPr>
        <w:t xml:space="preserve"> definition is</w:t>
      </w:r>
      <w:r w:rsidR="536DC42B" w:rsidRPr="00152A9B">
        <w:rPr>
          <w:rFonts w:ascii="Times New Roman" w:hAnsi="Times New Roman" w:cs="Times New Roman"/>
          <w:lang w:val="en-GB"/>
        </w:rPr>
        <w:t xml:space="preserve"> </w:t>
      </w:r>
      <w:r w:rsidR="7C79C5D6" w:rsidRPr="00152A9B">
        <w:rPr>
          <w:rFonts w:ascii="Times New Roman" w:hAnsi="Times New Roman" w:cs="Times New Roman"/>
          <w:lang w:val="en-GB"/>
        </w:rPr>
        <w:t xml:space="preserve">an </w:t>
      </w:r>
      <w:r w:rsidR="278BDA1B" w:rsidRPr="00152A9B">
        <w:rPr>
          <w:rFonts w:ascii="Times New Roman" w:hAnsi="Times New Roman" w:cs="Times New Roman"/>
          <w:lang w:val="en-GB"/>
        </w:rPr>
        <w:t>assemblage</w:t>
      </w:r>
      <w:r w:rsidR="4FC111A1" w:rsidRPr="00152A9B">
        <w:rPr>
          <w:rFonts w:ascii="Times New Roman" w:hAnsi="Times New Roman" w:cs="Times New Roman"/>
          <w:lang w:val="en-GB"/>
        </w:rPr>
        <w:t xml:space="preserve">; </w:t>
      </w:r>
      <w:r w:rsidR="51B105D0" w:rsidRPr="00152A9B">
        <w:rPr>
          <w:rFonts w:ascii="Times New Roman" w:hAnsi="Times New Roman" w:cs="Times New Roman"/>
          <w:lang w:val="en-GB"/>
        </w:rPr>
        <w:t xml:space="preserve">the </w:t>
      </w:r>
      <w:r w:rsidR="56CC87EB" w:rsidRPr="00152A9B">
        <w:rPr>
          <w:rFonts w:ascii="Times New Roman" w:hAnsi="Times New Roman" w:cs="Times New Roman"/>
          <w:lang w:val="en-GB"/>
        </w:rPr>
        <w:t xml:space="preserve">compilation </w:t>
      </w:r>
      <w:r w:rsidR="2D74B6C9" w:rsidRPr="00152A9B">
        <w:rPr>
          <w:rFonts w:ascii="Times New Roman" w:hAnsi="Times New Roman" w:cs="Times New Roman"/>
          <w:lang w:val="en-GB"/>
        </w:rPr>
        <w:t xml:space="preserve">of </w:t>
      </w:r>
      <w:r w:rsidR="7E8C211C" w:rsidRPr="00152A9B">
        <w:rPr>
          <w:rFonts w:ascii="Times New Roman" w:hAnsi="Times New Roman" w:cs="Times New Roman"/>
          <w:lang w:val="en-GB"/>
        </w:rPr>
        <w:t xml:space="preserve">different elements together to create a new </w:t>
      </w:r>
      <w:r w:rsidR="237A1E5B" w:rsidRPr="00152A9B">
        <w:rPr>
          <w:rFonts w:ascii="Times New Roman" w:hAnsi="Times New Roman" w:cs="Times New Roman"/>
          <w:lang w:val="en-GB"/>
        </w:rPr>
        <w:t>w</w:t>
      </w:r>
      <w:r w:rsidR="0DEE07E8" w:rsidRPr="00152A9B">
        <w:rPr>
          <w:rFonts w:ascii="Times New Roman" w:hAnsi="Times New Roman" w:cs="Times New Roman"/>
          <w:lang w:val="en-GB"/>
        </w:rPr>
        <w:t>hole</w:t>
      </w:r>
      <w:r w:rsidR="237A1E5B" w:rsidRPr="00152A9B">
        <w:rPr>
          <w:rFonts w:ascii="Times New Roman" w:hAnsi="Times New Roman" w:cs="Times New Roman"/>
          <w:lang w:val="en-GB"/>
        </w:rPr>
        <w:t>. These can be</w:t>
      </w:r>
      <w:r w:rsidR="2E2CC146" w:rsidRPr="00152A9B">
        <w:rPr>
          <w:rFonts w:ascii="Times New Roman" w:hAnsi="Times New Roman" w:cs="Times New Roman"/>
          <w:lang w:val="en-GB"/>
        </w:rPr>
        <w:t xml:space="preserve"> various </w:t>
      </w:r>
      <w:r w:rsidR="59567258" w:rsidRPr="00152A9B">
        <w:rPr>
          <w:rFonts w:ascii="Times New Roman" w:hAnsi="Times New Roman" w:cs="Times New Roman"/>
          <w:lang w:val="en-GB"/>
        </w:rPr>
        <w:t>mat</w:t>
      </w:r>
      <w:r w:rsidR="74051285" w:rsidRPr="00152A9B">
        <w:rPr>
          <w:rFonts w:ascii="Times New Roman" w:hAnsi="Times New Roman" w:cs="Times New Roman"/>
          <w:lang w:val="en-GB"/>
        </w:rPr>
        <w:t>e</w:t>
      </w:r>
      <w:r w:rsidR="59567258" w:rsidRPr="00152A9B">
        <w:rPr>
          <w:rFonts w:ascii="Times New Roman" w:hAnsi="Times New Roman" w:cs="Times New Roman"/>
          <w:lang w:val="en-GB"/>
        </w:rPr>
        <w:t>rials</w:t>
      </w:r>
      <w:r w:rsidR="2E2CC146" w:rsidRPr="00152A9B">
        <w:rPr>
          <w:rFonts w:ascii="Times New Roman" w:hAnsi="Times New Roman" w:cs="Times New Roman"/>
          <w:lang w:val="en-GB"/>
        </w:rPr>
        <w:t xml:space="preserve"> such as</w:t>
      </w:r>
      <w:r w:rsidR="237A1E5B" w:rsidRPr="00152A9B">
        <w:rPr>
          <w:rFonts w:ascii="Times New Roman" w:hAnsi="Times New Roman" w:cs="Times New Roman"/>
          <w:lang w:val="en-GB"/>
        </w:rPr>
        <w:t xml:space="preserve"> paper</w:t>
      </w:r>
      <w:r w:rsidR="6A4B5756" w:rsidRPr="00152A9B">
        <w:rPr>
          <w:rFonts w:ascii="Times New Roman" w:hAnsi="Times New Roman" w:cs="Times New Roman"/>
          <w:lang w:val="en-GB"/>
        </w:rPr>
        <w:t xml:space="preserve">, </w:t>
      </w:r>
      <w:r w:rsidR="237A1E5B" w:rsidRPr="00152A9B">
        <w:rPr>
          <w:rFonts w:ascii="Times New Roman" w:hAnsi="Times New Roman" w:cs="Times New Roman"/>
          <w:lang w:val="en-GB"/>
        </w:rPr>
        <w:t>fabric,</w:t>
      </w:r>
      <w:r w:rsidR="39FFD337" w:rsidRPr="00152A9B">
        <w:rPr>
          <w:rFonts w:ascii="Times New Roman" w:hAnsi="Times New Roman" w:cs="Times New Roman"/>
          <w:lang w:val="en-GB"/>
        </w:rPr>
        <w:t xml:space="preserve"> </w:t>
      </w:r>
      <w:r w:rsidR="5F8B483E" w:rsidRPr="00152A9B">
        <w:rPr>
          <w:rFonts w:ascii="Times New Roman" w:hAnsi="Times New Roman" w:cs="Times New Roman"/>
          <w:lang w:val="en-GB"/>
        </w:rPr>
        <w:t>or</w:t>
      </w:r>
      <w:r w:rsidR="00FAE9C1" w:rsidRPr="00152A9B">
        <w:rPr>
          <w:rFonts w:ascii="Times New Roman" w:hAnsi="Times New Roman" w:cs="Times New Roman"/>
          <w:lang w:val="en-GB"/>
        </w:rPr>
        <w:t xml:space="preserve"> </w:t>
      </w:r>
      <w:r w:rsidR="237A1E5B" w:rsidRPr="00152A9B">
        <w:rPr>
          <w:rFonts w:ascii="Times New Roman" w:hAnsi="Times New Roman" w:cs="Times New Roman"/>
          <w:lang w:val="en-GB"/>
        </w:rPr>
        <w:t>photographs</w:t>
      </w:r>
      <w:r w:rsidR="205B8B3D" w:rsidRPr="00152A9B">
        <w:rPr>
          <w:rFonts w:ascii="Times New Roman" w:hAnsi="Times New Roman" w:cs="Times New Roman"/>
          <w:lang w:val="en-GB"/>
        </w:rPr>
        <w:t xml:space="preserve">, </w:t>
      </w:r>
      <w:r w:rsidR="11F0340C" w:rsidRPr="00152A9B">
        <w:rPr>
          <w:rFonts w:ascii="Times New Roman" w:hAnsi="Times New Roman" w:cs="Times New Roman"/>
          <w:lang w:val="en-GB"/>
        </w:rPr>
        <w:t xml:space="preserve">but can also include drawing and painting or 3D elements. </w:t>
      </w:r>
      <w:r w:rsidR="16A916B3" w:rsidRPr="00152A9B">
        <w:rPr>
          <w:rFonts w:ascii="Times New Roman" w:hAnsi="Times New Roman" w:cs="Times New Roman"/>
          <w:lang w:val="en-GB"/>
        </w:rPr>
        <w:t>It is this</w:t>
      </w:r>
      <w:r w:rsidR="2323B11E" w:rsidRPr="00152A9B">
        <w:rPr>
          <w:rFonts w:ascii="Times New Roman" w:hAnsi="Times New Roman" w:cs="Times New Roman"/>
          <w:lang w:val="en-GB"/>
        </w:rPr>
        <w:t xml:space="preserve"> process of </w:t>
      </w:r>
      <w:r w:rsidR="69B5CD7F" w:rsidRPr="00152A9B">
        <w:rPr>
          <w:rFonts w:ascii="Times New Roman" w:hAnsi="Times New Roman" w:cs="Times New Roman"/>
          <w:lang w:val="en-GB"/>
        </w:rPr>
        <w:t xml:space="preserve">assembling </w:t>
      </w:r>
      <w:r w:rsidR="566834BC" w:rsidRPr="00152A9B">
        <w:rPr>
          <w:rFonts w:ascii="Times New Roman" w:hAnsi="Times New Roman" w:cs="Times New Roman"/>
          <w:lang w:val="en-GB"/>
        </w:rPr>
        <w:t xml:space="preserve">different </w:t>
      </w:r>
      <w:r w:rsidR="69B5CD7F" w:rsidRPr="00152A9B">
        <w:rPr>
          <w:rFonts w:ascii="Times New Roman" w:hAnsi="Times New Roman" w:cs="Times New Roman"/>
          <w:lang w:val="en-GB"/>
        </w:rPr>
        <w:t>components</w:t>
      </w:r>
      <w:r w:rsidR="2323B11E" w:rsidRPr="00152A9B">
        <w:rPr>
          <w:rFonts w:ascii="Times New Roman" w:hAnsi="Times New Roman" w:cs="Times New Roman"/>
          <w:lang w:val="en-GB"/>
        </w:rPr>
        <w:t xml:space="preserve"> to make a new whole, </w:t>
      </w:r>
      <w:r w:rsidR="0FE3DDB1" w:rsidRPr="00152A9B">
        <w:rPr>
          <w:rFonts w:ascii="Times New Roman" w:hAnsi="Times New Roman" w:cs="Times New Roman"/>
          <w:lang w:val="en-GB"/>
        </w:rPr>
        <w:t xml:space="preserve">that </w:t>
      </w:r>
      <w:r w:rsidR="243236F1" w:rsidRPr="00152A9B">
        <w:rPr>
          <w:rFonts w:ascii="Times New Roman" w:hAnsi="Times New Roman" w:cs="Times New Roman"/>
          <w:lang w:val="en-GB"/>
        </w:rPr>
        <w:t xml:space="preserve">underpins </w:t>
      </w:r>
      <w:r w:rsidR="408EFAE1" w:rsidRPr="00152A9B">
        <w:rPr>
          <w:rFonts w:ascii="Times New Roman" w:hAnsi="Times New Roman" w:cs="Times New Roman"/>
          <w:lang w:val="en-GB"/>
        </w:rPr>
        <w:t xml:space="preserve">my </w:t>
      </w:r>
      <w:r w:rsidR="243236F1" w:rsidRPr="00152A9B">
        <w:rPr>
          <w:rFonts w:ascii="Times New Roman" w:hAnsi="Times New Roman" w:cs="Times New Roman"/>
          <w:lang w:val="en-GB"/>
        </w:rPr>
        <w:t>artistic practice as well as my interdisc</w:t>
      </w:r>
      <w:r w:rsidR="2DD961DA" w:rsidRPr="00152A9B">
        <w:rPr>
          <w:rFonts w:ascii="Times New Roman" w:hAnsi="Times New Roman" w:cs="Times New Roman"/>
          <w:lang w:val="en-GB"/>
        </w:rPr>
        <w:t xml:space="preserve">iplinary </w:t>
      </w:r>
      <w:r w:rsidR="243236F1" w:rsidRPr="00152A9B">
        <w:rPr>
          <w:rFonts w:ascii="Times New Roman" w:hAnsi="Times New Roman" w:cs="Times New Roman"/>
          <w:lang w:val="en-GB"/>
        </w:rPr>
        <w:t>research</w:t>
      </w:r>
      <w:r w:rsidR="78390A1E" w:rsidRPr="00152A9B">
        <w:rPr>
          <w:rFonts w:ascii="Times New Roman" w:hAnsi="Times New Roman" w:cs="Times New Roman"/>
          <w:lang w:val="en-GB"/>
        </w:rPr>
        <w:t xml:space="preserve">. </w:t>
      </w:r>
      <w:r w:rsidR="46D7ED58" w:rsidRPr="00152A9B">
        <w:rPr>
          <w:rFonts w:ascii="Times New Roman" w:hAnsi="Times New Roman" w:cs="Times New Roman"/>
          <w:lang w:val="en-GB"/>
        </w:rPr>
        <w:t xml:space="preserve">Collage as a method of inquiry, collage as </w:t>
      </w:r>
      <w:r w:rsidR="7A9A8D4E" w:rsidRPr="00152A9B">
        <w:rPr>
          <w:rFonts w:ascii="Times New Roman" w:hAnsi="Times New Roman" w:cs="Times New Roman"/>
          <w:lang w:val="en-GB"/>
        </w:rPr>
        <w:t>sense making</w:t>
      </w:r>
      <w:r w:rsidR="771A8EDD" w:rsidRPr="00152A9B">
        <w:rPr>
          <w:rFonts w:ascii="Times New Roman" w:hAnsi="Times New Roman" w:cs="Times New Roman"/>
          <w:lang w:val="en-GB"/>
        </w:rPr>
        <w:t>, collage as metho</w:t>
      </w:r>
      <w:r w:rsidR="7C949580" w:rsidRPr="00152A9B">
        <w:rPr>
          <w:rFonts w:ascii="Times New Roman" w:hAnsi="Times New Roman" w:cs="Times New Roman"/>
          <w:lang w:val="en-GB"/>
        </w:rPr>
        <w:t>dolog</w:t>
      </w:r>
      <w:r w:rsidR="5D3FE4EB" w:rsidRPr="00152A9B">
        <w:rPr>
          <w:rFonts w:ascii="Times New Roman" w:hAnsi="Times New Roman" w:cs="Times New Roman"/>
          <w:lang w:val="en-GB"/>
        </w:rPr>
        <w:t>ical framework,</w:t>
      </w:r>
      <w:r w:rsidR="7C949580" w:rsidRPr="00152A9B">
        <w:rPr>
          <w:rFonts w:ascii="Times New Roman" w:hAnsi="Times New Roman" w:cs="Times New Roman"/>
          <w:lang w:val="en-GB"/>
        </w:rPr>
        <w:t xml:space="preserve"> collage as mapping</w:t>
      </w:r>
      <w:r w:rsidR="49960432" w:rsidRPr="00152A9B">
        <w:rPr>
          <w:rFonts w:ascii="Times New Roman" w:hAnsi="Times New Roman" w:cs="Times New Roman"/>
          <w:lang w:val="en-GB"/>
        </w:rPr>
        <w:t xml:space="preserve"> complexity. While the </w:t>
      </w:r>
      <w:r w:rsidR="7701C3AA" w:rsidRPr="00152A9B">
        <w:rPr>
          <w:rFonts w:ascii="Times New Roman" w:hAnsi="Times New Roman" w:cs="Times New Roman"/>
          <w:lang w:val="en-GB"/>
        </w:rPr>
        <w:t>outcome in some cases will be a finished artwork</w:t>
      </w:r>
      <w:r w:rsidR="75F51324" w:rsidRPr="00152A9B">
        <w:rPr>
          <w:rFonts w:ascii="Times New Roman" w:hAnsi="Times New Roman" w:cs="Times New Roman"/>
          <w:lang w:val="en-GB"/>
        </w:rPr>
        <w:t xml:space="preserve"> with a certain aesthetic, </w:t>
      </w:r>
      <w:r w:rsidR="7701C3AA" w:rsidRPr="00152A9B">
        <w:rPr>
          <w:rFonts w:ascii="Times New Roman" w:hAnsi="Times New Roman" w:cs="Times New Roman"/>
          <w:lang w:val="en-GB"/>
        </w:rPr>
        <w:t>it is more often the process of collaging</w:t>
      </w:r>
      <w:r w:rsidR="409B4DA1" w:rsidRPr="00152A9B">
        <w:rPr>
          <w:rFonts w:ascii="Times New Roman" w:hAnsi="Times New Roman" w:cs="Times New Roman"/>
          <w:lang w:val="en-GB"/>
        </w:rPr>
        <w:t xml:space="preserve"> </w:t>
      </w:r>
      <w:r w:rsidR="0453327E" w:rsidRPr="00152A9B">
        <w:rPr>
          <w:rFonts w:ascii="Times New Roman" w:hAnsi="Times New Roman" w:cs="Times New Roman"/>
          <w:lang w:val="en-GB"/>
        </w:rPr>
        <w:t>itself</w:t>
      </w:r>
      <w:r w:rsidR="409B4DA1" w:rsidRPr="00152A9B">
        <w:rPr>
          <w:rFonts w:ascii="Times New Roman" w:hAnsi="Times New Roman" w:cs="Times New Roman"/>
          <w:lang w:val="en-GB"/>
        </w:rPr>
        <w:t xml:space="preserve"> </w:t>
      </w:r>
      <w:r w:rsidR="0453327E" w:rsidRPr="00152A9B">
        <w:rPr>
          <w:rFonts w:ascii="Times New Roman" w:hAnsi="Times New Roman" w:cs="Times New Roman"/>
          <w:lang w:val="en-GB"/>
        </w:rPr>
        <w:t xml:space="preserve">that is the </w:t>
      </w:r>
      <w:r w:rsidR="040A3A2B" w:rsidRPr="00152A9B">
        <w:rPr>
          <w:rFonts w:ascii="Times New Roman" w:hAnsi="Times New Roman" w:cs="Times New Roman"/>
          <w:lang w:val="en-GB"/>
        </w:rPr>
        <w:t xml:space="preserve">most </w:t>
      </w:r>
      <w:r w:rsidR="0453327E" w:rsidRPr="00152A9B">
        <w:rPr>
          <w:rFonts w:ascii="Times New Roman" w:hAnsi="Times New Roman" w:cs="Times New Roman"/>
          <w:lang w:val="en-GB"/>
        </w:rPr>
        <w:t>important part.</w:t>
      </w:r>
      <w:r w:rsidR="19FB7FA8" w:rsidRPr="00152A9B">
        <w:rPr>
          <w:rFonts w:ascii="Times New Roman" w:hAnsi="Times New Roman" w:cs="Times New Roman"/>
          <w:lang w:val="en-GB"/>
        </w:rPr>
        <w:t xml:space="preserve"> </w:t>
      </w:r>
    </w:p>
    <w:p w14:paraId="02374098" w14:textId="42729D0A" w:rsidR="00474D76" w:rsidRPr="00152A9B" w:rsidRDefault="003C5FE9" w:rsidP="00A922C2">
      <w:pPr>
        <w:spacing w:line="360" w:lineRule="auto"/>
        <w:jc w:val="both"/>
        <w:rPr>
          <w:rFonts w:ascii="Times New Roman" w:hAnsi="Times New Roman" w:cs="Times New Roman"/>
          <w:lang w:val="en-GB"/>
        </w:rPr>
      </w:pPr>
      <w:r w:rsidRPr="00152A9B">
        <w:rPr>
          <w:noProof/>
          <w:lang w:eastAsia="en-IE"/>
        </w:rPr>
        <w:lastRenderedPageBreak/>
        <mc:AlternateContent>
          <mc:Choice Requires="wps">
            <w:drawing>
              <wp:anchor distT="0" distB="0" distL="114300" distR="114300" simplePos="0" relativeHeight="251667459" behindDoc="0" locked="0" layoutInCell="1" allowOverlap="1" wp14:anchorId="6929C385" wp14:editId="0863D1D1">
                <wp:simplePos x="0" y="0"/>
                <wp:positionH relativeFrom="column">
                  <wp:posOffset>2216785</wp:posOffset>
                </wp:positionH>
                <wp:positionV relativeFrom="paragraph">
                  <wp:posOffset>4505577</wp:posOffset>
                </wp:positionV>
                <wp:extent cx="3905885" cy="125095"/>
                <wp:effectExtent l="0" t="0" r="5715" b="1905"/>
                <wp:wrapSquare wrapText="bothSides"/>
                <wp:docPr id="1985446377" name="Text Box 1"/>
                <wp:cNvGraphicFramePr/>
                <a:graphic xmlns:a="http://schemas.openxmlformats.org/drawingml/2006/main">
                  <a:graphicData uri="http://schemas.microsoft.com/office/word/2010/wordprocessingShape">
                    <wps:wsp>
                      <wps:cNvSpPr txBox="1"/>
                      <wps:spPr>
                        <a:xfrm>
                          <a:off x="0" y="0"/>
                          <a:ext cx="3905885" cy="125095"/>
                        </a:xfrm>
                        <a:prstGeom prst="rect">
                          <a:avLst/>
                        </a:prstGeom>
                        <a:solidFill>
                          <a:prstClr val="white"/>
                        </a:solidFill>
                        <a:ln>
                          <a:noFill/>
                        </a:ln>
                      </wps:spPr>
                      <wps:txbx>
                        <w:txbxContent>
                          <w:p w14:paraId="7FD02648" w14:textId="07C33868" w:rsidR="003C5FE9" w:rsidRPr="003A265A" w:rsidRDefault="003C5FE9" w:rsidP="003C5FE9">
                            <w:pPr>
                              <w:pStyle w:val="Caption"/>
                              <w:rPr>
                                <w:rFonts w:ascii="Times New Roman" w:hAnsi="Times New Roman" w:cs="Times New Roman"/>
                                <w:noProof/>
                                <w:lang w:val="en-US"/>
                              </w:rPr>
                            </w:pPr>
                            <w:r>
                              <w:t xml:space="preserve">Figure </w:t>
                            </w:r>
                            <w:r w:rsidR="007F3EB6">
                              <w:fldChar w:fldCharType="begin"/>
                            </w:r>
                            <w:r w:rsidR="007F3EB6">
                              <w:instrText xml:space="preserve"> SEQ Figure \* ARABIC </w:instrText>
                            </w:r>
                            <w:r w:rsidR="007F3EB6">
                              <w:fldChar w:fldCharType="separate"/>
                            </w:r>
                            <w:r w:rsidR="00CB02E8">
                              <w:rPr>
                                <w:noProof/>
                              </w:rPr>
                              <w:t>1</w:t>
                            </w:r>
                            <w:r w:rsidR="007F3EB6">
                              <w:rPr>
                                <w:noProof/>
                              </w:rPr>
                              <w:fldChar w:fldCharType="end"/>
                            </w:r>
                            <w:r>
                              <w:t xml:space="preserve"> Close up: through the portal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29C385" id="_x0000_t202" coordsize="21600,21600" o:spt="202" path="m,l,21600r21600,l21600,xe">
                <v:stroke joinstyle="miter"/>
                <v:path gradientshapeok="t" o:connecttype="rect"/>
              </v:shapetype>
              <v:shape id="Text Box 1" o:spid="_x0000_s1026" type="#_x0000_t202" style="position:absolute;left:0;text-align:left;margin-left:174.55pt;margin-top:354.75pt;width:307.55pt;height:9.85pt;z-index:2516674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" stroked="f">
                <v:textbox inset="0,0,0,0">
                  <w:txbxContent>
                    <w:p w14:paraId="7FD02648" w14:textId="07C33868" w:rsidR="003C5FE9" w:rsidRPr="003A265A" w:rsidRDefault="003C5FE9" w:rsidP="003C5FE9">
                      <w:pPr>
                        <w:pStyle w:val="Caption"/>
                        <w:rPr>
                          <w:rFonts w:ascii="Times New Roman" w:hAnsi="Times New Roman" w:cs="Times New Roman"/>
                          <w:noProof/>
                          <w:lang w:val="en-US"/>
                        </w:rPr>
                      </w:pPr>
                      <w:r>
                        <w:t xml:space="preserve">Figure </w:t>
                      </w:r>
                      <w:r w:rsidR="007F3EB6">
                        <w:fldChar w:fldCharType="begin"/>
                      </w:r>
                      <w:r w:rsidR="007F3EB6">
                        <w:instrText xml:space="preserve"> SEQ Figure \* ARABIC </w:instrText>
                      </w:r>
                      <w:r w:rsidR="007F3EB6">
                        <w:fldChar w:fldCharType="separate"/>
                      </w:r>
                      <w:r w:rsidR="00CB02E8">
                        <w:rPr>
                          <w:noProof/>
                        </w:rPr>
                        <w:t>1</w:t>
                      </w:r>
                      <w:r w:rsidR="007F3EB6">
                        <w:rPr>
                          <w:noProof/>
                        </w:rPr>
                        <w:fldChar w:fldCharType="end"/>
                      </w:r>
                      <w:r>
                        <w:t xml:space="preserve"> Close up: through the portal</w:t>
                      </w:r>
                    </w:p>
                  </w:txbxContent>
                </v:textbox>
                <w10:wrap type="square"/>
              </v:shape>
            </w:pict>
          </mc:Fallback>
        </mc:AlternateContent>
      </w:r>
      <w:r w:rsidRPr="00152A9B">
        <w:rPr>
          <w:rFonts w:ascii="Times New Roman" w:hAnsi="Times New Roman" w:cs="Times New Roman"/>
          <w:noProof/>
          <w:lang w:eastAsia="en-IE"/>
        </w:rPr>
        <w:drawing>
          <wp:anchor distT="0" distB="0" distL="114300" distR="114300" simplePos="0" relativeHeight="251661315" behindDoc="0" locked="0" layoutInCell="1" allowOverlap="1" wp14:anchorId="76C8C02C" wp14:editId="3CBB4A21">
            <wp:simplePos x="0" y="0"/>
            <wp:positionH relativeFrom="column">
              <wp:posOffset>2220669</wp:posOffset>
            </wp:positionH>
            <wp:positionV relativeFrom="paragraph">
              <wp:posOffset>637944</wp:posOffset>
            </wp:positionV>
            <wp:extent cx="3905885" cy="3905885"/>
            <wp:effectExtent l="0" t="0" r="5715" b="5715"/>
            <wp:wrapSquare wrapText="bothSides"/>
            <wp:docPr id="53945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5334" name="Picture 53945334"/>
                    <pic:cNvPicPr/>
                  </pic:nvPicPr>
                  <pic:blipFill>
                    <a:blip r:embed="rId11" cstate="print">
                      <a:extLst>
                        <a:ext uri="{BEBA8EAE-BF5A-486C-A8C5-ECC9F3942E4B}">
                          <a14:imgProps xmlns:a14="http://schemas.microsoft.com/office/drawing/2010/main">
                            <a14:imgLayer r:embed="rId12">
                              <a14:imgEffect>
                                <a14:colorTemperature colorTemp="5147"/>
                              </a14:imgEffect>
                            </a14:imgLayer>
                          </a14:imgProps>
                        </a:ext>
                        <a:ext uri="{28A0092B-C50C-407E-A947-70E740481C1C}">
                          <a14:useLocalDpi xmlns:a14="http://schemas.microsoft.com/office/drawing/2010/main" val="0"/>
                        </a:ext>
                      </a:extLst>
                    </a:blip>
                    <a:stretch>
                      <a:fillRect/>
                    </a:stretch>
                  </pic:blipFill>
                  <pic:spPr>
                    <a:xfrm>
                      <a:off x="0" y="0"/>
                      <a:ext cx="3905885" cy="3905885"/>
                    </a:xfrm>
                    <a:prstGeom prst="rect">
                      <a:avLst/>
                    </a:prstGeom>
                  </pic:spPr>
                </pic:pic>
              </a:graphicData>
            </a:graphic>
            <wp14:sizeRelH relativeFrom="page">
              <wp14:pctWidth>0</wp14:pctWidth>
            </wp14:sizeRelH>
            <wp14:sizeRelV relativeFrom="page">
              <wp14:pctHeight>0</wp14:pctHeight>
            </wp14:sizeRelV>
          </wp:anchor>
        </w:drawing>
      </w:r>
      <w:r w:rsidR="19FB7FA8" w:rsidRPr="00152A9B">
        <w:rPr>
          <w:rFonts w:ascii="Times New Roman" w:hAnsi="Times New Roman" w:cs="Times New Roman"/>
          <w:lang w:val="en-GB"/>
        </w:rPr>
        <w:t>We are taking</w:t>
      </w:r>
      <w:r w:rsidR="39FAA08F" w:rsidRPr="00152A9B">
        <w:rPr>
          <w:rFonts w:ascii="Times New Roman" w:hAnsi="Times New Roman" w:cs="Times New Roman"/>
          <w:lang w:val="en-GB"/>
        </w:rPr>
        <w:t xml:space="preserve"> a</w:t>
      </w:r>
      <w:r w:rsidR="19FB7FA8" w:rsidRPr="00152A9B">
        <w:rPr>
          <w:rFonts w:ascii="Times New Roman" w:hAnsi="Times New Roman" w:cs="Times New Roman"/>
          <w:lang w:val="en-GB"/>
        </w:rPr>
        <w:t xml:space="preserve"> somewhat unconventional approach </w:t>
      </w:r>
      <w:r w:rsidR="32BF59DB" w:rsidRPr="00152A9B">
        <w:rPr>
          <w:rFonts w:ascii="Times New Roman" w:hAnsi="Times New Roman" w:cs="Times New Roman"/>
          <w:lang w:val="en-GB"/>
        </w:rPr>
        <w:t>with this article</w:t>
      </w:r>
      <w:r w:rsidR="74783BE3" w:rsidRPr="00152A9B">
        <w:rPr>
          <w:rFonts w:ascii="Times New Roman" w:hAnsi="Times New Roman" w:cs="Times New Roman"/>
          <w:lang w:val="en-GB"/>
        </w:rPr>
        <w:t xml:space="preserve">, </w:t>
      </w:r>
      <w:r w:rsidR="1A7B5D1B" w:rsidRPr="00152A9B">
        <w:rPr>
          <w:rFonts w:ascii="Times New Roman" w:hAnsi="Times New Roman" w:cs="Times New Roman"/>
          <w:lang w:val="en-GB"/>
        </w:rPr>
        <w:t>where I will be writing from within the collage process</w:t>
      </w:r>
      <w:r w:rsidR="29AD83E5" w:rsidRPr="00152A9B">
        <w:rPr>
          <w:rFonts w:ascii="Times New Roman" w:hAnsi="Times New Roman" w:cs="Times New Roman"/>
          <w:lang w:val="en-GB"/>
        </w:rPr>
        <w:t xml:space="preserve"> and</w:t>
      </w:r>
      <w:r w:rsidR="1A7B5D1B" w:rsidRPr="00152A9B">
        <w:rPr>
          <w:rFonts w:ascii="Times New Roman" w:hAnsi="Times New Roman" w:cs="Times New Roman"/>
          <w:lang w:val="en-GB"/>
        </w:rPr>
        <w:t xml:space="preserve"> the </w:t>
      </w:r>
      <w:r w:rsidR="6942DABA" w:rsidRPr="00152A9B">
        <w:rPr>
          <w:rFonts w:ascii="Times New Roman" w:hAnsi="Times New Roman" w:cs="Times New Roman"/>
          <w:lang w:val="en-GB"/>
        </w:rPr>
        <w:t xml:space="preserve">context of the </w:t>
      </w:r>
      <w:r w:rsidR="1A7B5D1B" w:rsidRPr="00152A9B">
        <w:rPr>
          <w:rFonts w:ascii="Times New Roman" w:hAnsi="Times New Roman" w:cs="Times New Roman"/>
          <w:lang w:val="en-GB"/>
        </w:rPr>
        <w:t>artwork itself a</w:t>
      </w:r>
      <w:r w:rsidR="0AF44500" w:rsidRPr="00152A9B">
        <w:rPr>
          <w:rFonts w:ascii="Times New Roman" w:hAnsi="Times New Roman" w:cs="Times New Roman"/>
          <w:lang w:val="en-GB"/>
        </w:rPr>
        <w:t xml:space="preserve">s a means of </w:t>
      </w:r>
      <w:r w:rsidR="00A45F8A" w:rsidRPr="00152A9B">
        <w:rPr>
          <w:rFonts w:ascii="Times New Roman" w:hAnsi="Times New Roman" w:cs="Times New Roman"/>
          <w:lang w:val="en-GB"/>
        </w:rPr>
        <w:t>explori</w:t>
      </w:r>
      <w:r w:rsidR="4096C9BB" w:rsidRPr="00152A9B">
        <w:rPr>
          <w:rFonts w:ascii="Times New Roman" w:hAnsi="Times New Roman" w:cs="Times New Roman"/>
          <w:lang w:val="en-GB"/>
        </w:rPr>
        <w:t>ng</w:t>
      </w:r>
      <w:r w:rsidR="02F4997B" w:rsidRPr="00152A9B">
        <w:rPr>
          <w:rFonts w:ascii="Times New Roman" w:hAnsi="Times New Roman" w:cs="Times New Roman"/>
          <w:lang w:val="en-GB"/>
        </w:rPr>
        <w:t xml:space="preserve"> the poetic mind</w:t>
      </w:r>
      <w:r w:rsidR="4771FBB7" w:rsidRPr="00152A9B">
        <w:rPr>
          <w:rFonts w:ascii="Times New Roman" w:hAnsi="Times New Roman" w:cs="Times New Roman"/>
          <w:lang w:val="en-GB"/>
        </w:rPr>
        <w:t xml:space="preserve"> and the knowing it holds.</w:t>
      </w:r>
      <w:r w:rsidR="4C0DCB7A" w:rsidRPr="00152A9B">
        <w:rPr>
          <w:rFonts w:ascii="Times New Roman" w:hAnsi="Times New Roman" w:cs="Times New Roman"/>
          <w:lang w:val="en-GB"/>
        </w:rPr>
        <w:t xml:space="preserve"> The </w:t>
      </w:r>
      <w:r w:rsidR="6E087D1E" w:rsidRPr="00152A9B">
        <w:rPr>
          <w:rFonts w:ascii="Times New Roman" w:hAnsi="Times New Roman" w:cs="Times New Roman"/>
          <w:lang w:val="en-GB"/>
        </w:rPr>
        <w:t xml:space="preserve">selected </w:t>
      </w:r>
      <w:r w:rsidR="4C0DCB7A" w:rsidRPr="00152A9B">
        <w:rPr>
          <w:rFonts w:ascii="Times New Roman" w:hAnsi="Times New Roman" w:cs="Times New Roman"/>
          <w:lang w:val="en-GB"/>
        </w:rPr>
        <w:t xml:space="preserve">collage </w:t>
      </w:r>
      <w:r w:rsidR="60482C56" w:rsidRPr="00152A9B">
        <w:rPr>
          <w:rFonts w:ascii="Times New Roman" w:hAnsi="Times New Roman" w:cs="Times New Roman"/>
          <w:lang w:val="en-GB"/>
        </w:rPr>
        <w:t>we are using</w:t>
      </w:r>
      <w:r w:rsidR="4C0DCB7A" w:rsidRPr="00152A9B">
        <w:rPr>
          <w:rFonts w:ascii="Times New Roman" w:hAnsi="Times New Roman" w:cs="Times New Roman"/>
          <w:lang w:val="en-GB"/>
        </w:rPr>
        <w:t xml:space="preserve"> was created during my doctoral research</w:t>
      </w:r>
      <w:r w:rsidR="0F361328" w:rsidRPr="00152A9B">
        <w:rPr>
          <w:rFonts w:ascii="Times New Roman" w:hAnsi="Times New Roman" w:cs="Times New Roman"/>
          <w:lang w:val="en-GB"/>
        </w:rPr>
        <w:t xml:space="preserve"> and serves as the data upon which this article is based. </w:t>
      </w:r>
      <w:r w:rsidR="26BA141E" w:rsidRPr="00152A9B">
        <w:rPr>
          <w:rFonts w:ascii="Times New Roman" w:hAnsi="Times New Roman" w:cs="Times New Roman"/>
          <w:lang w:val="en-GB"/>
        </w:rPr>
        <w:t>It</w:t>
      </w:r>
      <w:r w:rsidR="23A0BA90" w:rsidRPr="00152A9B">
        <w:rPr>
          <w:rFonts w:ascii="Times New Roman" w:hAnsi="Times New Roman" w:cs="Times New Roman"/>
          <w:lang w:val="en-GB"/>
        </w:rPr>
        <w:t xml:space="preserve"> is an ongoing unfinished work that is part of my artistic research practice and </w:t>
      </w:r>
      <w:r w:rsidR="26BA141E" w:rsidRPr="00152A9B">
        <w:rPr>
          <w:rFonts w:ascii="Times New Roman" w:hAnsi="Times New Roman" w:cs="Times New Roman"/>
          <w:lang w:val="en-GB"/>
        </w:rPr>
        <w:t>will be introduced in the following paragraphs,</w:t>
      </w:r>
      <w:r w:rsidR="51073DE1" w:rsidRPr="00152A9B">
        <w:rPr>
          <w:rFonts w:ascii="Times New Roman" w:hAnsi="Times New Roman" w:cs="Times New Roman"/>
          <w:lang w:val="en-GB"/>
        </w:rPr>
        <w:t xml:space="preserve"> in </w:t>
      </w:r>
      <w:r w:rsidR="00AD795C" w:rsidRPr="00152A9B">
        <w:rPr>
          <w:rFonts w:ascii="Times New Roman" w:hAnsi="Times New Roman" w:cs="Times New Roman"/>
          <w:lang w:val="en-GB"/>
        </w:rPr>
        <w:t xml:space="preserve">close up </w:t>
      </w:r>
      <w:r w:rsidR="51073DE1" w:rsidRPr="00152A9B">
        <w:rPr>
          <w:rFonts w:ascii="Times New Roman" w:hAnsi="Times New Roman" w:cs="Times New Roman"/>
          <w:lang w:val="en-GB"/>
        </w:rPr>
        <w:t>sections</w:t>
      </w:r>
      <w:r w:rsidR="27D6225E" w:rsidRPr="00152A9B">
        <w:rPr>
          <w:rFonts w:ascii="Times New Roman" w:hAnsi="Times New Roman" w:cs="Times New Roman"/>
          <w:lang w:val="en-GB"/>
        </w:rPr>
        <w:t>. Writing</w:t>
      </w:r>
      <w:r w:rsidR="17E0F1A1" w:rsidRPr="00152A9B">
        <w:rPr>
          <w:rFonts w:ascii="Times New Roman" w:hAnsi="Times New Roman" w:cs="Times New Roman"/>
          <w:lang w:val="en-GB"/>
        </w:rPr>
        <w:t xml:space="preserve"> this article</w:t>
      </w:r>
      <w:r w:rsidR="6D93B3CE" w:rsidRPr="00152A9B">
        <w:rPr>
          <w:rFonts w:ascii="Times New Roman" w:hAnsi="Times New Roman" w:cs="Times New Roman"/>
          <w:lang w:val="en-GB"/>
        </w:rPr>
        <w:t xml:space="preserve"> is an opportunity to explore the “data” it holds.</w:t>
      </w:r>
      <w:r w:rsidR="17E0F1A1" w:rsidRPr="00152A9B">
        <w:rPr>
          <w:rFonts w:ascii="Times New Roman" w:hAnsi="Times New Roman" w:cs="Times New Roman"/>
          <w:lang w:val="en-GB"/>
        </w:rPr>
        <w:t xml:space="preserve"> </w:t>
      </w:r>
      <w:r w:rsidR="0F361328" w:rsidRPr="00152A9B">
        <w:rPr>
          <w:rFonts w:ascii="Times New Roman" w:hAnsi="Times New Roman" w:cs="Times New Roman"/>
          <w:lang w:val="en-GB"/>
        </w:rPr>
        <w:t>Though this is not a linear cause and effect process, much like the rhizomatic nature of collaging itself, the w</w:t>
      </w:r>
      <w:r w:rsidR="56183DD1" w:rsidRPr="00152A9B">
        <w:rPr>
          <w:rFonts w:ascii="Times New Roman" w:hAnsi="Times New Roman" w:cs="Times New Roman"/>
          <w:lang w:val="en-GB"/>
        </w:rPr>
        <w:t xml:space="preserve">riting of this article was also </w:t>
      </w:r>
      <w:r w:rsidR="7E20121B" w:rsidRPr="00152A9B">
        <w:rPr>
          <w:rFonts w:ascii="Times New Roman" w:hAnsi="Times New Roman" w:cs="Times New Roman"/>
          <w:lang w:val="en-GB"/>
        </w:rPr>
        <w:t xml:space="preserve">a </w:t>
      </w:r>
      <w:r w:rsidR="56183DD1" w:rsidRPr="00152A9B">
        <w:rPr>
          <w:rFonts w:ascii="Times New Roman" w:hAnsi="Times New Roman" w:cs="Times New Roman"/>
          <w:lang w:val="en-GB"/>
        </w:rPr>
        <w:t xml:space="preserve">rhizomatic </w:t>
      </w:r>
      <w:r w:rsidR="7C44BE98" w:rsidRPr="00152A9B">
        <w:rPr>
          <w:rFonts w:ascii="Times New Roman" w:hAnsi="Times New Roman" w:cs="Times New Roman"/>
          <w:lang w:val="en-GB"/>
        </w:rPr>
        <w:t xml:space="preserve">co-created </w:t>
      </w:r>
      <w:r w:rsidR="56183DD1" w:rsidRPr="00152A9B">
        <w:rPr>
          <w:rFonts w:ascii="Times New Roman" w:hAnsi="Times New Roman" w:cs="Times New Roman"/>
          <w:lang w:val="en-GB"/>
        </w:rPr>
        <w:t xml:space="preserve">conversation between theory and practice. </w:t>
      </w:r>
      <w:r w:rsidR="11689560" w:rsidRPr="00152A9B">
        <w:rPr>
          <w:rFonts w:ascii="Times New Roman" w:hAnsi="Times New Roman" w:cs="Times New Roman"/>
          <w:lang w:val="en-GB"/>
        </w:rPr>
        <w:t xml:space="preserve">The collage </w:t>
      </w:r>
      <w:r w:rsidR="28DB21E0" w:rsidRPr="00152A9B">
        <w:rPr>
          <w:rFonts w:ascii="Times New Roman" w:hAnsi="Times New Roman" w:cs="Times New Roman"/>
          <w:lang w:val="en-GB"/>
        </w:rPr>
        <w:t>serves</w:t>
      </w:r>
      <w:r w:rsidR="11689560" w:rsidRPr="00152A9B">
        <w:rPr>
          <w:rFonts w:ascii="Times New Roman" w:hAnsi="Times New Roman" w:cs="Times New Roman"/>
          <w:lang w:val="en-GB"/>
        </w:rPr>
        <w:t xml:space="preserve"> as an entry point </w:t>
      </w:r>
      <w:r w:rsidR="0FA05D01" w:rsidRPr="00152A9B">
        <w:rPr>
          <w:rFonts w:ascii="Times New Roman" w:hAnsi="Times New Roman" w:cs="Times New Roman"/>
          <w:lang w:val="en-GB"/>
        </w:rPr>
        <w:t>into</w:t>
      </w:r>
      <w:r w:rsidR="11689560" w:rsidRPr="00152A9B">
        <w:rPr>
          <w:rFonts w:ascii="Times New Roman" w:hAnsi="Times New Roman" w:cs="Times New Roman"/>
          <w:lang w:val="en-GB"/>
        </w:rPr>
        <w:t xml:space="preserve"> the poetic mind</w:t>
      </w:r>
      <w:r w:rsidR="49D65646" w:rsidRPr="00152A9B">
        <w:rPr>
          <w:rFonts w:ascii="Times New Roman" w:hAnsi="Times New Roman" w:cs="Times New Roman"/>
          <w:lang w:val="en-GB"/>
        </w:rPr>
        <w:t>, into which we invite you.</w:t>
      </w:r>
    </w:p>
    <w:p w14:paraId="1672EBC6" w14:textId="7BE18823" w:rsidR="003477E4" w:rsidRPr="00152A9B" w:rsidRDefault="3EA2816B"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To begin</w:t>
      </w:r>
      <w:r w:rsidR="260C2341" w:rsidRPr="00152A9B">
        <w:rPr>
          <w:rFonts w:ascii="Times New Roman" w:hAnsi="Times New Roman" w:cs="Times New Roman"/>
          <w:lang w:val="en-GB"/>
        </w:rPr>
        <w:t xml:space="preserve">, I </w:t>
      </w:r>
      <w:r w:rsidR="46C25632" w:rsidRPr="00152A9B">
        <w:rPr>
          <w:rFonts w:ascii="Times New Roman" w:hAnsi="Times New Roman" w:cs="Times New Roman"/>
          <w:lang w:val="en-GB"/>
        </w:rPr>
        <w:t>will</w:t>
      </w:r>
      <w:r w:rsidR="260C2341" w:rsidRPr="00152A9B">
        <w:rPr>
          <w:rFonts w:ascii="Times New Roman" w:hAnsi="Times New Roman" w:cs="Times New Roman"/>
          <w:lang w:val="en-GB"/>
        </w:rPr>
        <w:t xml:space="preserve"> </w:t>
      </w:r>
      <w:r w:rsidR="46C25632" w:rsidRPr="00152A9B">
        <w:rPr>
          <w:rFonts w:ascii="Times New Roman" w:hAnsi="Times New Roman" w:cs="Times New Roman"/>
          <w:lang w:val="en-GB"/>
        </w:rPr>
        <w:t xml:space="preserve">lead </w:t>
      </w:r>
      <w:r w:rsidR="260C2341" w:rsidRPr="00152A9B">
        <w:rPr>
          <w:rFonts w:ascii="Times New Roman" w:hAnsi="Times New Roman" w:cs="Times New Roman"/>
          <w:lang w:val="en-GB"/>
        </w:rPr>
        <w:t>you first through this portal</w:t>
      </w:r>
      <w:r w:rsidR="003C5FE9" w:rsidRPr="00152A9B">
        <w:rPr>
          <w:rFonts w:ascii="Times New Roman" w:hAnsi="Times New Roman" w:cs="Times New Roman"/>
          <w:lang w:val="en-GB"/>
        </w:rPr>
        <w:t xml:space="preserve"> (Fig. 1)</w:t>
      </w:r>
      <w:r w:rsidR="6EC56616" w:rsidRPr="00152A9B">
        <w:rPr>
          <w:rFonts w:ascii="Times New Roman" w:hAnsi="Times New Roman" w:cs="Times New Roman"/>
          <w:lang w:val="en-GB"/>
        </w:rPr>
        <w:t>; to</w:t>
      </w:r>
      <w:r w:rsidR="260C2341" w:rsidRPr="00152A9B">
        <w:rPr>
          <w:rFonts w:ascii="Times New Roman" w:hAnsi="Times New Roman" w:cs="Times New Roman"/>
          <w:lang w:val="en-GB"/>
        </w:rPr>
        <w:t xml:space="preserve"> </w:t>
      </w:r>
      <w:r w:rsidR="2D247175" w:rsidRPr="00152A9B">
        <w:rPr>
          <w:rFonts w:ascii="Times New Roman" w:hAnsi="Times New Roman" w:cs="Times New Roman"/>
          <w:lang w:val="en-GB"/>
        </w:rPr>
        <w:t>enter</w:t>
      </w:r>
      <w:r w:rsidR="260C2341" w:rsidRPr="00152A9B">
        <w:rPr>
          <w:rFonts w:ascii="Times New Roman" w:hAnsi="Times New Roman" w:cs="Times New Roman"/>
          <w:lang w:val="en-GB"/>
        </w:rPr>
        <w:t xml:space="preserve"> this </w:t>
      </w:r>
      <w:r w:rsidRPr="00152A9B">
        <w:rPr>
          <w:rFonts w:ascii="Times New Roman" w:hAnsi="Times New Roman" w:cs="Times New Roman"/>
          <w:lang w:val="en-GB"/>
        </w:rPr>
        <w:t>multidime</w:t>
      </w:r>
      <w:r w:rsidR="260C2341" w:rsidRPr="00152A9B">
        <w:rPr>
          <w:rFonts w:ascii="Times New Roman" w:hAnsi="Times New Roman" w:cs="Times New Roman"/>
          <w:lang w:val="en-GB"/>
        </w:rPr>
        <w:t>n</w:t>
      </w:r>
      <w:r w:rsidRPr="00152A9B">
        <w:rPr>
          <w:rFonts w:ascii="Times New Roman" w:hAnsi="Times New Roman" w:cs="Times New Roman"/>
          <w:lang w:val="en-GB"/>
        </w:rPr>
        <w:t xml:space="preserve">sional </w:t>
      </w:r>
      <w:r w:rsidR="260C2341" w:rsidRPr="00152A9B">
        <w:rPr>
          <w:rFonts w:ascii="Times New Roman" w:hAnsi="Times New Roman" w:cs="Times New Roman"/>
          <w:lang w:val="en-GB"/>
        </w:rPr>
        <w:t xml:space="preserve">non-verbal realm of knowing with me. </w:t>
      </w:r>
      <w:r w:rsidR="40FCE391" w:rsidRPr="00152A9B">
        <w:rPr>
          <w:rFonts w:ascii="Times New Roman" w:hAnsi="Times New Roman" w:cs="Times New Roman"/>
          <w:lang w:val="en-GB"/>
        </w:rPr>
        <w:t>We will start with looking</w:t>
      </w:r>
      <w:r w:rsidR="26FEB020" w:rsidRPr="00152A9B">
        <w:rPr>
          <w:rFonts w:ascii="Times New Roman" w:hAnsi="Times New Roman" w:cs="Times New Roman"/>
          <w:lang w:val="en-GB"/>
        </w:rPr>
        <w:t>.</w:t>
      </w:r>
      <w:r w:rsidR="40FCE391" w:rsidRPr="00152A9B">
        <w:rPr>
          <w:rFonts w:ascii="Times New Roman" w:hAnsi="Times New Roman" w:cs="Times New Roman"/>
          <w:lang w:val="en-GB"/>
        </w:rPr>
        <w:t xml:space="preserve"> </w:t>
      </w:r>
      <w:r w:rsidR="26FEB020" w:rsidRPr="00152A9B">
        <w:rPr>
          <w:rFonts w:ascii="Times New Roman" w:hAnsi="Times New Roman" w:cs="Times New Roman"/>
          <w:lang w:val="en-GB"/>
        </w:rPr>
        <w:t>L</w:t>
      </w:r>
      <w:r w:rsidR="40FCE391" w:rsidRPr="00152A9B">
        <w:rPr>
          <w:rFonts w:ascii="Times New Roman" w:hAnsi="Times New Roman" w:cs="Times New Roman"/>
          <w:lang w:val="en-GB"/>
        </w:rPr>
        <w:t>et your eyes wander where they are drawn; to the shapes, colours, forms, and composition. Now to sensing, feeling with your body into the deeper layers of meaning embedded in the image. What sensations arise? What emotions stir? Where do your thoughts take you?</w:t>
      </w:r>
    </w:p>
    <w:p w14:paraId="7DAA6067" w14:textId="55023DF2" w:rsidR="00EB2C18" w:rsidRPr="00152A9B" w:rsidRDefault="003C5FE9" w:rsidP="00A922C2">
      <w:pPr>
        <w:spacing w:line="360" w:lineRule="auto"/>
        <w:jc w:val="both"/>
        <w:rPr>
          <w:rFonts w:ascii="Times New Roman" w:hAnsi="Times New Roman" w:cs="Times New Roman"/>
          <w:lang w:val="en-GB"/>
        </w:rPr>
      </w:pPr>
      <w:r w:rsidRPr="00152A9B">
        <w:rPr>
          <w:rFonts w:ascii="Times New Roman" w:hAnsi="Times New Roman" w:cs="Times New Roman"/>
          <w:noProof/>
          <w:lang w:eastAsia="en-IE"/>
        </w:rPr>
        <w:lastRenderedPageBreak/>
        <w:drawing>
          <wp:anchor distT="0" distB="0" distL="114300" distR="114300" simplePos="0" relativeHeight="251658240" behindDoc="1" locked="0" layoutInCell="1" allowOverlap="1" wp14:anchorId="38CBD89D" wp14:editId="26DCF3AF">
            <wp:simplePos x="0" y="0"/>
            <wp:positionH relativeFrom="column">
              <wp:posOffset>-12752</wp:posOffset>
            </wp:positionH>
            <wp:positionV relativeFrom="paragraph">
              <wp:posOffset>1400810</wp:posOffset>
            </wp:positionV>
            <wp:extent cx="2291715" cy="3982720"/>
            <wp:effectExtent l="0" t="0" r="0" b="5080"/>
            <wp:wrapTight wrapText="bothSides">
              <wp:wrapPolygon edited="0">
                <wp:start x="0" y="0"/>
                <wp:lineTo x="0" y="21559"/>
                <wp:lineTo x="21426" y="21559"/>
                <wp:lineTo x="21426" y="0"/>
                <wp:lineTo x="0" y="0"/>
              </wp:wrapPolygon>
            </wp:wrapTight>
            <wp:docPr id="635432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32131" name="Picture 635432131"/>
                    <pic:cNvPicPr/>
                  </pic:nvPicPr>
                  <pic:blipFill rotWithShape="1">
                    <a:blip r:embed="rId13" cstate="print">
                      <a:extLst>
                        <a:ext uri="{BEBA8EAE-BF5A-486C-A8C5-ECC9F3942E4B}">
                          <a14:imgProps xmlns:a14="http://schemas.microsoft.com/office/drawing/2010/main">
                            <a14:imgLayer r:embed="rId14">
                              <a14:imgEffect>
                                <a14:colorTemperature colorTemp="4442"/>
                              </a14:imgEffect>
                              <a14:imgEffect>
                                <a14:saturation sat="91000"/>
                              </a14:imgEffect>
                            </a14:imgLayer>
                          </a14:imgProps>
                        </a:ext>
                        <a:ext uri="{28A0092B-C50C-407E-A947-70E740481C1C}">
                          <a14:useLocalDpi xmlns:a14="http://schemas.microsoft.com/office/drawing/2010/main" val="0"/>
                        </a:ext>
                      </a:extLst>
                    </a:blip>
                    <a:srcRect l="70879" t="40194" b="4601"/>
                    <a:stretch/>
                  </pic:blipFill>
                  <pic:spPr bwMode="auto">
                    <a:xfrm>
                      <a:off x="0" y="0"/>
                      <a:ext cx="2291715" cy="398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7E4" w:rsidRPr="00152A9B">
        <w:rPr>
          <w:rFonts w:ascii="Times New Roman" w:hAnsi="Times New Roman" w:cs="Times New Roman"/>
          <w:lang w:val="en-GB"/>
        </w:rPr>
        <w:t xml:space="preserve">Mine took me through the eye of the elephant </w:t>
      </w:r>
      <w:r w:rsidR="00EB2C18" w:rsidRPr="00152A9B">
        <w:rPr>
          <w:rFonts w:ascii="Times New Roman" w:hAnsi="Times New Roman" w:cs="Times New Roman"/>
          <w:lang w:val="en-GB"/>
        </w:rPr>
        <w:t>in</w:t>
      </w:r>
      <w:r w:rsidR="003477E4" w:rsidRPr="00152A9B">
        <w:rPr>
          <w:rFonts w:ascii="Times New Roman" w:hAnsi="Times New Roman" w:cs="Times New Roman"/>
          <w:lang w:val="en-GB"/>
        </w:rPr>
        <w:t xml:space="preserve">to the hearts and bodies of the women of Palestine, the Congo and Sudan; to the Curlews and other birds in Ireland that are heading for extinction; to AI and the resources it consumes; to the chimpanzee in a tutu and the clothes mountains in Ghana seen from space; to the grief and aguish that resides in my heart, taking up more </w:t>
      </w:r>
      <w:r w:rsidR="00EB2C18" w:rsidRPr="00152A9B">
        <w:rPr>
          <w:rFonts w:ascii="Times New Roman" w:hAnsi="Times New Roman" w:cs="Times New Roman"/>
          <w:lang w:val="en-GB"/>
        </w:rPr>
        <w:t xml:space="preserve">and more </w:t>
      </w:r>
      <w:r w:rsidR="003477E4" w:rsidRPr="00152A9B">
        <w:rPr>
          <w:rFonts w:ascii="Times New Roman" w:hAnsi="Times New Roman" w:cs="Times New Roman"/>
          <w:lang w:val="en-GB"/>
        </w:rPr>
        <w:t>room every day.</w:t>
      </w:r>
    </w:p>
    <w:p w14:paraId="6C2E3D4F" w14:textId="1CA3A2D7" w:rsidR="00EB2C18" w:rsidRPr="00152A9B" w:rsidRDefault="00EB2C18"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This is where it began (fig. </w:t>
      </w:r>
      <w:r w:rsidR="001162EA" w:rsidRPr="00152A9B">
        <w:rPr>
          <w:rFonts w:ascii="Times New Roman" w:hAnsi="Times New Roman" w:cs="Times New Roman"/>
          <w:lang w:val="en-GB"/>
        </w:rPr>
        <w:t>2</w:t>
      </w:r>
      <w:r w:rsidRPr="00152A9B">
        <w:rPr>
          <w:rFonts w:ascii="Times New Roman" w:hAnsi="Times New Roman" w:cs="Times New Roman"/>
          <w:lang w:val="en-GB"/>
        </w:rPr>
        <w:t xml:space="preserve">). It was </w:t>
      </w:r>
      <w:r w:rsidR="00BE3A69" w:rsidRPr="00152A9B">
        <w:rPr>
          <w:rFonts w:ascii="Times New Roman" w:hAnsi="Times New Roman" w:cs="Times New Roman"/>
          <w:lang w:val="en-GB"/>
        </w:rPr>
        <w:t>Feb</w:t>
      </w:r>
      <w:r w:rsidR="00E3310F" w:rsidRPr="00152A9B">
        <w:rPr>
          <w:rFonts w:ascii="Times New Roman" w:hAnsi="Times New Roman" w:cs="Times New Roman"/>
          <w:lang w:val="en-GB"/>
        </w:rPr>
        <w:t>ruary</w:t>
      </w:r>
      <w:r w:rsidRPr="00152A9B">
        <w:rPr>
          <w:rFonts w:ascii="Times New Roman" w:hAnsi="Times New Roman" w:cs="Times New Roman"/>
          <w:lang w:val="en-GB"/>
        </w:rPr>
        <w:t xml:space="preserve"> 2024, a few months into the genocide in Gaza, and a year and 4 months into my research into the climate and biodiversity crisis. This research took me through sustainability and earth system science, anthropology, philosophy, decoloniality, systems thinking and complexity theory, indigenous ontologies and epistemologies and participatory action research. It was, and still is, in search of story. </w:t>
      </w:r>
    </w:p>
    <w:p w14:paraId="5048AFA1" w14:textId="6DB2E664" w:rsidR="003A6553" w:rsidRPr="00152A9B" w:rsidRDefault="003C5FE9" w:rsidP="00A922C2">
      <w:pPr>
        <w:spacing w:line="360" w:lineRule="auto"/>
        <w:jc w:val="both"/>
        <w:rPr>
          <w:rFonts w:ascii="Times New Roman" w:hAnsi="Times New Roman" w:cs="Times New Roman"/>
          <w:lang w:val="en-GB"/>
        </w:rPr>
      </w:pPr>
      <w:r w:rsidRPr="00152A9B">
        <w:rPr>
          <w:noProof/>
          <w:lang w:eastAsia="en-IE"/>
        </w:rPr>
        <mc:AlternateContent>
          <mc:Choice Requires="wps">
            <w:drawing>
              <wp:anchor distT="0" distB="0" distL="114300" distR="114300" simplePos="0" relativeHeight="251669507" behindDoc="1" locked="0" layoutInCell="1" allowOverlap="1" wp14:anchorId="4E8ED3AF" wp14:editId="6C33EFB1">
                <wp:simplePos x="0" y="0"/>
                <wp:positionH relativeFrom="column">
                  <wp:posOffset>-11430</wp:posOffset>
                </wp:positionH>
                <wp:positionV relativeFrom="paragraph">
                  <wp:posOffset>1760220</wp:posOffset>
                </wp:positionV>
                <wp:extent cx="2291715" cy="304800"/>
                <wp:effectExtent l="0" t="0" r="0" b="0"/>
                <wp:wrapTight wrapText="bothSides">
                  <wp:wrapPolygon edited="0">
                    <wp:start x="0" y="0"/>
                    <wp:lineTo x="0" y="20700"/>
                    <wp:lineTo x="21426" y="20700"/>
                    <wp:lineTo x="21426" y="0"/>
                    <wp:lineTo x="0" y="0"/>
                  </wp:wrapPolygon>
                </wp:wrapTight>
                <wp:docPr id="1792843368" name="Text Box 1"/>
                <wp:cNvGraphicFramePr/>
                <a:graphic xmlns:a="http://schemas.openxmlformats.org/drawingml/2006/main">
                  <a:graphicData uri="http://schemas.microsoft.com/office/word/2010/wordprocessingShape">
                    <wps:wsp>
                      <wps:cNvSpPr txBox="1"/>
                      <wps:spPr>
                        <a:xfrm>
                          <a:off x="0" y="0"/>
                          <a:ext cx="2291715" cy="304800"/>
                        </a:xfrm>
                        <a:prstGeom prst="rect">
                          <a:avLst/>
                        </a:prstGeom>
                        <a:solidFill>
                          <a:prstClr val="white"/>
                        </a:solidFill>
                        <a:ln>
                          <a:noFill/>
                        </a:ln>
                      </wps:spPr>
                      <wps:txbx>
                        <w:txbxContent>
                          <w:p w14:paraId="34BC9A8B" w14:textId="3FBB807D" w:rsidR="003C5FE9" w:rsidRPr="00FF40B9" w:rsidRDefault="003C5FE9" w:rsidP="003C5FE9">
                            <w:pPr>
                              <w:pStyle w:val="Caption"/>
                              <w:rPr>
                                <w:rFonts w:ascii="Times New Roman" w:hAnsi="Times New Roman" w:cs="Times New Roman"/>
                                <w:noProof/>
                                <w:lang w:val="en-US"/>
                              </w:rPr>
                            </w:pPr>
                            <w:r>
                              <w:t xml:space="preserve">Figure </w:t>
                            </w:r>
                            <w:r w:rsidR="007F3EB6">
                              <w:fldChar w:fldCharType="begin"/>
                            </w:r>
                            <w:r w:rsidR="007F3EB6">
                              <w:instrText xml:space="preserve"> SEQ Figure \* ARABIC </w:instrText>
                            </w:r>
                            <w:r w:rsidR="007F3EB6">
                              <w:fldChar w:fldCharType="separate"/>
                            </w:r>
                            <w:r w:rsidR="00CB02E8">
                              <w:rPr>
                                <w:noProof/>
                              </w:rPr>
                              <w:t>2</w:t>
                            </w:r>
                            <w:r w:rsidR="007F3EB6">
                              <w:rPr>
                                <w:noProof/>
                              </w:rPr>
                              <w:fldChar w:fldCharType="end"/>
                            </w:r>
                            <w:r>
                              <w:t xml:space="preserve"> Close up: The girl with the mackerel in her hair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ED3AF" id="_x0000_s1027" type="#_x0000_t202" style="position:absolute;left:0;text-align:left;margin-left:-.9pt;margin-top:138.6pt;width:180.45pt;height:24pt;z-index:-251646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" stroked="f">
                <v:textbox inset="0,0,0,0">
                  <w:txbxContent>
                    <w:p w14:paraId="34BC9A8B" w14:textId="3FBB807D" w:rsidR="003C5FE9" w:rsidRPr="00FF40B9" w:rsidRDefault="003C5FE9" w:rsidP="003C5FE9">
                      <w:pPr>
                        <w:pStyle w:val="Caption"/>
                        <w:rPr>
                          <w:rFonts w:ascii="Times New Roman" w:hAnsi="Times New Roman" w:cs="Times New Roman"/>
                          <w:noProof/>
                          <w:lang w:val="en-US"/>
                        </w:rPr>
                      </w:pPr>
                      <w:r>
                        <w:t xml:space="preserve">Figure </w:t>
                      </w:r>
                      <w:r w:rsidR="007F3EB6">
                        <w:fldChar w:fldCharType="begin"/>
                      </w:r>
                      <w:r w:rsidR="007F3EB6">
                        <w:instrText xml:space="preserve"> SEQ Figure \* ARABIC </w:instrText>
                      </w:r>
                      <w:r w:rsidR="007F3EB6">
                        <w:fldChar w:fldCharType="separate"/>
                      </w:r>
                      <w:r w:rsidR="00CB02E8">
                        <w:rPr>
                          <w:noProof/>
                        </w:rPr>
                        <w:t>2</w:t>
                      </w:r>
                      <w:r w:rsidR="007F3EB6">
                        <w:rPr>
                          <w:noProof/>
                        </w:rPr>
                        <w:fldChar w:fldCharType="end"/>
                      </w:r>
                      <w:r>
                        <w:t xml:space="preserve"> Close up: The girl with the mackerel in her hair</w:t>
                      </w:r>
                    </w:p>
                  </w:txbxContent>
                </v:textbox>
                <w10:wrap type="tight"/>
              </v:shape>
            </w:pict>
          </mc:Fallback>
        </mc:AlternateContent>
      </w:r>
      <w:r w:rsidR="7AC89586" w:rsidRPr="00152A9B">
        <w:rPr>
          <w:rFonts w:ascii="Times New Roman" w:hAnsi="Times New Roman" w:cs="Times New Roman"/>
          <w:lang w:val="en-GB"/>
        </w:rPr>
        <w:t xml:space="preserve">As the depth, gravity and </w:t>
      </w:r>
      <w:r w:rsidR="641330E3" w:rsidRPr="00152A9B">
        <w:rPr>
          <w:rFonts w:ascii="Times New Roman" w:hAnsi="Times New Roman" w:cs="Times New Roman"/>
          <w:lang w:val="en-GB"/>
        </w:rPr>
        <w:t>enorm</w:t>
      </w:r>
      <w:r w:rsidR="7AC89586" w:rsidRPr="00152A9B">
        <w:rPr>
          <w:rFonts w:ascii="Times New Roman" w:hAnsi="Times New Roman" w:cs="Times New Roman"/>
          <w:lang w:val="en-GB"/>
        </w:rPr>
        <w:t>ity of the crises dawned on me, sick of words on a screen or page, and wrestling despair, I turned to collage. This girl with the mackerel in her hair was the first part of what would go on to be a 2m x 1m collage on the wall of my office. It sits behind me now as I write this</w:t>
      </w:r>
      <w:r w:rsidR="09125BF4" w:rsidRPr="00152A9B">
        <w:rPr>
          <w:rFonts w:ascii="Times New Roman" w:hAnsi="Times New Roman" w:cs="Times New Roman"/>
          <w:lang w:val="en-GB"/>
        </w:rPr>
        <w:t xml:space="preserve">. </w:t>
      </w:r>
      <w:r w:rsidR="7AC89586" w:rsidRPr="00152A9B">
        <w:rPr>
          <w:rFonts w:ascii="Times New Roman" w:hAnsi="Times New Roman" w:cs="Times New Roman"/>
          <w:lang w:val="en-GB"/>
        </w:rPr>
        <w:t xml:space="preserve">I remember cutting out the mackerel with the scissors, making small incisions in her head and sliding the mackerel through. It was important to me that they stuck out in 3D.  It happened in bursts over a few weeks in </w:t>
      </w:r>
      <w:r w:rsidR="4CE0607C" w:rsidRPr="00152A9B">
        <w:rPr>
          <w:rFonts w:ascii="Times New Roman" w:hAnsi="Times New Roman" w:cs="Times New Roman"/>
          <w:lang w:val="en-GB"/>
        </w:rPr>
        <w:t>February</w:t>
      </w:r>
      <w:r w:rsidR="7AC89586" w:rsidRPr="00152A9B">
        <w:rPr>
          <w:rFonts w:ascii="Times New Roman" w:hAnsi="Times New Roman" w:cs="Times New Roman"/>
          <w:lang w:val="en-GB"/>
        </w:rPr>
        <w:t xml:space="preserve">, I would spend hours at a time flicking through magazines, pulling images, cutting, arranging, layering, sticking. Listening to podcasts and music, sometimes </w:t>
      </w:r>
      <w:r w:rsidR="63B46BD2" w:rsidRPr="00152A9B">
        <w:rPr>
          <w:rFonts w:ascii="Times New Roman" w:hAnsi="Times New Roman" w:cs="Times New Roman"/>
          <w:lang w:val="en-GB"/>
        </w:rPr>
        <w:t xml:space="preserve">in </w:t>
      </w:r>
      <w:r w:rsidR="7AC89586" w:rsidRPr="00152A9B">
        <w:rPr>
          <w:rFonts w:ascii="Times New Roman" w:hAnsi="Times New Roman" w:cs="Times New Roman"/>
          <w:lang w:val="en-GB"/>
        </w:rPr>
        <w:t>silence</w:t>
      </w:r>
      <w:r w:rsidR="44EF5EA9" w:rsidRPr="00152A9B">
        <w:rPr>
          <w:rFonts w:ascii="Times New Roman" w:hAnsi="Times New Roman" w:cs="Times New Roman"/>
          <w:lang w:val="en-GB"/>
        </w:rPr>
        <w:t>,</w:t>
      </w:r>
      <w:r w:rsidR="7AC89586" w:rsidRPr="00152A9B">
        <w:rPr>
          <w:rFonts w:ascii="Times New Roman" w:hAnsi="Times New Roman" w:cs="Times New Roman"/>
          <w:lang w:val="en-GB"/>
        </w:rPr>
        <w:t xml:space="preserve"> </w:t>
      </w:r>
      <w:r w:rsidR="3837A34F" w:rsidRPr="00152A9B">
        <w:rPr>
          <w:rFonts w:ascii="Times New Roman" w:hAnsi="Times New Roman" w:cs="Times New Roman"/>
          <w:lang w:val="en-GB"/>
        </w:rPr>
        <w:t>and to</w:t>
      </w:r>
      <w:r w:rsidR="69A0C8DC" w:rsidRPr="00152A9B">
        <w:rPr>
          <w:rFonts w:ascii="Times New Roman" w:hAnsi="Times New Roman" w:cs="Times New Roman"/>
          <w:lang w:val="en-GB"/>
        </w:rPr>
        <w:t xml:space="preserve"> </w:t>
      </w:r>
      <w:r w:rsidR="7AC89586" w:rsidRPr="00152A9B">
        <w:rPr>
          <w:rFonts w:ascii="Times New Roman" w:hAnsi="Times New Roman" w:cs="Times New Roman"/>
          <w:lang w:val="en-GB"/>
        </w:rPr>
        <w:t xml:space="preserve">the cars passing by the road. Processing, in process, processing, in process, wayfinding through complexity and an existential crisis. I know there is truth in there, or meaning, or </w:t>
      </w:r>
      <w:r w:rsidR="694A5320" w:rsidRPr="00152A9B">
        <w:rPr>
          <w:rFonts w:ascii="Times New Roman" w:hAnsi="Times New Roman" w:cs="Times New Roman"/>
          <w:lang w:val="en-GB"/>
        </w:rPr>
        <w:t xml:space="preserve">the </w:t>
      </w:r>
      <w:r w:rsidR="7AC89586" w:rsidRPr="00152A9B">
        <w:rPr>
          <w:rFonts w:ascii="Times New Roman" w:hAnsi="Times New Roman" w:cs="Times New Roman"/>
          <w:lang w:val="en-GB"/>
        </w:rPr>
        <w:t>given facts of existence</w:t>
      </w:r>
      <w:r w:rsidR="641330E3" w:rsidRPr="00152A9B">
        <w:rPr>
          <w:rFonts w:ascii="Times New Roman" w:hAnsi="Times New Roman" w:cs="Times New Roman"/>
          <w:lang w:val="en-GB"/>
        </w:rPr>
        <w:t xml:space="preserve">, or </w:t>
      </w:r>
      <w:r w:rsidR="2FC1D771" w:rsidRPr="00152A9B">
        <w:rPr>
          <w:rFonts w:ascii="Times New Roman" w:hAnsi="Times New Roman" w:cs="Times New Roman"/>
          <w:lang w:val="en-GB"/>
        </w:rPr>
        <w:t xml:space="preserve">even </w:t>
      </w:r>
      <w:r w:rsidR="641330E3" w:rsidRPr="00152A9B">
        <w:rPr>
          <w:rFonts w:ascii="Times New Roman" w:hAnsi="Times New Roman" w:cs="Times New Roman"/>
          <w:lang w:val="en-GB"/>
        </w:rPr>
        <w:t xml:space="preserve">story. </w:t>
      </w:r>
    </w:p>
    <w:p w14:paraId="50445779" w14:textId="468A47E8" w:rsidR="003A6553" w:rsidRPr="00152A9B" w:rsidRDefault="50FF21A5"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Why did the mackerel have to be 3D? I wrote that only knowing it to be true, but not why. I recall the moment now, sitting at the table, slicing the hair of the girl whose </w:t>
      </w:r>
      <w:r w:rsidR="746EAB02" w:rsidRPr="00152A9B">
        <w:rPr>
          <w:rFonts w:ascii="Times New Roman" w:hAnsi="Times New Roman" w:cs="Times New Roman"/>
          <w:lang w:val="en-GB"/>
        </w:rPr>
        <w:t xml:space="preserve">frazzled </w:t>
      </w:r>
      <w:r w:rsidRPr="00152A9B">
        <w:rPr>
          <w:rFonts w:ascii="Times New Roman" w:hAnsi="Times New Roman" w:cs="Times New Roman"/>
          <w:lang w:val="en-GB"/>
        </w:rPr>
        <w:t xml:space="preserve">face expression matched how I felt in that moment. I started pushing the mackerel through the slits along with </w:t>
      </w:r>
      <w:r w:rsidRPr="00152A9B">
        <w:rPr>
          <w:rFonts w:ascii="Times New Roman" w:hAnsi="Times New Roman" w:cs="Times New Roman"/>
          <w:lang w:val="en-GB"/>
        </w:rPr>
        <w:lastRenderedPageBreak/>
        <w:t xml:space="preserve">some black and white swimmers I had cut out too. As many as I could fit, I wanted them to come out of the page, to be going in different directions, to add another dimension. </w:t>
      </w:r>
    </w:p>
    <w:p w14:paraId="26B785AF" w14:textId="71E52F6F" w:rsidR="001B7E97" w:rsidRPr="00152A9B" w:rsidRDefault="50FF21A5"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As I contemplate these thoughts, my eyes wander across </w:t>
      </w:r>
      <w:r w:rsidR="36D2F75F" w:rsidRPr="00152A9B">
        <w:rPr>
          <w:rFonts w:ascii="Times New Roman" w:hAnsi="Times New Roman" w:cs="Times New Roman"/>
          <w:lang w:val="en-GB"/>
        </w:rPr>
        <w:t>from the mackerel</w:t>
      </w:r>
      <w:r w:rsidRPr="00152A9B">
        <w:rPr>
          <w:rFonts w:ascii="Times New Roman" w:hAnsi="Times New Roman" w:cs="Times New Roman"/>
          <w:lang w:val="en-GB"/>
        </w:rPr>
        <w:t xml:space="preserve"> to the</w:t>
      </w:r>
      <w:r w:rsidR="68F6A97D" w:rsidRPr="00152A9B">
        <w:rPr>
          <w:rFonts w:ascii="Times New Roman" w:hAnsi="Times New Roman" w:cs="Times New Roman"/>
          <w:lang w:val="en-GB"/>
        </w:rPr>
        <w:t xml:space="preserve"> three</w:t>
      </w:r>
      <w:r w:rsidRPr="00152A9B">
        <w:rPr>
          <w:rFonts w:ascii="Times New Roman" w:hAnsi="Times New Roman" w:cs="Times New Roman"/>
          <w:lang w:val="en-GB"/>
        </w:rPr>
        <w:t xml:space="preserve"> diver</w:t>
      </w:r>
      <w:r w:rsidR="1E8A42B0" w:rsidRPr="00152A9B">
        <w:rPr>
          <w:rFonts w:ascii="Times New Roman" w:hAnsi="Times New Roman" w:cs="Times New Roman"/>
          <w:lang w:val="en-GB"/>
        </w:rPr>
        <w:t>s, one</w:t>
      </w:r>
      <w:r w:rsidRPr="00152A9B">
        <w:rPr>
          <w:rFonts w:ascii="Times New Roman" w:hAnsi="Times New Roman" w:cs="Times New Roman"/>
          <w:lang w:val="en-GB"/>
        </w:rPr>
        <w:t xml:space="preserve"> floating over </w:t>
      </w:r>
      <w:r w:rsidR="25F8F83A" w:rsidRPr="00152A9B">
        <w:rPr>
          <w:rFonts w:ascii="Times New Roman" w:hAnsi="Times New Roman" w:cs="Times New Roman"/>
          <w:lang w:val="en-GB"/>
        </w:rPr>
        <w:t>a</w:t>
      </w:r>
      <w:r w:rsidRPr="00152A9B">
        <w:rPr>
          <w:rFonts w:ascii="Times New Roman" w:hAnsi="Times New Roman" w:cs="Times New Roman"/>
          <w:lang w:val="en-GB"/>
        </w:rPr>
        <w:t xml:space="preserve"> sea of development; to the other</w:t>
      </w:r>
      <w:r w:rsidR="3940F4A9" w:rsidRPr="00152A9B">
        <w:rPr>
          <w:rFonts w:ascii="Times New Roman" w:hAnsi="Times New Roman" w:cs="Times New Roman"/>
          <w:lang w:val="en-GB"/>
        </w:rPr>
        <w:t xml:space="preserve"> </w:t>
      </w:r>
      <w:r w:rsidRPr="00152A9B">
        <w:rPr>
          <w:rFonts w:ascii="Times New Roman" w:hAnsi="Times New Roman" w:cs="Times New Roman"/>
          <w:lang w:val="en-GB"/>
        </w:rPr>
        <w:t>in the underwater cave; finally resting on the sketched diver going downward in the blue body.</w:t>
      </w:r>
      <w:r w:rsidR="7493C9CB" w:rsidRPr="00152A9B">
        <w:rPr>
          <w:rFonts w:ascii="Times New Roman" w:hAnsi="Times New Roman" w:cs="Times New Roman"/>
          <w:lang w:val="en-GB"/>
        </w:rPr>
        <w:t xml:space="preserve"> A repetitive motif in my work since this drawing in 2011</w:t>
      </w:r>
      <w:r w:rsidRPr="00152A9B">
        <w:rPr>
          <w:rFonts w:ascii="Times New Roman" w:hAnsi="Times New Roman" w:cs="Times New Roman"/>
          <w:lang w:val="en-GB"/>
        </w:rPr>
        <w:t>. Pausing, looking and feeling this image, and like the diver, diving deeper down, in search of something. Truth? Story? Or meaning? I am yet undecided. I wonder if the</w:t>
      </w:r>
      <w:r w:rsidR="256E3458" w:rsidRPr="00152A9B">
        <w:rPr>
          <w:rFonts w:ascii="Times New Roman" w:hAnsi="Times New Roman" w:cs="Times New Roman"/>
          <w:lang w:val="en-GB"/>
        </w:rPr>
        <w:t>se things</w:t>
      </w:r>
      <w:r w:rsidRPr="00152A9B">
        <w:rPr>
          <w:rFonts w:ascii="Times New Roman" w:hAnsi="Times New Roman" w:cs="Times New Roman"/>
          <w:lang w:val="en-GB"/>
        </w:rPr>
        <w:t xml:space="preserve"> can be separated. </w:t>
      </w:r>
    </w:p>
    <w:p w14:paraId="623E8598" w14:textId="7468A204" w:rsidR="00896B64" w:rsidRPr="00152A9B" w:rsidRDefault="003A6553" w:rsidP="00A922C2">
      <w:pPr>
        <w:pStyle w:val="ListParagraph"/>
        <w:numPr>
          <w:ilvl w:val="0"/>
          <w:numId w:val="2"/>
        </w:numPr>
        <w:spacing w:line="360" w:lineRule="auto"/>
        <w:jc w:val="both"/>
        <w:rPr>
          <w:rFonts w:ascii="Times New Roman" w:hAnsi="Times New Roman" w:cs="Times New Roman"/>
          <w:b/>
          <w:bCs/>
          <w:lang w:val="en-GB"/>
        </w:rPr>
      </w:pPr>
      <w:r w:rsidRPr="00152A9B">
        <w:rPr>
          <w:rFonts w:ascii="Times New Roman" w:hAnsi="Times New Roman" w:cs="Times New Roman"/>
          <w:b/>
          <w:bCs/>
          <w:lang w:val="en-GB"/>
        </w:rPr>
        <w:t xml:space="preserve">Rhizomatic </w:t>
      </w:r>
      <w:r w:rsidR="004A18F2" w:rsidRPr="00152A9B">
        <w:rPr>
          <w:rFonts w:ascii="Times New Roman" w:hAnsi="Times New Roman" w:cs="Times New Roman"/>
          <w:b/>
          <w:bCs/>
          <w:lang w:val="en-GB"/>
        </w:rPr>
        <w:t>non-</w:t>
      </w:r>
      <w:r w:rsidRPr="00152A9B">
        <w:rPr>
          <w:rFonts w:ascii="Times New Roman" w:hAnsi="Times New Roman" w:cs="Times New Roman"/>
          <w:b/>
          <w:bCs/>
          <w:lang w:val="en-GB"/>
        </w:rPr>
        <w:t>thinking</w:t>
      </w:r>
      <w:r w:rsidR="00260E16" w:rsidRPr="00152A9B">
        <w:rPr>
          <w:rFonts w:ascii="Times New Roman" w:hAnsi="Times New Roman" w:cs="Times New Roman"/>
          <w:b/>
          <w:bCs/>
          <w:lang w:val="en-GB"/>
        </w:rPr>
        <w:t xml:space="preserve"> in multiple dimensions</w:t>
      </w:r>
      <w:r w:rsidRPr="00152A9B">
        <w:rPr>
          <w:rFonts w:ascii="Times New Roman" w:hAnsi="Times New Roman" w:cs="Times New Roman"/>
          <w:b/>
          <w:bCs/>
          <w:lang w:val="en-GB"/>
        </w:rPr>
        <w:t xml:space="preserve"> </w:t>
      </w:r>
      <w:r w:rsidR="00896B64" w:rsidRPr="00152A9B">
        <w:rPr>
          <w:rFonts w:ascii="Times New Roman" w:hAnsi="Times New Roman" w:cs="Times New Roman"/>
          <w:b/>
          <w:bCs/>
          <w:lang w:val="en-GB"/>
        </w:rPr>
        <w:t xml:space="preserve"> </w:t>
      </w:r>
    </w:p>
    <w:p w14:paraId="20765F0F" w14:textId="0F647747" w:rsidR="00260E16" w:rsidRPr="00152A9B" w:rsidRDefault="004A18F2"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What goes on inside of our heads is not an arborescent process, but rather, something rhizomatic (Deleuze &amp; Guattari, 1980: 24). Thinking through collag</w:t>
      </w:r>
      <w:r w:rsidR="00260E16" w:rsidRPr="00152A9B">
        <w:rPr>
          <w:rFonts w:ascii="Times New Roman" w:hAnsi="Times New Roman" w:cs="Times New Roman"/>
          <w:lang w:val="en-GB"/>
        </w:rPr>
        <w:t>es</w:t>
      </w:r>
      <w:r w:rsidRPr="00152A9B">
        <w:rPr>
          <w:rFonts w:ascii="Times New Roman" w:hAnsi="Times New Roman" w:cs="Times New Roman"/>
          <w:lang w:val="en-GB"/>
        </w:rPr>
        <w:t xml:space="preserve"> shows how instead of following a root from the trunk to its extremities, splitting on the way into different strands that may disperse but are always retraceable to their unique and unified origin, our thoughts work in </w:t>
      </w:r>
      <w:r w:rsidR="00260E16" w:rsidRPr="00152A9B">
        <w:rPr>
          <w:rFonts w:ascii="Times New Roman" w:hAnsi="Times New Roman" w:cs="Times New Roman"/>
          <w:lang w:val="en-GB"/>
        </w:rPr>
        <w:t xml:space="preserve">more </w:t>
      </w:r>
      <w:r w:rsidRPr="00152A9B">
        <w:rPr>
          <w:rFonts w:ascii="Times New Roman" w:hAnsi="Times New Roman" w:cs="Times New Roman"/>
          <w:lang w:val="en-GB"/>
        </w:rPr>
        <w:t xml:space="preserve">mysterious ways. </w:t>
      </w:r>
      <w:r w:rsidR="00260E16" w:rsidRPr="00152A9B">
        <w:rPr>
          <w:rFonts w:ascii="Times New Roman" w:hAnsi="Times New Roman" w:cs="Times New Roman"/>
          <w:lang w:val="en-GB"/>
        </w:rPr>
        <w:t>Indeed, t</w:t>
      </w:r>
      <w:r w:rsidRPr="00152A9B">
        <w:rPr>
          <w:rFonts w:ascii="Times New Roman" w:hAnsi="Times New Roman" w:cs="Times New Roman"/>
          <w:lang w:val="en-GB"/>
        </w:rPr>
        <w:t xml:space="preserve">he tree and the root </w:t>
      </w:r>
      <w:r w:rsidR="00260E16" w:rsidRPr="00152A9B">
        <w:rPr>
          <w:rFonts w:ascii="Times New Roman" w:hAnsi="Times New Roman" w:cs="Times New Roman"/>
          <w:lang w:val="en-GB"/>
        </w:rPr>
        <w:t xml:space="preserve">would </w:t>
      </w:r>
      <w:r w:rsidRPr="00152A9B">
        <w:rPr>
          <w:rFonts w:ascii="Times New Roman" w:hAnsi="Times New Roman" w:cs="Times New Roman"/>
          <w:lang w:val="en-GB"/>
        </w:rPr>
        <w:t xml:space="preserve">inspire a sad </w:t>
      </w:r>
      <w:r w:rsidR="00675763" w:rsidRPr="00152A9B">
        <w:rPr>
          <w:rFonts w:ascii="Times New Roman" w:hAnsi="Times New Roman" w:cs="Times New Roman"/>
          <w:lang w:val="en-GB"/>
        </w:rPr>
        <w:t xml:space="preserve">-and partial- </w:t>
      </w:r>
      <w:r w:rsidRPr="00152A9B">
        <w:rPr>
          <w:rFonts w:ascii="Times New Roman" w:hAnsi="Times New Roman" w:cs="Times New Roman"/>
          <w:lang w:val="en-GB"/>
        </w:rPr>
        <w:t>image of thought that</w:t>
      </w:r>
      <w:r w:rsidR="00260E16" w:rsidRPr="00152A9B">
        <w:rPr>
          <w:rFonts w:ascii="Times New Roman" w:hAnsi="Times New Roman" w:cs="Times New Roman"/>
          <w:lang w:val="en-GB"/>
        </w:rPr>
        <w:t xml:space="preserve"> merely</w:t>
      </w:r>
      <w:r w:rsidRPr="00152A9B">
        <w:rPr>
          <w:rFonts w:ascii="Times New Roman" w:hAnsi="Times New Roman" w:cs="Times New Roman"/>
          <w:lang w:val="en-GB"/>
        </w:rPr>
        <w:t xml:space="preserve"> imitate</w:t>
      </w:r>
      <w:r w:rsidR="00260E16" w:rsidRPr="00152A9B">
        <w:rPr>
          <w:rFonts w:ascii="Times New Roman" w:hAnsi="Times New Roman" w:cs="Times New Roman"/>
          <w:lang w:val="en-GB"/>
        </w:rPr>
        <w:t>s</w:t>
      </w:r>
      <w:r w:rsidRPr="00152A9B">
        <w:rPr>
          <w:rFonts w:ascii="Times New Roman" w:hAnsi="Times New Roman" w:cs="Times New Roman"/>
          <w:lang w:val="en-GB"/>
        </w:rPr>
        <w:t xml:space="preserve"> the multiple from a superior unit</w:t>
      </w:r>
      <w:r w:rsidR="006301BE" w:rsidRPr="00152A9B">
        <w:rPr>
          <w:rFonts w:ascii="Times New Roman" w:hAnsi="Times New Roman" w:cs="Times New Roman"/>
          <w:lang w:val="en-GB"/>
        </w:rPr>
        <w:t xml:space="preserve"> and reassembles </w:t>
      </w:r>
      <w:r w:rsidR="00260E16" w:rsidRPr="00152A9B">
        <w:rPr>
          <w:rFonts w:ascii="Times New Roman" w:hAnsi="Times New Roman" w:cs="Times New Roman"/>
          <w:lang w:val="en-GB"/>
        </w:rPr>
        <w:t>difference under identity</w:t>
      </w:r>
      <w:r w:rsidRPr="00152A9B">
        <w:rPr>
          <w:rFonts w:ascii="Times New Roman" w:hAnsi="Times New Roman" w:cs="Times New Roman"/>
          <w:lang w:val="en-GB"/>
        </w:rPr>
        <w:t xml:space="preserve"> (Deleuze &amp; Guattari, 1980: 25). </w:t>
      </w:r>
      <w:r w:rsidR="006301BE" w:rsidRPr="00152A9B">
        <w:rPr>
          <w:rFonts w:ascii="Times New Roman" w:hAnsi="Times New Roman" w:cs="Times New Roman"/>
          <w:lang w:val="en-GB"/>
        </w:rPr>
        <w:t>T</w:t>
      </w:r>
      <w:r w:rsidR="00260E16" w:rsidRPr="00152A9B">
        <w:rPr>
          <w:rFonts w:ascii="Times New Roman" w:hAnsi="Times New Roman" w:cs="Times New Roman"/>
          <w:lang w:val="en-GB"/>
        </w:rPr>
        <w:t xml:space="preserve">hinking as collaging, on the contrary, shows a process in which images and feelings, thoughts and sounds, seem to almost randomly connect, blend into each other, merge to form new </w:t>
      </w:r>
      <w:r w:rsidR="00152A9B" w:rsidRPr="00152A9B">
        <w:rPr>
          <w:rFonts w:ascii="Times New Roman" w:hAnsi="Times New Roman" w:cs="Times New Roman"/>
          <w:lang w:val="en-GB"/>
        </w:rPr>
        <w:t>colours</w:t>
      </w:r>
      <w:r w:rsidR="00260E16" w:rsidRPr="00152A9B">
        <w:rPr>
          <w:rFonts w:ascii="Times New Roman" w:hAnsi="Times New Roman" w:cs="Times New Roman"/>
          <w:lang w:val="en-GB"/>
        </w:rPr>
        <w:t xml:space="preserve">, novel images, take on unexplored shapes, scream different meanings </w:t>
      </w:r>
      <w:r w:rsidR="001221F6" w:rsidRPr="00152A9B">
        <w:rPr>
          <w:rFonts w:ascii="Times New Roman" w:hAnsi="Times New Roman" w:cs="Times New Roman"/>
          <w:lang w:val="en-GB"/>
        </w:rPr>
        <w:t>or</w:t>
      </w:r>
      <w:r w:rsidR="00260E16" w:rsidRPr="00152A9B">
        <w:rPr>
          <w:rFonts w:ascii="Times New Roman" w:hAnsi="Times New Roman" w:cs="Times New Roman"/>
          <w:lang w:val="en-GB"/>
        </w:rPr>
        <w:t xml:space="preserve"> whisper unexplored questions. </w:t>
      </w:r>
    </w:p>
    <w:p w14:paraId="2E967603" w14:textId="6B13A169" w:rsidR="008E1F53" w:rsidRPr="00152A9B" w:rsidRDefault="00260E16"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To </w:t>
      </w:r>
      <w:r w:rsidR="00152A9B" w:rsidRPr="00152A9B">
        <w:rPr>
          <w:rFonts w:ascii="Times New Roman" w:hAnsi="Times New Roman" w:cs="Times New Roman"/>
          <w:lang w:val="en-GB"/>
        </w:rPr>
        <w:t>centred</w:t>
      </w:r>
      <w:r w:rsidRPr="00152A9B">
        <w:rPr>
          <w:rFonts w:ascii="Times New Roman" w:hAnsi="Times New Roman" w:cs="Times New Roman"/>
          <w:lang w:val="en-GB"/>
        </w:rPr>
        <w:t xml:space="preserve"> arborescent systems, Deleuze &amp; Guattari </w:t>
      </w:r>
      <w:r w:rsidR="00675763" w:rsidRPr="00152A9B">
        <w:rPr>
          <w:rFonts w:ascii="Times New Roman" w:hAnsi="Times New Roman" w:cs="Times New Roman"/>
          <w:lang w:val="en-GB"/>
        </w:rPr>
        <w:t xml:space="preserve">(1980, 26) </w:t>
      </w:r>
      <w:r w:rsidRPr="00152A9B">
        <w:rPr>
          <w:rFonts w:ascii="Times New Roman" w:hAnsi="Times New Roman" w:cs="Times New Roman"/>
          <w:lang w:val="en-GB"/>
        </w:rPr>
        <w:t xml:space="preserve">oppose </w:t>
      </w:r>
      <w:r w:rsidR="00675763" w:rsidRPr="00152A9B">
        <w:rPr>
          <w:rFonts w:ascii="Times New Roman" w:hAnsi="Times New Roman" w:cs="Times New Roman"/>
          <w:lang w:val="en-GB"/>
        </w:rPr>
        <w:t>r</w:t>
      </w:r>
      <w:r w:rsidRPr="00152A9B">
        <w:rPr>
          <w:rFonts w:ascii="Times New Roman" w:hAnsi="Times New Roman" w:cs="Times New Roman"/>
          <w:lang w:val="en-GB"/>
        </w:rPr>
        <w:t>hizomes</w:t>
      </w:r>
      <w:r w:rsidR="00675763" w:rsidRPr="00152A9B">
        <w:rPr>
          <w:rFonts w:ascii="Times New Roman" w:hAnsi="Times New Roman" w:cs="Times New Roman"/>
          <w:lang w:val="en-GB"/>
        </w:rPr>
        <w:t>.</w:t>
      </w:r>
      <w:r w:rsidRPr="00152A9B">
        <w:rPr>
          <w:rFonts w:ascii="Times New Roman" w:hAnsi="Times New Roman" w:cs="Times New Roman"/>
          <w:lang w:val="en-GB"/>
        </w:rPr>
        <w:t xml:space="preserve"> </w:t>
      </w:r>
      <w:r w:rsidR="00675763" w:rsidRPr="00152A9B">
        <w:rPr>
          <w:rFonts w:ascii="Times New Roman" w:hAnsi="Times New Roman" w:cs="Times New Roman"/>
          <w:lang w:val="en-GB"/>
        </w:rPr>
        <w:t>The latter are a</w:t>
      </w:r>
      <w:r w:rsidRPr="00152A9B">
        <w:rPr>
          <w:rFonts w:ascii="Times New Roman" w:hAnsi="Times New Roman" w:cs="Times New Roman"/>
          <w:lang w:val="en-GB"/>
        </w:rPr>
        <w:t>centric systems</w:t>
      </w:r>
      <w:r w:rsidR="00675763" w:rsidRPr="00152A9B">
        <w:rPr>
          <w:rFonts w:ascii="Times New Roman" w:hAnsi="Times New Roman" w:cs="Times New Roman"/>
          <w:lang w:val="en-GB"/>
        </w:rPr>
        <w:t>,</w:t>
      </w:r>
      <w:r w:rsidRPr="00152A9B">
        <w:rPr>
          <w:rFonts w:ascii="Times New Roman" w:hAnsi="Times New Roman" w:cs="Times New Roman"/>
          <w:lang w:val="en-GB"/>
        </w:rPr>
        <w:t xml:space="preserve"> where communication </w:t>
      </w:r>
      <w:r w:rsidR="00675763" w:rsidRPr="00152A9B">
        <w:rPr>
          <w:rFonts w:ascii="Times New Roman" w:hAnsi="Times New Roman" w:cs="Times New Roman"/>
          <w:lang w:val="en-GB"/>
        </w:rPr>
        <w:t>is spontaneous and random and does not happen through established stems and channels. I</w:t>
      </w:r>
      <w:r w:rsidR="00172BAB" w:rsidRPr="00152A9B">
        <w:rPr>
          <w:rFonts w:ascii="Times New Roman" w:hAnsi="Times New Roman" w:cs="Times New Roman"/>
          <w:lang w:val="en-GB"/>
        </w:rPr>
        <w:t>n these systems, i</w:t>
      </w:r>
      <w:r w:rsidR="00675763" w:rsidRPr="00152A9B">
        <w:rPr>
          <w:rFonts w:ascii="Times New Roman" w:hAnsi="Times New Roman" w:cs="Times New Roman"/>
          <w:lang w:val="en-GB"/>
        </w:rPr>
        <w:t>ndividuals are all interchangeable</w:t>
      </w:r>
      <w:r w:rsidR="00172BAB" w:rsidRPr="00152A9B">
        <w:rPr>
          <w:rFonts w:ascii="Times New Roman" w:hAnsi="Times New Roman" w:cs="Times New Roman"/>
          <w:lang w:val="en-GB"/>
        </w:rPr>
        <w:t xml:space="preserve"> and define themselves only by being in such a state, connected to such and such an individual, at </w:t>
      </w:r>
      <w:r w:rsidR="00274CF7" w:rsidRPr="00152A9B">
        <w:rPr>
          <w:rFonts w:ascii="Times New Roman" w:hAnsi="Times New Roman" w:cs="Times New Roman"/>
          <w:lang w:val="en-GB"/>
        </w:rPr>
        <w:t>a</w:t>
      </w:r>
      <w:r w:rsidR="00172BAB" w:rsidRPr="00152A9B">
        <w:rPr>
          <w:rFonts w:ascii="Times New Roman" w:hAnsi="Times New Roman" w:cs="Times New Roman"/>
          <w:lang w:val="en-GB"/>
        </w:rPr>
        <w:t xml:space="preserve"> particular moment. Rhizomes contain both the worst and the best, the weed and the flower (Deleuze &amp; Guattari: 13). More like meshworks, the</w:t>
      </w:r>
      <w:r w:rsidR="00A264F8" w:rsidRPr="00152A9B">
        <w:rPr>
          <w:rFonts w:ascii="Times New Roman" w:hAnsi="Times New Roman" w:cs="Times New Roman"/>
          <w:lang w:val="en-GB"/>
        </w:rPr>
        <w:t>ir</w:t>
      </w:r>
      <w:r w:rsidR="00172BAB" w:rsidRPr="00152A9B">
        <w:rPr>
          <w:rFonts w:ascii="Times New Roman" w:hAnsi="Times New Roman" w:cs="Times New Roman"/>
          <w:lang w:val="en-GB"/>
        </w:rPr>
        <w:t xml:space="preserve"> networks function like ants. They exhibit a form of ‘complex adaptive </w:t>
      </w:r>
      <w:r w:rsidR="00152A9B" w:rsidRPr="00152A9B">
        <w:rPr>
          <w:rFonts w:ascii="Times New Roman" w:hAnsi="Times New Roman" w:cs="Times New Roman"/>
          <w:lang w:val="en-GB"/>
        </w:rPr>
        <w:t>behaviour</w:t>
      </w:r>
      <w:r w:rsidR="00172BAB" w:rsidRPr="00152A9B">
        <w:rPr>
          <w:rFonts w:ascii="Times New Roman" w:hAnsi="Times New Roman" w:cs="Times New Roman"/>
          <w:lang w:val="en-GB"/>
        </w:rPr>
        <w:t xml:space="preserve">’ in which many singular entities interact and combine to form complex entities without any need of central planning (Escobar 2004: 222). </w:t>
      </w:r>
    </w:p>
    <w:p w14:paraId="27DB1893" w14:textId="242B7A64" w:rsidR="00A264F8" w:rsidRPr="00152A9B" w:rsidRDefault="4FFE21C6" w:rsidP="00A922C2">
      <w:pPr>
        <w:spacing w:line="360" w:lineRule="auto"/>
        <w:ind w:left="708"/>
        <w:jc w:val="both"/>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Cutting, arranging, sticking, getting stuck, feeling colours, compositions</w:t>
      </w:r>
      <w:r w:rsidR="028D05C4" w:rsidRPr="00152A9B">
        <w:rPr>
          <w:rFonts w:ascii="Times New Roman" w:hAnsi="Times New Roman" w:cs="Times New Roman"/>
          <w:i/>
          <w:iCs/>
          <w:sz w:val="22"/>
          <w:szCs w:val="22"/>
          <w:lang w:val="en-GB"/>
        </w:rPr>
        <w:t xml:space="preserve">, pandas and catacombs, skulls with flowers for eyes and the suffering face of a mother who has lost her son. A wolf, a </w:t>
      </w:r>
      <w:r w:rsidR="028D05C4" w:rsidRPr="00152A9B">
        <w:rPr>
          <w:rFonts w:ascii="Times New Roman" w:hAnsi="Times New Roman" w:cs="Times New Roman"/>
          <w:i/>
          <w:iCs/>
          <w:sz w:val="22"/>
          <w:szCs w:val="22"/>
          <w:lang w:val="en-GB"/>
        </w:rPr>
        <w:lastRenderedPageBreak/>
        <w:t>skyscraper, an East India</w:t>
      </w:r>
      <w:r w:rsidR="63057E2E" w:rsidRPr="00152A9B">
        <w:rPr>
          <w:rFonts w:ascii="Times New Roman" w:hAnsi="Times New Roman" w:cs="Times New Roman"/>
          <w:i/>
          <w:iCs/>
          <w:sz w:val="22"/>
          <w:szCs w:val="22"/>
          <w:lang w:val="en-GB"/>
        </w:rPr>
        <w:t>n</w:t>
      </w:r>
      <w:r w:rsidR="028D05C4" w:rsidRPr="00152A9B">
        <w:rPr>
          <w:rFonts w:ascii="Times New Roman" w:hAnsi="Times New Roman" w:cs="Times New Roman"/>
          <w:i/>
          <w:iCs/>
          <w:sz w:val="22"/>
          <w:szCs w:val="22"/>
          <w:lang w:val="en-GB"/>
        </w:rPr>
        <w:t xml:space="preserve"> Company ship, turquoise blue into black, the fire and the cosmos, an Amy Winehouse shrine. That should have never happened on our watch, where was the central planning in that?</w:t>
      </w:r>
      <w:r w:rsidR="63057E2E" w:rsidRPr="00152A9B">
        <w:rPr>
          <w:rFonts w:ascii="Times New Roman" w:hAnsi="Times New Roman" w:cs="Times New Roman"/>
          <w:i/>
          <w:iCs/>
          <w:sz w:val="22"/>
          <w:szCs w:val="22"/>
          <w:lang w:val="en-GB"/>
        </w:rPr>
        <w:t xml:space="preserve"> Layers in layers in layers, colour, composition, story, emotion, back to the mackerel and adding dimensions: getting to grips with complexity. My mind shifting from 2D to 3D to Multi-D, how reality is so deeply entangled, multi-layered, and complex.</w:t>
      </w:r>
      <w:r w:rsidR="7FEB4175" w:rsidRPr="00152A9B">
        <w:rPr>
          <w:rFonts w:ascii="Times New Roman" w:hAnsi="Times New Roman" w:cs="Times New Roman"/>
          <w:i/>
          <w:iCs/>
          <w:sz w:val="22"/>
          <w:szCs w:val="22"/>
          <w:lang w:val="en-GB"/>
        </w:rPr>
        <w:t xml:space="preserve"> I am exhausted</w:t>
      </w:r>
      <w:r w:rsidR="18EE3393" w:rsidRPr="00152A9B">
        <w:rPr>
          <w:rFonts w:ascii="Times New Roman" w:hAnsi="Times New Roman" w:cs="Times New Roman"/>
          <w:i/>
          <w:iCs/>
          <w:sz w:val="22"/>
          <w:szCs w:val="22"/>
          <w:lang w:val="en-GB"/>
        </w:rPr>
        <w:t xml:space="preserve">, </w:t>
      </w:r>
      <w:r w:rsidR="7E0EF762" w:rsidRPr="00152A9B">
        <w:rPr>
          <w:rFonts w:ascii="Times New Roman" w:hAnsi="Times New Roman" w:cs="Times New Roman"/>
          <w:i/>
          <w:iCs/>
          <w:sz w:val="22"/>
          <w:szCs w:val="22"/>
          <w:lang w:val="en-GB"/>
        </w:rPr>
        <w:t>frazzled</w:t>
      </w:r>
      <w:r w:rsidR="18EE3393" w:rsidRPr="00152A9B">
        <w:rPr>
          <w:rFonts w:ascii="Times New Roman" w:hAnsi="Times New Roman" w:cs="Times New Roman"/>
          <w:i/>
          <w:iCs/>
          <w:sz w:val="22"/>
          <w:szCs w:val="22"/>
          <w:lang w:val="en-GB"/>
        </w:rPr>
        <w:t xml:space="preserve">. </w:t>
      </w:r>
    </w:p>
    <w:p w14:paraId="1EDC5E8D" w14:textId="6499C108" w:rsidR="00D9253C" w:rsidRPr="00152A9B" w:rsidRDefault="003C5FE9" w:rsidP="00A922C2">
      <w:pPr>
        <w:spacing w:line="360" w:lineRule="auto"/>
        <w:jc w:val="both"/>
        <w:rPr>
          <w:rFonts w:ascii="Times New Roman" w:hAnsi="Times New Roman" w:cs="Times New Roman"/>
          <w:lang w:val="en-GB"/>
        </w:rPr>
      </w:pPr>
      <w:r w:rsidRPr="00152A9B">
        <w:rPr>
          <w:noProof/>
          <w:lang w:eastAsia="en-IE"/>
        </w:rPr>
        <mc:AlternateContent>
          <mc:Choice Requires="wps">
            <w:drawing>
              <wp:anchor distT="0" distB="0" distL="114300" distR="114300" simplePos="0" relativeHeight="251671555" behindDoc="0" locked="0" layoutInCell="1" allowOverlap="1" wp14:anchorId="72E55B9D" wp14:editId="18FD8E2A">
                <wp:simplePos x="0" y="0"/>
                <wp:positionH relativeFrom="column">
                  <wp:posOffset>2394435</wp:posOffset>
                </wp:positionH>
                <wp:positionV relativeFrom="paragraph">
                  <wp:posOffset>4732655</wp:posOffset>
                </wp:positionV>
                <wp:extent cx="3520440" cy="137160"/>
                <wp:effectExtent l="0" t="0" r="0" b="2540"/>
                <wp:wrapSquare wrapText="bothSides"/>
                <wp:docPr id="701332142" name="Text Box 1"/>
                <wp:cNvGraphicFramePr/>
                <a:graphic xmlns:a="http://schemas.openxmlformats.org/drawingml/2006/main">
                  <a:graphicData uri="http://schemas.microsoft.com/office/word/2010/wordprocessingShape">
                    <wps:wsp>
                      <wps:cNvSpPr txBox="1"/>
                      <wps:spPr>
                        <a:xfrm>
                          <a:off x="0" y="0"/>
                          <a:ext cx="3520440" cy="137160"/>
                        </a:xfrm>
                        <a:prstGeom prst="rect">
                          <a:avLst/>
                        </a:prstGeom>
                        <a:solidFill>
                          <a:prstClr val="white"/>
                        </a:solidFill>
                        <a:ln>
                          <a:noFill/>
                        </a:ln>
                      </wps:spPr>
                      <wps:txbx>
                        <w:txbxContent>
                          <w:p w14:paraId="23AA376C" w14:textId="2E4C6849" w:rsidR="003C5FE9" w:rsidRDefault="003C5FE9" w:rsidP="003C5FE9">
                            <w:pPr>
                              <w:pStyle w:val="Caption"/>
                            </w:pPr>
                            <w:r>
                              <w:t xml:space="preserve">Figure </w:t>
                            </w:r>
                            <w:r w:rsidR="007F3EB6">
                              <w:fldChar w:fldCharType="begin"/>
                            </w:r>
                            <w:r w:rsidR="007F3EB6">
                              <w:instrText xml:space="preserve"> SEQ Figure \* ARABIC </w:instrText>
                            </w:r>
                            <w:r w:rsidR="007F3EB6">
                              <w:fldChar w:fldCharType="separate"/>
                            </w:r>
                            <w:r w:rsidR="00CB02E8">
                              <w:rPr>
                                <w:noProof/>
                              </w:rPr>
                              <w:t>3</w:t>
                            </w:r>
                            <w:r w:rsidR="007F3EB6">
                              <w:rPr>
                                <w:noProof/>
                              </w:rPr>
                              <w:fldChar w:fldCharType="end"/>
                            </w:r>
                            <w:r>
                              <w:t xml:space="preserve"> Close up: Skulls and Skyscrapers</w:t>
                            </w:r>
                          </w:p>
                          <w:p w14:paraId="2A7B78A3" w14:textId="77777777" w:rsidR="003C5FE9" w:rsidRPr="003C5FE9" w:rsidRDefault="003C5FE9" w:rsidP="003C5FE9">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E55B9D" id="_x0000_s1028" type="#_x0000_t202" style="position:absolute;left:0;text-align:left;margin-left:188.55pt;margin-top:372.65pt;width:277.2pt;height:10.8pt;z-index:2516715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" stroked="f">
                <v:textbox inset="0,0,0,0">
                  <w:txbxContent>
                    <w:p w14:paraId="23AA376C" w14:textId="2E4C6849" w:rsidR="003C5FE9" w:rsidRDefault="003C5FE9" w:rsidP="003C5FE9">
                      <w:pPr>
                        <w:pStyle w:val="Caption"/>
                      </w:pPr>
                      <w:r>
                        <w:t xml:space="preserve">Figure </w:t>
                      </w:r>
                      <w:r w:rsidR="007F3EB6">
                        <w:fldChar w:fldCharType="begin"/>
                      </w:r>
                      <w:r w:rsidR="007F3EB6">
                        <w:instrText xml:space="preserve"> SEQ Figure \* ARABIC </w:instrText>
                      </w:r>
                      <w:r w:rsidR="007F3EB6">
                        <w:fldChar w:fldCharType="separate"/>
                      </w:r>
                      <w:r w:rsidR="00CB02E8">
                        <w:rPr>
                          <w:noProof/>
                        </w:rPr>
                        <w:t>3</w:t>
                      </w:r>
                      <w:r w:rsidR="007F3EB6">
                        <w:rPr>
                          <w:noProof/>
                        </w:rPr>
                        <w:fldChar w:fldCharType="end"/>
                      </w:r>
                      <w:r>
                        <w:t xml:space="preserve"> Close up: Skulls and Skyscrapers</w:t>
                      </w:r>
                    </w:p>
                    <w:p w14:paraId="2A7B78A3" w14:textId="77777777" w:rsidR="003C5FE9" w:rsidRPr="003C5FE9" w:rsidRDefault="003C5FE9" w:rsidP="003C5FE9">
                      <w:pPr>
                        <w:rPr>
                          <w:lang w:val="en-US"/>
                        </w:rPr>
                      </w:pPr>
                    </w:p>
                  </w:txbxContent>
                </v:textbox>
                <w10:wrap type="square"/>
              </v:shape>
            </w:pict>
          </mc:Fallback>
        </mc:AlternateContent>
      </w:r>
      <w:r w:rsidRPr="00152A9B">
        <w:rPr>
          <w:rFonts w:ascii="Times New Roman" w:hAnsi="Times New Roman" w:cs="Times New Roman"/>
          <w:noProof/>
          <w:lang w:eastAsia="en-IE"/>
        </w:rPr>
        <w:drawing>
          <wp:anchor distT="0" distB="0" distL="114300" distR="114300" simplePos="0" relativeHeight="251662339" behindDoc="0" locked="0" layoutInCell="1" allowOverlap="1" wp14:anchorId="12A97B13" wp14:editId="3EBE9EA6">
            <wp:simplePos x="0" y="0"/>
            <wp:positionH relativeFrom="column">
              <wp:posOffset>2408555</wp:posOffset>
            </wp:positionH>
            <wp:positionV relativeFrom="paragraph">
              <wp:posOffset>1505025</wp:posOffset>
            </wp:positionV>
            <wp:extent cx="3520440" cy="3223895"/>
            <wp:effectExtent l="0" t="0" r="0" b="1905"/>
            <wp:wrapSquare wrapText="bothSides"/>
            <wp:docPr id="8274985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98570" name="Picture 827498570"/>
                    <pic:cNvPicPr/>
                  </pic:nvPicPr>
                  <pic:blipFill>
                    <a:blip r:embed="rId15" cstate="print">
                      <a:extLst>
                        <a:ext uri="{BEBA8EAE-BF5A-486C-A8C5-ECC9F3942E4B}">
                          <a14:imgProps xmlns:a14="http://schemas.microsoft.com/office/drawing/2010/main">
                            <a14:imgLayer r:embed="rId16">
                              <a14:imgEffect>
                                <a14:colorTemperature colorTemp="4383"/>
                              </a14:imgEffect>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3520440" cy="3223895"/>
                    </a:xfrm>
                    <a:prstGeom prst="rect">
                      <a:avLst/>
                    </a:prstGeom>
                  </pic:spPr>
                </pic:pic>
              </a:graphicData>
            </a:graphic>
            <wp14:sizeRelH relativeFrom="page">
              <wp14:pctWidth>0</wp14:pctWidth>
            </wp14:sizeRelH>
            <wp14:sizeRelV relativeFrom="page">
              <wp14:pctHeight>0</wp14:pctHeight>
            </wp14:sizeRelV>
          </wp:anchor>
        </w:drawing>
      </w:r>
      <w:r w:rsidR="19F46C30" w:rsidRPr="00152A9B">
        <w:rPr>
          <w:rFonts w:ascii="Times New Roman" w:hAnsi="Times New Roman" w:cs="Times New Roman"/>
          <w:lang w:val="en-GB"/>
        </w:rPr>
        <w:t xml:space="preserve">In ‘Mille Plateaux’, </w:t>
      </w:r>
      <w:r w:rsidR="612F55E7" w:rsidRPr="00152A9B">
        <w:rPr>
          <w:rFonts w:ascii="Times New Roman" w:hAnsi="Times New Roman" w:cs="Times New Roman"/>
          <w:lang w:val="en-GB"/>
        </w:rPr>
        <w:t xml:space="preserve">Deleuze and Guattari </w:t>
      </w:r>
      <w:r w:rsidR="19F46C30" w:rsidRPr="00152A9B">
        <w:rPr>
          <w:rFonts w:ascii="Times New Roman" w:hAnsi="Times New Roman" w:cs="Times New Roman"/>
          <w:lang w:val="en-GB"/>
        </w:rPr>
        <w:t>(1980) discuss some of the principles</w:t>
      </w:r>
      <w:r w:rsidR="473E4F0C" w:rsidRPr="00152A9B">
        <w:rPr>
          <w:rFonts w:ascii="Times New Roman" w:hAnsi="Times New Roman" w:cs="Times New Roman"/>
          <w:lang w:val="en-GB"/>
        </w:rPr>
        <w:t xml:space="preserve"> that describe the rhizome</w:t>
      </w:r>
      <w:r w:rsidR="4D3E6E7A" w:rsidRPr="00152A9B">
        <w:rPr>
          <w:rFonts w:ascii="Times New Roman" w:hAnsi="Times New Roman" w:cs="Times New Roman"/>
          <w:lang w:val="en-GB"/>
        </w:rPr>
        <w:t xml:space="preserve"> and that help, we believe, </w:t>
      </w:r>
      <w:r w:rsidR="6E977180" w:rsidRPr="00152A9B">
        <w:rPr>
          <w:rFonts w:ascii="Times New Roman" w:hAnsi="Times New Roman" w:cs="Times New Roman"/>
          <w:lang w:val="en-GB"/>
        </w:rPr>
        <w:t xml:space="preserve">further </w:t>
      </w:r>
      <w:r w:rsidR="4D3E6E7A" w:rsidRPr="00152A9B">
        <w:rPr>
          <w:rFonts w:ascii="Times New Roman" w:hAnsi="Times New Roman" w:cs="Times New Roman"/>
          <w:lang w:val="en-GB"/>
        </w:rPr>
        <w:t xml:space="preserve">understand </w:t>
      </w:r>
      <w:r w:rsidR="19F46C30" w:rsidRPr="00152A9B">
        <w:rPr>
          <w:rFonts w:ascii="Times New Roman" w:hAnsi="Times New Roman" w:cs="Times New Roman"/>
          <w:lang w:val="en-GB"/>
        </w:rPr>
        <w:t xml:space="preserve">the process of </w:t>
      </w:r>
      <w:r w:rsidR="4D3E6E7A" w:rsidRPr="00152A9B">
        <w:rPr>
          <w:rFonts w:ascii="Times New Roman" w:hAnsi="Times New Roman" w:cs="Times New Roman"/>
          <w:lang w:val="en-GB"/>
        </w:rPr>
        <w:t xml:space="preserve">thinking </w:t>
      </w:r>
      <w:r w:rsidR="19F46C30" w:rsidRPr="00152A9B">
        <w:rPr>
          <w:rFonts w:ascii="Times New Roman" w:hAnsi="Times New Roman" w:cs="Times New Roman"/>
          <w:lang w:val="en-GB"/>
        </w:rPr>
        <w:t>expressed by the</w:t>
      </w:r>
      <w:r w:rsidR="4D3E6E7A" w:rsidRPr="00152A9B">
        <w:rPr>
          <w:rFonts w:ascii="Times New Roman" w:hAnsi="Times New Roman" w:cs="Times New Roman"/>
          <w:lang w:val="en-GB"/>
        </w:rPr>
        <w:t xml:space="preserve"> collage. First</w:t>
      </w:r>
      <w:r w:rsidR="19F46C30" w:rsidRPr="00152A9B">
        <w:rPr>
          <w:rFonts w:ascii="Times New Roman" w:hAnsi="Times New Roman" w:cs="Times New Roman"/>
          <w:lang w:val="en-GB"/>
        </w:rPr>
        <w:t xml:space="preserve"> of all</w:t>
      </w:r>
      <w:r w:rsidR="4D3E6E7A" w:rsidRPr="00152A9B">
        <w:rPr>
          <w:rFonts w:ascii="Times New Roman" w:hAnsi="Times New Roman" w:cs="Times New Roman"/>
          <w:lang w:val="en-GB"/>
        </w:rPr>
        <w:t>,</w:t>
      </w:r>
      <w:r w:rsidR="473E4F0C" w:rsidRPr="00152A9B">
        <w:rPr>
          <w:rFonts w:ascii="Times New Roman" w:hAnsi="Times New Roman" w:cs="Times New Roman"/>
          <w:lang w:val="en-GB"/>
        </w:rPr>
        <w:t xml:space="preserve"> the principles of connection and heterogeneity: in a rhizome, </w:t>
      </w:r>
      <w:r w:rsidR="4D3E6E7A" w:rsidRPr="00152A9B">
        <w:rPr>
          <w:rFonts w:ascii="Times New Roman" w:hAnsi="Times New Roman" w:cs="Times New Roman"/>
          <w:lang w:val="en-GB"/>
        </w:rPr>
        <w:t xml:space="preserve">like in a collage, </w:t>
      </w:r>
      <w:r w:rsidR="473E4F0C" w:rsidRPr="00152A9B">
        <w:rPr>
          <w:rFonts w:ascii="Times New Roman" w:hAnsi="Times New Roman" w:cs="Times New Roman"/>
          <w:lang w:val="en-GB"/>
        </w:rPr>
        <w:t xml:space="preserve">every single point can be connected to any other, even more so, it has to be. This </w:t>
      </w:r>
      <w:r w:rsidR="4D3E6E7A" w:rsidRPr="00152A9B">
        <w:rPr>
          <w:rFonts w:ascii="Times New Roman" w:hAnsi="Times New Roman" w:cs="Times New Roman"/>
          <w:lang w:val="en-GB"/>
        </w:rPr>
        <w:t>implies</w:t>
      </w:r>
      <w:r w:rsidR="473E4F0C" w:rsidRPr="00152A9B">
        <w:rPr>
          <w:rFonts w:ascii="Times New Roman" w:hAnsi="Times New Roman" w:cs="Times New Roman"/>
          <w:lang w:val="en-GB"/>
        </w:rPr>
        <w:t xml:space="preserve"> that </w:t>
      </w:r>
      <w:r w:rsidR="4D3E6E7A" w:rsidRPr="00152A9B">
        <w:rPr>
          <w:rFonts w:ascii="Times New Roman" w:hAnsi="Times New Roman" w:cs="Times New Roman"/>
          <w:lang w:val="en-GB"/>
        </w:rPr>
        <w:t>the rhizome</w:t>
      </w:r>
      <w:r w:rsidR="6E977180" w:rsidRPr="00152A9B">
        <w:rPr>
          <w:rFonts w:ascii="Times New Roman" w:hAnsi="Times New Roman" w:cs="Times New Roman"/>
          <w:lang w:val="en-GB"/>
        </w:rPr>
        <w:t>, like the collage,</w:t>
      </w:r>
      <w:r w:rsidR="473E4F0C" w:rsidRPr="00152A9B">
        <w:rPr>
          <w:rFonts w:ascii="Times New Roman" w:hAnsi="Times New Roman" w:cs="Times New Roman"/>
          <w:lang w:val="en-GB"/>
        </w:rPr>
        <w:t xml:space="preserve"> link</w:t>
      </w:r>
      <w:r w:rsidR="6E977180" w:rsidRPr="00152A9B">
        <w:rPr>
          <w:rFonts w:ascii="Times New Roman" w:hAnsi="Times New Roman" w:cs="Times New Roman"/>
          <w:lang w:val="en-GB"/>
        </w:rPr>
        <w:t>s</w:t>
      </w:r>
      <w:r w:rsidR="4D3E6E7A" w:rsidRPr="00152A9B">
        <w:rPr>
          <w:rFonts w:ascii="Times New Roman" w:hAnsi="Times New Roman" w:cs="Times New Roman"/>
          <w:lang w:val="en-GB"/>
        </w:rPr>
        <w:t xml:space="preserve"> different semiotic regimes, the political is economical when the ecological is sentimental</w:t>
      </w:r>
      <w:r w:rsidR="42A4E225" w:rsidRPr="00152A9B">
        <w:rPr>
          <w:rFonts w:ascii="Times New Roman" w:hAnsi="Times New Roman" w:cs="Times New Roman"/>
          <w:lang w:val="en-GB"/>
        </w:rPr>
        <w:t xml:space="preserve"> </w:t>
      </w:r>
      <w:r w:rsidR="4D3E6E7A" w:rsidRPr="00152A9B">
        <w:rPr>
          <w:rFonts w:ascii="Times New Roman" w:hAnsi="Times New Roman" w:cs="Times New Roman"/>
          <w:lang w:val="en-GB"/>
        </w:rPr>
        <w:t xml:space="preserve">(Deleuze &amp; Guattari, 1980: 13). </w:t>
      </w:r>
      <w:r w:rsidR="42A4E225" w:rsidRPr="00152A9B">
        <w:rPr>
          <w:rFonts w:ascii="Times New Roman" w:hAnsi="Times New Roman" w:cs="Times New Roman"/>
          <w:lang w:val="en-GB"/>
        </w:rPr>
        <w:t>Signs cannot be separated from the signified that they express</w:t>
      </w:r>
      <w:r w:rsidR="42B2DBAE" w:rsidRPr="00152A9B">
        <w:rPr>
          <w:rFonts w:ascii="Times New Roman" w:hAnsi="Times New Roman" w:cs="Times New Roman"/>
          <w:lang w:val="en-GB"/>
        </w:rPr>
        <w:t>, j</w:t>
      </w:r>
      <w:r w:rsidR="4D3E6E7A" w:rsidRPr="00152A9B">
        <w:rPr>
          <w:rFonts w:ascii="Times New Roman" w:hAnsi="Times New Roman" w:cs="Times New Roman"/>
          <w:lang w:val="en-GB"/>
        </w:rPr>
        <w:t>ust like a language always</w:t>
      </w:r>
      <w:r w:rsidR="19F46C30" w:rsidRPr="00152A9B">
        <w:rPr>
          <w:rFonts w:ascii="Times New Roman" w:hAnsi="Times New Roman" w:cs="Times New Roman"/>
          <w:lang w:val="en-GB"/>
        </w:rPr>
        <w:t xml:space="preserve"> expresses</w:t>
      </w:r>
      <w:r w:rsidR="4D3E6E7A" w:rsidRPr="00152A9B">
        <w:rPr>
          <w:rFonts w:ascii="Times New Roman" w:hAnsi="Times New Roman" w:cs="Times New Roman"/>
          <w:lang w:val="en-GB"/>
        </w:rPr>
        <w:t xml:space="preserve"> a certain layout of the world, the images and the signs of the collage cannot be dissociated from the semiotic regime from which they originate. </w:t>
      </w:r>
      <w:r w:rsidR="00E3310F" w:rsidRPr="00152A9B">
        <w:rPr>
          <w:rFonts w:ascii="Times New Roman" w:hAnsi="Times New Roman" w:cs="Times New Roman"/>
          <w:lang w:val="en-GB"/>
        </w:rPr>
        <w:t>A</w:t>
      </w:r>
      <w:r w:rsidR="42B2DBAE" w:rsidRPr="00152A9B">
        <w:rPr>
          <w:rFonts w:ascii="Times New Roman" w:hAnsi="Times New Roman" w:cs="Times New Roman"/>
          <w:lang w:val="en-GB"/>
        </w:rPr>
        <w:t xml:space="preserve"> third </w:t>
      </w:r>
      <w:r w:rsidR="00152A9B" w:rsidRPr="00152A9B">
        <w:rPr>
          <w:rFonts w:ascii="Times New Roman" w:hAnsi="Times New Roman" w:cs="Times New Roman"/>
          <w:lang w:val="en-GB"/>
        </w:rPr>
        <w:t>characteristic</w:t>
      </w:r>
      <w:r w:rsidR="42B2DBAE" w:rsidRPr="00152A9B">
        <w:rPr>
          <w:rFonts w:ascii="Times New Roman" w:hAnsi="Times New Roman" w:cs="Times New Roman"/>
          <w:lang w:val="en-GB"/>
        </w:rPr>
        <w:t xml:space="preserve"> of the rhizome is </w:t>
      </w:r>
      <w:r w:rsidR="4D3E6E7A" w:rsidRPr="00152A9B">
        <w:rPr>
          <w:rFonts w:ascii="Times New Roman" w:hAnsi="Times New Roman" w:cs="Times New Roman"/>
          <w:lang w:val="en-GB"/>
        </w:rPr>
        <w:t xml:space="preserve">the principle of multiplicity, </w:t>
      </w:r>
      <w:r w:rsidR="42B2DBAE" w:rsidRPr="00152A9B">
        <w:rPr>
          <w:rFonts w:ascii="Times New Roman" w:hAnsi="Times New Roman" w:cs="Times New Roman"/>
          <w:lang w:val="en-GB"/>
        </w:rPr>
        <w:t xml:space="preserve">according to which </w:t>
      </w:r>
      <w:r w:rsidR="4D3E6E7A" w:rsidRPr="00152A9B">
        <w:rPr>
          <w:rFonts w:ascii="Times New Roman" w:hAnsi="Times New Roman" w:cs="Times New Roman"/>
          <w:lang w:val="en-GB"/>
        </w:rPr>
        <w:t xml:space="preserve">the multiple cannot be reduced to the singular (Deleuze &amp; Guattari, 1980: 15). </w:t>
      </w:r>
      <w:r w:rsidR="42B2DBAE" w:rsidRPr="00152A9B">
        <w:rPr>
          <w:rFonts w:ascii="Times New Roman" w:hAnsi="Times New Roman" w:cs="Times New Roman"/>
          <w:lang w:val="en-GB"/>
        </w:rPr>
        <w:t>Deleuze and Guattari (1980: 15) argue that t</w:t>
      </w:r>
      <w:r w:rsidR="4D3E6E7A" w:rsidRPr="00152A9B">
        <w:rPr>
          <w:rFonts w:ascii="Times New Roman" w:hAnsi="Times New Roman" w:cs="Times New Roman"/>
          <w:lang w:val="en-GB"/>
        </w:rPr>
        <w:t xml:space="preserve">he idea of unity </w:t>
      </w:r>
      <w:r w:rsidR="6E977180" w:rsidRPr="00152A9B">
        <w:rPr>
          <w:rFonts w:ascii="Times New Roman" w:hAnsi="Times New Roman" w:cs="Times New Roman"/>
          <w:lang w:val="en-GB"/>
        </w:rPr>
        <w:t>only appears when the signifier takes control over the multiple, when difference is brought back to identity</w:t>
      </w:r>
      <w:r w:rsidR="42B2DBAE" w:rsidRPr="00152A9B">
        <w:rPr>
          <w:rFonts w:ascii="Times New Roman" w:hAnsi="Times New Roman" w:cs="Times New Roman"/>
          <w:lang w:val="en-GB"/>
        </w:rPr>
        <w:t>. In other words,</w:t>
      </w:r>
      <w:r w:rsidR="6E977180" w:rsidRPr="00152A9B">
        <w:rPr>
          <w:rFonts w:ascii="Times New Roman" w:hAnsi="Times New Roman" w:cs="Times New Roman"/>
          <w:lang w:val="en-GB"/>
        </w:rPr>
        <w:t xml:space="preserve"> when impressions </w:t>
      </w:r>
      <w:r w:rsidR="42B2DBAE" w:rsidRPr="00152A9B">
        <w:rPr>
          <w:rFonts w:ascii="Times New Roman" w:hAnsi="Times New Roman" w:cs="Times New Roman"/>
          <w:lang w:val="en-GB"/>
        </w:rPr>
        <w:t xml:space="preserve">and sensations </w:t>
      </w:r>
      <w:r w:rsidR="6E977180" w:rsidRPr="00152A9B">
        <w:rPr>
          <w:rFonts w:ascii="Times New Roman" w:hAnsi="Times New Roman" w:cs="Times New Roman"/>
          <w:lang w:val="en-GB"/>
        </w:rPr>
        <w:t>are neatly arranged under categories. But the multiple of the rhizome cannot be surpassed, reduced to a simpler dimension</w:t>
      </w:r>
      <w:r w:rsidR="443D64DA" w:rsidRPr="00152A9B">
        <w:rPr>
          <w:rFonts w:ascii="Times New Roman" w:hAnsi="Times New Roman" w:cs="Times New Roman"/>
          <w:lang w:val="en-GB"/>
        </w:rPr>
        <w:t>, its difference is its meaning</w:t>
      </w:r>
      <w:r w:rsidR="6E977180" w:rsidRPr="00152A9B">
        <w:rPr>
          <w:rFonts w:ascii="Times New Roman" w:hAnsi="Times New Roman" w:cs="Times New Roman"/>
          <w:lang w:val="en-GB"/>
        </w:rPr>
        <w:t>.</w:t>
      </w:r>
      <w:r w:rsidR="19F46C30" w:rsidRPr="00152A9B">
        <w:rPr>
          <w:rFonts w:ascii="Times New Roman" w:hAnsi="Times New Roman" w:cs="Times New Roman"/>
          <w:lang w:val="en-GB"/>
        </w:rPr>
        <w:t xml:space="preserve"> </w:t>
      </w:r>
      <w:r w:rsidR="05C3A726" w:rsidRPr="00152A9B">
        <w:rPr>
          <w:rFonts w:ascii="Times New Roman" w:hAnsi="Times New Roman" w:cs="Times New Roman"/>
          <w:lang w:val="en-GB"/>
        </w:rPr>
        <w:t xml:space="preserve">Finally, </w:t>
      </w:r>
      <w:r w:rsidR="42B2DBAE" w:rsidRPr="00152A9B">
        <w:rPr>
          <w:rFonts w:ascii="Times New Roman" w:hAnsi="Times New Roman" w:cs="Times New Roman"/>
          <w:lang w:val="en-GB"/>
        </w:rPr>
        <w:t>the</w:t>
      </w:r>
      <w:r w:rsidR="6E977180" w:rsidRPr="00152A9B">
        <w:rPr>
          <w:rFonts w:ascii="Times New Roman" w:hAnsi="Times New Roman" w:cs="Times New Roman"/>
          <w:lang w:val="en-GB"/>
        </w:rPr>
        <w:t xml:space="preserve"> principle of insignificant breakage</w:t>
      </w:r>
      <w:r w:rsidR="32A83CD3" w:rsidRPr="00152A9B">
        <w:rPr>
          <w:rFonts w:ascii="Times New Roman" w:hAnsi="Times New Roman" w:cs="Times New Roman"/>
          <w:lang w:val="en-GB"/>
        </w:rPr>
        <w:t xml:space="preserve"> explains how</w:t>
      </w:r>
      <w:r w:rsidR="6E977180" w:rsidRPr="00152A9B">
        <w:rPr>
          <w:rFonts w:ascii="Times New Roman" w:hAnsi="Times New Roman" w:cs="Times New Roman"/>
          <w:lang w:val="en-GB"/>
        </w:rPr>
        <w:t xml:space="preserve"> </w:t>
      </w:r>
      <w:r w:rsidR="32A83CD3" w:rsidRPr="00152A9B">
        <w:rPr>
          <w:rFonts w:ascii="Times New Roman" w:hAnsi="Times New Roman" w:cs="Times New Roman"/>
          <w:lang w:val="en-GB"/>
        </w:rPr>
        <w:t>a</w:t>
      </w:r>
      <w:r w:rsidR="6E977180" w:rsidRPr="00152A9B">
        <w:rPr>
          <w:rFonts w:ascii="Times New Roman" w:hAnsi="Times New Roman" w:cs="Times New Roman"/>
          <w:lang w:val="en-GB"/>
        </w:rPr>
        <w:t xml:space="preserve"> rhizome</w:t>
      </w:r>
      <w:r w:rsidR="32A83CD3" w:rsidRPr="00152A9B">
        <w:rPr>
          <w:rFonts w:ascii="Times New Roman" w:hAnsi="Times New Roman" w:cs="Times New Roman"/>
          <w:lang w:val="en-GB"/>
        </w:rPr>
        <w:t xml:space="preserve"> that</w:t>
      </w:r>
      <w:r w:rsidR="6E977180" w:rsidRPr="00152A9B">
        <w:rPr>
          <w:rFonts w:ascii="Times New Roman" w:hAnsi="Times New Roman" w:cs="Times New Roman"/>
          <w:lang w:val="en-GB"/>
        </w:rPr>
        <w:t xml:space="preserve"> can</w:t>
      </w:r>
      <w:r w:rsidR="42B2DBAE" w:rsidRPr="00152A9B">
        <w:rPr>
          <w:rFonts w:ascii="Times New Roman" w:hAnsi="Times New Roman" w:cs="Times New Roman"/>
          <w:lang w:val="en-GB"/>
        </w:rPr>
        <w:t xml:space="preserve"> be</w:t>
      </w:r>
      <w:r w:rsidR="6E977180" w:rsidRPr="00152A9B">
        <w:rPr>
          <w:rFonts w:ascii="Times New Roman" w:hAnsi="Times New Roman" w:cs="Times New Roman"/>
          <w:lang w:val="en-GB"/>
        </w:rPr>
        <w:t xml:space="preserve"> broken at any point </w:t>
      </w:r>
      <w:r w:rsidR="443D64DA" w:rsidRPr="00152A9B">
        <w:rPr>
          <w:rFonts w:ascii="Times New Roman" w:hAnsi="Times New Roman" w:cs="Times New Roman"/>
          <w:lang w:val="en-GB"/>
        </w:rPr>
        <w:t>will</w:t>
      </w:r>
      <w:r w:rsidR="42B2DBAE" w:rsidRPr="00152A9B">
        <w:rPr>
          <w:rFonts w:ascii="Times New Roman" w:hAnsi="Times New Roman" w:cs="Times New Roman"/>
          <w:lang w:val="en-GB"/>
        </w:rPr>
        <w:t xml:space="preserve"> always</w:t>
      </w:r>
      <w:r w:rsidR="443D64DA" w:rsidRPr="00152A9B">
        <w:rPr>
          <w:rFonts w:ascii="Times New Roman" w:hAnsi="Times New Roman" w:cs="Times New Roman"/>
          <w:lang w:val="en-GB"/>
        </w:rPr>
        <w:t xml:space="preserve"> resume</w:t>
      </w:r>
      <w:r w:rsidR="6E977180" w:rsidRPr="00152A9B">
        <w:rPr>
          <w:rFonts w:ascii="Times New Roman" w:hAnsi="Times New Roman" w:cs="Times New Roman"/>
          <w:lang w:val="en-GB"/>
        </w:rPr>
        <w:t xml:space="preserve"> following another of its lines (Deleuze &amp; Guattari, 1980: 16).</w:t>
      </w:r>
      <w:r w:rsidR="443D64DA" w:rsidRPr="00152A9B">
        <w:rPr>
          <w:rFonts w:ascii="Times New Roman" w:hAnsi="Times New Roman" w:cs="Times New Roman"/>
          <w:lang w:val="en-GB"/>
        </w:rPr>
        <w:t xml:space="preserve"> Every rhizome, every collage, is organized, territorialized, stratified in its own way, but at the same time, these lines </w:t>
      </w:r>
      <w:r w:rsidR="19F46C30" w:rsidRPr="00152A9B">
        <w:rPr>
          <w:rFonts w:ascii="Times New Roman" w:hAnsi="Times New Roman" w:cs="Times New Roman"/>
          <w:lang w:val="en-GB"/>
        </w:rPr>
        <w:t xml:space="preserve">of </w:t>
      </w:r>
      <w:r w:rsidR="19F46C30" w:rsidRPr="00152A9B">
        <w:rPr>
          <w:rFonts w:ascii="Times New Roman" w:hAnsi="Times New Roman" w:cs="Times New Roman"/>
          <w:lang w:val="en-GB"/>
        </w:rPr>
        <w:lastRenderedPageBreak/>
        <w:t>division are lines</w:t>
      </w:r>
      <w:r w:rsidR="008128A3" w:rsidRPr="00152A9B">
        <w:rPr>
          <w:rFonts w:ascii="Times New Roman" w:hAnsi="Times New Roman" w:cs="Times New Roman"/>
          <w:lang w:val="en-GB"/>
        </w:rPr>
        <w:t xml:space="preserve"> of flight</w:t>
      </w:r>
      <w:r w:rsidR="19F46C30" w:rsidRPr="00152A9B">
        <w:rPr>
          <w:rFonts w:ascii="Times New Roman" w:hAnsi="Times New Roman" w:cs="Times New Roman"/>
          <w:lang w:val="en-GB"/>
        </w:rPr>
        <w:t xml:space="preserve"> that one can follow and that bring us to new organizations and points of view. </w:t>
      </w:r>
    </w:p>
    <w:p w14:paraId="419723E9" w14:textId="66B1E19E" w:rsidR="00934865" w:rsidRPr="00152A9B" w:rsidRDefault="00934865" w:rsidP="00A922C2">
      <w:pPr>
        <w:pStyle w:val="ListParagraph"/>
        <w:numPr>
          <w:ilvl w:val="0"/>
          <w:numId w:val="2"/>
        </w:numPr>
        <w:spacing w:line="360" w:lineRule="auto"/>
        <w:jc w:val="both"/>
        <w:rPr>
          <w:rFonts w:ascii="Times New Roman" w:hAnsi="Times New Roman" w:cs="Times New Roman"/>
          <w:b/>
          <w:bCs/>
          <w:lang w:val="en-GB"/>
        </w:rPr>
      </w:pPr>
      <w:r w:rsidRPr="00152A9B">
        <w:rPr>
          <w:rFonts w:ascii="Times New Roman" w:hAnsi="Times New Roman" w:cs="Times New Roman"/>
          <w:b/>
          <w:bCs/>
          <w:lang w:val="en-GB"/>
        </w:rPr>
        <w:t>The problem of language</w:t>
      </w:r>
    </w:p>
    <w:p w14:paraId="1E47F95D" w14:textId="0D6C660F" w:rsidR="007B17D4" w:rsidRPr="00152A9B" w:rsidRDefault="00017EB2"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We can see how the r</w:t>
      </w:r>
      <w:r w:rsidR="002C0EDF" w:rsidRPr="00152A9B">
        <w:rPr>
          <w:rFonts w:ascii="Times New Roman" w:hAnsi="Times New Roman" w:cs="Times New Roman"/>
          <w:lang w:val="en-GB"/>
        </w:rPr>
        <w:t>h</w:t>
      </w:r>
      <w:r w:rsidR="00A11ED2" w:rsidRPr="00152A9B">
        <w:rPr>
          <w:rFonts w:ascii="Times New Roman" w:hAnsi="Times New Roman" w:cs="Times New Roman"/>
          <w:lang w:val="en-GB"/>
        </w:rPr>
        <w:t xml:space="preserve">izomatic </w:t>
      </w:r>
      <w:r w:rsidR="00905D90" w:rsidRPr="00152A9B">
        <w:rPr>
          <w:rFonts w:ascii="Times New Roman" w:hAnsi="Times New Roman" w:cs="Times New Roman"/>
          <w:lang w:val="en-GB"/>
        </w:rPr>
        <w:t>thinking</w:t>
      </w:r>
      <w:r w:rsidR="002C0EDF" w:rsidRPr="00152A9B">
        <w:rPr>
          <w:rFonts w:ascii="Times New Roman" w:hAnsi="Times New Roman" w:cs="Times New Roman"/>
          <w:lang w:val="en-GB"/>
        </w:rPr>
        <w:t xml:space="preserve"> </w:t>
      </w:r>
      <w:r w:rsidRPr="00152A9B">
        <w:rPr>
          <w:rFonts w:ascii="Times New Roman" w:hAnsi="Times New Roman" w:cs="Times New Roman"/>
          <w:lang w:val="en-GB"/>
        </w:rPr>
        <w:t>of the</w:t>
      </w:r>
      <w:r w:rsidR="002C0EDF" w:rsidRPr="00152A9B">
        <w:rPr>
          <w:rFonts w:ascii="Times New Roman" w:hAnsi="Times New Roman" w:cs="Times New Roman"/>
          <w:lang w:val="en-GB"/>
        </w:rPr>
        <w:t xml:space="preserve"> artist </w:t>
      </w:r>
      <w:r w:rsidRPr="00152A9B">
        <w:rPr>
          <w:rFonts w:ascii="Times New Roman" w:hAnsi="Times New Roman" w:cs="Times New Roman"/>
          <w:lang w:val="en-GB"/>
        </w:rPr>
        <w:t>in the collage,</w:t>
      </w:r>
      <w:r w:rsidR="00A11ED2" w:rsidRPr="00152A9B">
        <w:rPr>
          <w:rFonts w:ascii="Times New Roman" w:hAnsi="Times New Roman" w:cs="Times New Roman"/>
          <w:lang w:val="en-GB"/>
        </w:rPr>
        <w:t xml:space="preserve"> clashes with </w:t>
      </w:r>
      <w:r w:rsidR="00BA45D9" w:rsidRPr="00152A9B">
        <w:rPr>
          <w:rFonts w:ascii="Times New Roman" w:hAnsi="Times New Roman" w:cs="Times New Roman"/>
          <w:lang w:val="en-GB"/>
        </w:rPr>
        <w:t>what can</w:t>
      </w:r>
      <w:r w:rsidR="00453409" w:rsidRPr="00152A9B">
        <w:rPr>
          <w:rFonts w:ascii="Times New Roman" w:hAnsi="Times New Roman" w:cs="Times New Roman"/>
          <w:lang w:val="en-GB"/>
        </w:rPr>
        <w:t xml:space="preserve"> </w:t>
      </w:r>
      <w:r w:rsidR="00BA45D9" w:rsidRPr="00152A9B">
        <w:rPr>
          <w:rFonts w:ascii="Times New Roman" w:hAnsi="Times New Roman" w:cs="Times New Roman"/>
          <w:lang w:val="en-GB"/>
        </w:rPr>
        <w:t>be considered</w:t>
      </w:r>
      <w:r w:rsidR="00453409" w:rsidRPr="00152A9B">
        <w:rPr>
          <w:rFonts w:ascii="Times New Roman" w:hAnsi="Times New Roman" w:cs="Times New Roman"/>
          <w:lang w:val="en-GB"/>
        </w:rPr>
        <w:t xml:space="preserve"> as</w:t>
      </w:r>
      <w:r w:rsidR="00BA45D9" w:rsidRPr="00152A9B">
        <w:rPr>
          <w:rFonts w:ascii="Times New Roman" w:hAnsi="Times New Roman" w:cs="Times New Roman"/>
          <w:lang w:val="en-GB"/>
        </w:rPr>
        <w:t xml:space="preserve"> </w:t>
      </w:r>
      <w:r w:rsidR="00A11ED2" w:rsidRPr="00152A9B">
        <w:rPr>
          <w:rFonts w:ascii="Times New Roman" w:hAnsi="Times New Roman" w:cs="Times New Roman"/>
          <w:lang w:val="en-GB"/>
        </w:rPr>
        <w:t>the logical operations of rational and methodological thinking. This is also what Cornelius Castoriadis (1975) contends in his book: ‘</w:t>
      </w:r>
      <w:r w:rsidR="00A11ED2" w:rsidRPr="00152A9B">
        <w:rPr>
          <w:rFonts w:ascii="Times New Roman" w:hAnsi="Times New Roman" w:cs="Times New Roman"/>
          <w:i/>
          <w:iCs/>
          <w:lang w:val="en-GB"/>
        </w:rPr>
        <w:t>l’institution imaginaire de la société</w:t>
      </w:r>
      <w:r w:rsidR="00A11ED2" w:rsidRPr="00152A9B">
        <w:rPr>
          <w:rFonts w:ascii="Times New Roman" w:hAnsi="Times New Roman" w:cs="Times New Roman"/>
          <w:lang w:val="en-GB"/>
        </w:rPr>
        <w:t xml:space="preserve">.’ According to Castoriadis (1975: 271), </w:t>
      </w:r>
      <w:r w:rsidR="00354705" w:rsidRPr="00152A9B">
        <w:rPr>
          <w:rFonts w:ascii="Times New Roman" w:hAnsi="Times New Roman" w:cs="Times New Roman"/>
          <w:lang w:val="en-GB"/>
        </w:rPr>
        <w:t>“</w:t>
      </w:r>
      <w:r w:rsidR="00A11ED2" w:rsidRPr="00152A9B">
        <w:rPr>
          <w:rFonts w:ascii="Times New Roman" w:hAnsi="Times New Roman" w:cs="Times New Roman"/>
          <w:lang w:val="en-GB"/>
        </w:rPr>
        <w:t>there is no way in a logic-ontology of the same, of repetition, of the always timeless (</w:t>
      </w:r>
      <w:r w:rsidR="00A11ED2" w:rsidRPr="00152A9B">
        <w:rPr>
          <w:rFonts w:ascii="Times New Roman" w:hAnsi="Times New Roman" w:cs="Times New Roman"/>
          <w:i/>
          <w:iCs/>
          <w:lang w:val="en-GB"/>
        </w:rPr>
        <w:t>aei</w:t>
      </w:r>
      <w:r w:rsidR="00A11ED2" w:rsidRPr="00152A9B">
        <w:rPr>
          <w:rFonts w:ascii="Times New Roman" w:hAnsi="Times New Roman" w:cs="Times New Roman"/>
          <w:lang w:val="en-GB"/>
        </w:rPr>
        <w:t>), to think of a creation that is not simply an engendering of the same by the same.</w:t>
      </w:r>
      <w:r w:rsidR="00354705" w:rsidRPr="00152A9B">
        <w:rPr>
          <w:rFonts w:ascii="Times New Roman" w:hAnsi="Times New Roman" w:cs="Times New Roman"/>
          <w:lang w:val="en-GB"/>
        </w:rPr>
        <w:t>”</w:t>
      </w:r>
      <w:r w:rsidR="00A11ED2" w:rsidRPr="00152A9B">
        <w:rPr>
          <w:rFonts w:ascii="Times New Roman" w:hAnsi="Times New Roman" w:cs="Times New Roman"/>
          <w:lang w:val="en-GB"/>
        </w:rPr>
        <w:t xml:space="preserve"> According to Castoriadis (1975: 271), the concepts and categories of traditional ontology are designed to think the determinate and not the indeterminate. More importantly, it's not just the problem of an ontological tradition, but of the phenomenon of language itself. The illusion of uniqueness is inherent to speech, for to name things is to name them according to their unity, and at the same time to assign them with a limit, finite and incomplete</w:t>
      </w:r>
      <w:r w:rsidR="00CD5EED" w:rsidRPr="00152A9B">
        <w:rPr>
          <w:rFonts w:ascii="Times New Roman" w:hAnsi="Times New Roman" w:cs="Times New Roman"/>
          <w:lang w:val="en-GB"/>
        </w:rPr>
        <w:t xml:space="preserve"> (Castoriadis, 1975; Clastres</w:t>
      </w:r>
      <w:r w:rsidR="00E2181B" w:rsidRPr="00152A9B">
        <w:rPr>
          <w:rFonts w:ascii="Times New Roman" w:hAnsi="Times New Roman" w:cs="Times New Roman"/>
          <w:lang w:val="en-GB"/>
        </w:rPr>
        <w:t>, 1974)</w:t>
      </w:r>
      <w:r w:rsidR="00A11ED2" w:rsidRPr="00152A9B">
        <w:rPr>
          <w:rFonts w:ascii="Times New Roman" w:hAnsi="Times New Roman" w:cs="Times New Roman"/>
          <w:lang w:val="en-GB"/>
        </w:rPr>
        <w:t>. In other words, by naming things we both determine and limit them, stripping them of all the possibility inherent in indeterminacy.</w:t>
      </w:r>
    </w:p>
    <w:p w14:paraId="5402E59A" w14:textId="594C07AA" w:rsidR="00484F4A" w:rsidRPr="00152A9B" w:rsidRDefault="6BFE68DA" w:rsidP="00A922C2">
      <w:pPr>
        <w:spacing w:line="360" w:lineRule="auto"/>
        <w:ind w:left="708"/>
        <w:jc w:val="both"/>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Collage me this</w:t>
      </w:r>
      <w:r w:rsidR="41BA0B70"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collage me that</w:t>
      </w:r>
      <w:r w:rsidR="31C3A707"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complexity blew me open</w:t>
      </w:r>
      <w:r w:rsidR="26974B34" w:rsidRPr="00152A9B">
        <w:rPr>
          <w:rFonts w:ascii="Times New Roman" w:hAnsi="Times New Roman" w:cs="Times New Roman"/>
          <w:i/>
          <w:iCs/>
          <w:sz w:val="22"/>
          <w:szCs w:val="22"/>
          <w:lang w:val="en-GB"/>
        </w:rPr>
        <w:t xml:space="preserve">, </w:t>
      </w:r>
      <w:r w:rsidRPr="00152A9B">
        <w:rPr>
          <w:rFonts w:ascii="Times New Roman" w:hAnsi="Times New Roman" w:cs="Times New Roman"/>
          <w:i/>
          <w:iCs/>
          <w:sz w:val="22"/>
          <w:szCs w:val="22"/>
          <w:lang w:val="en-GB"/>
        </w:rPr>
        <w:t xml:space="preserve">but </w:t>
      </w:r>
      <w:r w:rsidR="1D0DE4C8" w:rsidRPr="00152A9B">
        <w:rPr>
          <w:rFonts w:ascii="Times New Roman" w:hAnsi="Times New Roman" w:cs="Times New Roman"/>
          <w:i/>
          <w:iCs/>
          <w:sz w:val="22"/>
          <w:szCs w:val="22"/>
          <w:lang w:val="en-GB"/>
        </w:rPr>
        <w:t xml:space="preserve">despair </w:t>
      </w:r>
      <w:r w:rsidRPr="00152A9B">
        <w:rPr>
          <w:rFonts w:ascii="Times New Roman" w:hAnsi="Times New Roman" w:cs="Times New Roman"/>
          <w:i/>
          <w:iCs/>
          <w:sz w:val="22"/>
          <w:szCs w:val="22"/>
          <w:lang w:val="en-GB"/>
        </w:rPr>
        <w:t>shredded me apart</w:t>
      </w:r>
      <w:r w:rsidR="5B3CC4A3"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w:t>
      </w:r>
      <w:r w:rsidR="3C265101" w:rsidRPr="00152A9B">
        <w:rPr>
          <w:rFonts w:ascii="Times New Roman" w:hAnsi="Times New Roman" w:cs="Times New Roman"/>
          <w:i/>
          <w:iCs/>
          <w:sz w:val="22"/>
          <w:szCs w:val="22"/>
          <w:lang w:val="en-GB"/>
        </w:rPr>
        <w:t>I am</w:t>
      </w:r>
      <w:r w:rsidRPr="00152A9B">
        <w:rPr>
          <w:rFonts w:ascii="Times New Roman" w:hAnsi="Times New Roman" w:cs="Times New Roman"/>
          <w:i/>
          <w:iCs/>
          <w:sz w:val="22"/>
          <w:szCs w:val="22"/>
          <w:lang w:val="en-GB"/>
        </w:rPr>
        <w:t xml:space="preserve"> in the kaleidoscope making sense of multi-dimensiona</w:t>
      </w:r>
      <w:r w:rsidR="4FF52D29" w:rsidRPr="00152A9B">
        <w:rPr>
          <w:rFonts w:ascii="Times New Roman" w:hAnsi="Times New Roman" w:cs="Times New Roman"/>
          <w:i/>
          <w:iCs/>
          <w:sz w:val="22"/>
          <w:szCs w:val="22"/>
          <w:lang w:val="en-GB"/>
        </w:rPr>
        <w:t xml:space="preserve">lity, </w:t>
      </w:r>
      <w:r w:rsidRPr="00152A9B">
        <w:rPr>
          <w:rFonts w:ascii="Times New Roman" w:hAnsi="Times New Roman" w:cs="Times New Roman"/>
          <w:i/>
          <w:iCs/>
          <w:sz w:val="22"/>
          <w:szCs w:val="22"/>
          <w:lang w:val="en-GB"/>
        </w:rPr>
        <w:t>constantly questioning everything</w:t>
      </w:r>
      <w:r w:rsidR="41AE6EDE"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every angle</w:t>
      </w:r>
      <w:r w:rsidR="7728D8D0"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every perspective</w:t>
      </w:r>
      <w:r w:rsidR="12457E2D"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w:t>
      </w:r>
      <w:r w:rsidR="72F47AFB" w:rsidRPr="00152A9B">
        <w:rPr>
          <w:rFonts w:ascii="Times New Roman" w:hAnsi="Times New Roman" w:cs="Times New Roman"/>
          <w:i/>
          <w:iCs/>
          <w:sz w:val="22"/>
          <w:szCs w:val="22"/>
          <w:lang w:val="en-GB"/>
        </w:rPr>
        <w:t>M</w:t>
      </w:r>
      <w:r w:rsidRPr="00152A9B">
        <w:rPr>
          <w:rFonts w:ascii="Times New Roman" w:hAnsi="Times New Roman" w:cs="Times New Roman"/>
          <w:i/>
          <w:iCs/>
          <w:sz w:val="22"/>
          <w:szCs w:val="22"/>
          <w:lang w:val="en-GB"/>
        </w:rPr>
        <w:t>y feelings</w:t>
      </w:r>
      <w:r w:rsidR="0ADAD513"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their feelings</w:t>
      </w:r>
      <w:r w:rsidR="3C2B4F3E"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his feelings</w:t>
      </w:r>
      <w:r w:rsidR="10FEAAD3"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her feelings. Her world my world our world their world. Evil, good, hope, despair, ambiguity, indifference, how do I hold them all and write in a straight line? With one word after the other? ah fitting a round peg in a square hole</w:t>
      </w:r>
      <w:r w:rsidR="34DF6090" w:rsidRPr="00152A9B">
        <w:rPr>
          <w:rFonts w:ascii="Times New Roman" w:hAnsi="Times New Roman" w:cs="Times New Roman"/>
          <w:i/>
          <w:iCs/>
          <w:sz w:val="22"/>
          <w:szCs w:val="22"/>
          <w:lang w:val="en-GB"/>
        </w:rPr>
        <w:t>,</w:t>
      </w:r>
      <w:r w:rsidRPr="00152A9B">
        <w:rPr>
          <w:rFonts w:ascii="Times New Roman" w:hAnsi="Times New Roman" w:cs="Times New Roman"/>
          <w:i/>
          <w:iCs/>
          <w:sz w:val="22"/>
          <w:szCs w:val="22"/>
          <w:lang w:val="en-GB"/>
        </w:rPr>
        <w:t xml:space="preserve"> words are torturous things. Collage as a rhizomatic conversation with complexity, between </w:t>
      </w:r>
      <w:r w:rsidR="3B2B885E" w:rsidRPr="00152A9B">
        <w:rPr>
          <w:rFonts w:ascii="Times New Roman" w:hAnsi="Times New Roman" w:cs="Times New Roman"/>
          <w:i/>
          <w:iCs/>
          <w:sz w:val="22"/>
          <w:szCs w:val="22"/>
          <w:lang w:val="en-GB"/>
        </w:rPr>
        <w:t>the rhizome</w:t>
      </w:r>
      <w:r w:rsidRPr="00152A9B">
        <w:rPr>
          <w:rFonts w:ascii="Times New Roman" w:hAnsi="Times New Roman" w:cs="Times New Roman"/>
          <w:i/>
          <w:iCs/>
          <w:sz w:val="22"/>
          <w:szCs w:val="22"/>
          <w:lang w:val="en-GB"/>
        </w:rPr>
        <w:t xml:space="preserve"> and the soil. A non-verbal </w:t>
      </w:r>
      <w:r w:rsidR="3B2B885E" w:rsidRPr="00152A9B">
        <w:rPr>
          <w:rFonts w:ascii="Times New Roman" w:hAnsi="Times New Roman" w:cs="Times New Roman"/>
          <w:i/>
          <w:iCs/>
          <w:sz w:val="22"/>
          <w:szCs w:val="22"/>
          <w:lang w:val="en-GB"/>
        </w:rPr>
        <w:t>language, a mapping of reality.</w:t>
      </w:r>
      <w:r w:rsidR="40D9C3C5" w:rsidRPr="00152A9B">
        <w:rPr>
          <w:rFonts w:ascii="Times New Roman" w:hAnsi="Times New Roman" w:cs="Times New Roman"/>
          <w:i/>
          <w:iCs/>
          <w:sz w:val="22"/>
          <w:szCs w:val="22"/>
          <w:lang w:val="en-GB"/>
        </w:rPr>
        <w:t xml:space="preserve"> I am the girl with the mackerel in her h</w:t>
      </w:r>
      <w:r w:rsidR="2BFAB3D1" w:rsidRPr="00152A9B">
        <w:rPr>
          <w:rFonts w:ascii="Times New Roman" w:hAnsi="Times New Roman" w:cs="Times New Roman"/>
          <w:i/>
          <w:iCs/>
          <w:sz w:val="22"/>
          <w:szCs w:val="22"/>
          <w:lang w:val="en-GB"/>
        </w:rPr>
        <w:t>air</w:t>
      </w:r>
      <w:r w:rsidR="40D9C3C5" w:rsidRPr="00152A9B">
        <w:rPr>
          <w:rFonts w:ascii="Times New Roman" w:hAnsi="Times New Roman" w:cs="Times New Roman"/>
          <w:i/>
          <w:iCs/>
          <w:sz w:val="22"/>
          <w:szCs w:val="22"/>
          <w:lang w:val="en-GB"/>
        </w:rPr>
        <w:t>, my mind split open</w:t>
      </w:r>
      <w:r w:rsidR="00AD795C" w:rsidRPr="00152A9B">
        <w:rPr>
          <w:rFonts w:ascii="Times New Roman" w:hAnsi="Times New Roman" w:cs="Times New Roman"/>
          <w:i/>
          <w:iCs/>
          <w:sz w:val="22"/>
          <w:szCs w:val="22"/>
          <w:lang w:val="en-GB"/>
        </w:rPr>
        <w:t>..</w:t>
      </w:r>
      <w:r w:rsidR="40D9C3C5" w:rsidRPr="00152A9B">
        <w:rPr>
          <w:rFonts w:ascii="Times New Roman" w:hAnsi="Times New Roman" w:cs="Times New Roman"/>
          <w:i/>
          <w:iCs/>
          <w:sz w:val="22"/>
          <w:szCs w:val="22"/>
          <w:lang w:val="en-GB"/>
        </w:rPr>
        <w:t>.</w:t>
      </w:r>
    </w:p>
    <w:p w14:paraId="0DCB0389" w14:textId="67D05D69" w:rsidR="00F3279E" w:rsidRPr="00152A9B" w:rsidRDefault="008F72B0"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Poetry </w:t>
      </w:r>
      <w:r w:rsidR="009A4925" w:rsidRPr="00152A9B">
        <w:rPr>
          <w:rFonts w:ascii="Times New Roman" w:hAnsi="Times New Roman" w:cs="Times New Roman"/>
          <w:lang w:val="en-GB"/>
        </w:rPr>
        <w:t>revolutionizes th</w:t>
      </w:r>
      <w:r w:rsidR="00794F77" w:rsidRPr="00152A9B">
        <w:rPr>
          <w:rFonts w:ascii="Times New Roman" w:hAnsi="Times New Roman" w:cs="Times New Roman"/>
          <w:lang w:val="en-GB"/>
        </w:rPr>
        <w:t>e</w:t>
      </w:r>
      <w:r w:rsidR="009A4925" w:rsidRPr="00152A9B">
        <w:rPr>
          <w:rFonts w:ascii="Times New Roman" w:hAnsi="Times New Roman" w:cs="Times New Roman"/>
          <w:lang w:val="en-GB"/>
        </w:rPr>
        <w:t xml:space="preserve"> </w:t>
      </w:r>
      <w:r w:rsidR="00B90A50" w:rsidRPr="00152A9B">
        <w:rPr>
          <w:rFonts w:ascii="Times New Roman" w:hAnsi="Times New Roman" w:cs="Times New Roman"/>
          <w:lang w:val="en-GB"/>
        </w:rPr>
        <w:t>everyday</w:t>
      </w:r>
      <w:r w:rsidR="009A4925" w:rsidRPr="00152A9B">
        <w:rPr>
          <w:rFonts w:ascii="Times New Roman" w:hAnsi="Times New Roman" w:cs="Times New Roman"/>
          <w:lang w:val="en-GB"/>
        </w:rPr>
        <w:t xml:space="preserve"> operations of language</w:t>
      </w:r>
      <w:r w:rsidR="00282EB6" w:rsidRPr="00152A9B">
        <w:rPr>
          <w:rFonts w:ascii="Times New Roman" w:hAnsi="Times New Roman" w:cs="Times New Roman"/>
          <w:lang w:val="en-GB"/>
        </w:rPr>
        <w:t xml:space="preserve"> </w:t>
      </w:r>
      <w:r w:rsidR="00212F55" w:rsidRPr="00152A9B">
        <w:rPr>
          <w:rFonts w:ascii="Times New Roman" w:hAnsi="Times New Roman" w:cs="Times New Roman"/>
          <w:lang w:val="en-GB"/>
        </w:rPr>
        <w:t xml:space="preserve">(Kristeva, </w:t>
      </w:r>
      <w:r w:rsidR="009439C5" w:rsidRPr="00152A9B">
        <w:rPr>
          <w:rFonts w:ascii="Times New Roman" w:hAnsi="Times New Roman" w:cs="Times New Roman"/>
          <w:lang w:val="en-GB"/>
        </w:rPr>
        <w:t>19</w:t>
      </w:r>
      <w:r w:rsidR="007E1867" w:rsidRPr="00152A9B">
        <w:rPr>
          <w:rFonts w:ascii="Times New Roman" w:hAnsi="Times New Roman" w:cs="Times New Roman"/>
          <w:lang w:val="en-GB"/>
        </w:rPr>
        <w:t>74</w:t>
      </w:r>
      <w:r w:rsidR="00BD16F9" w:rsidRPr="00152A9B">
        <w:rPr>
          <w:rFonts w:ascii="Times New Roman" w:hAnsi="Times New Roman" w:cs="Times New Roman"/>
          <w:lang w:val="en-GB"/>
        </w:rPr>
        <w:t>)</w:t>
      </w:r>
      <w:r w:rsidR="00212F55" w:rsidRPr="00152A9B">
        <w:rPr>
          <w:rFonts w:ascii="Times New Roman" w:hAnsi="Times New Roman" w:cs="Times New Roman"/>
          <w:lang w:val="en-GB"/>
        </w:rPr>
        <w:t xml:space="preserve">. </w:t>
      </w:r>
      <w:r w:rsidR="000D559A" w:rsidRPr="00152A9B">
        <w:rPr>
          <w:rFonts w:ascii="Times New Roman" w:hAnsi="Times New Roman" w:cs="Times New Roman"/>
          <w:lang w:val="en-GB"/>
        </w:rPr>
        <w:t xml:space="preserve">Kristeva (1974) argues that </w:t>
      </w:r>
      <w:r w:rsidR="00282EB6" w:rsidRPr="00152A9B">
        <w:rPr>
          <w:rFonts w:ascii="Times New Roman" w:hAnsi="Times New Roman" w:cs="Times New Roman"/>
          <w:lang w:val="en-GB"/>
        </w:rPr>
        <w:t>the</w:t>
      </w:r>
      <w:r w:rsidR="00F524B1" w:rsidRPr="00152A9B">
        <w:rPr>
          <w:rFonts w:ascii="Times New Roman" w:hAnsi="Times New Roman" w:cs="Times New Roman"/>
          <w:lang w:val="en-GB"/>
        </w:rPr>
        <w:t xml:space="preserve"> </w:t>
      </w:r>
      <w:r w:rsidR="00841281" w:rsidRPr="00152A9B">
        <w:rPr>
          <w:rFonts w:ascii="Times New Roman" w:hAnsi="Times New Roman" w:cs="Times New Roman"/>
          <w:lang w:val="en-GB"/>
        </w:rPr>
        <w:t>poetic language introduces a total break in linguistic structures</w:t>
      </w:r>
      <w:r w:rsidR="003A1EC4" w:rsidRPr="00152A9B">
        <w:rPr>
          <w:rFonts w:ascii="Times New Roman" w:hAnsi="Times New Roman" w:cs="Times New Roman"/>
          <w:lang w:val="en-GB"/>
        </w:rPr>
        <w:t xml:space="preserve"> and only relies</w:t>
      </w:r>
      <w:r w:rsidR="00472483" w:rsidRPr="00152A9B">
        <w:rPr>
          <w:rFonts w:ascii="Times New Roman" w:hAnsi="Times New Roman" w:cs="Times New Roman"/>
          <w:lang w:val="en-GB"/>
        </w:rPr>
        <w:t xml:space="preserve"> on</w:t>
      </w:r>
      <w:r w:rsidR="00841281" w:rsidRPr="00152A9B">
        <w:rPr>
          <w:rFonts w:ascii="Times New Roman" w:hAnsi="Times New Roman" w:cs="Times New Roman"/>
          <w:lang w:val="en-GB"/>
        </w:rPr>
        <w:t xml:space="preserve"> the</w:t>
      </w:r>
      <w:r w:rsidR="00472483" w:rsidRPr="00152A9B">
        <w:rPr>
          <w:rFonts w:ascii="Times New Roman" w:hAnsi="Times New Roman" w:cs="Times New Roman"/>
          <w:lang w:val="en-GB"/>
        </w:rPr>
        <w:t xml:space="preserve"> words and the</w:t>
      </w:r>
      <w:r w:rsidR="00841281" w:rsidRPr="00152A9B">
        <w:rPr>
          <w:rFonts w:ascii="Times New Roman" w:hAnsi="Times New Roman" w:cs="Times New Roman"/>
          <w:lang w:val="en-GB"/>
        </w:rPr>
        <w:t xml:space="preserve"> order</w:t>
      </w:r>
      <w:r w:rsidR="00472483" w:rsidRPr="00152A9B">
        <w:rPr>
          <w:rFonts w:ascii="Times New Roman" w:hAnsi="Times New Roman" w:cs="Times New Roman"/>
          <w:lang w:val="en-GB"/>
        </w:rPr>
        <w:t xml:space="preserve"> they establish </w:t>
      </w:r>
      <w:r w:rsidR="00624293" w:rsidRPr="00152A9B">
        <w:rPr>
          <w:rFonts w:ascii="Times New Roman" w:hAnsi="Times New Roman" w:cs="Times New Roman"/>
          <w:lang w:val="en-GB"/>
        </w:rPr>
        <w:t xml:space="preserve">in order </w:t>
      </w:r>
      <w:r w:rsidR="00841281" w:rsidRPr="00152A9B">
        <w:rPr>
          <w:rFonts w:ascii="Times New Roman" w:hAnsi="Times New Roman" w:cs="Times New Roman"/>
          <w:lang w:val="en-GB"/>
        </w:rPr>
        <w:t xml:space="preserve">to transcend </w:t>
      </w:r>
      <w:r w:rsidR="00487A22" w:rsidRPr="00152A9B">
        <w:rPr>
          <w:rFonts w:ascii="Times New Roman" w:hAnsi="Times New Roman" w:cs="Times New Roman"/>
          <w:lang w:val="en-GB"/>
        </w:rPr>
        <w:t xml:space="preserve">them. </w:t>
      </w:r>
      <w:r w:rsidR="00F524B1" w:rsidRPr="00152A9B">
        <w:rPr>
          <w:rFonts w:ascii="Times New Roman" w:hAnsi="Times New Roman" w:cs="Times New Roman"/>
          <w:lang w:val="en-GB"/>
        </w:rPr>
        <w:t xml:space="preserve">She sees poetry as a </w:t>
      </w:r>
      <w:r w:rsidR="00CE63ED" w:rsidRPr="00152A9B">
        <w:rPr>
          <w:rFonts w:ascii="Times New Roman" w:hAnsi="Times New Roman" w:cs="Times New Roman"/>
          <w:lang w:val="en-GB"/>
        </w:rPr>
        <w:t xml:space="preserve">different semiotic praxis </w:t>
      </w:r>
      <w:r w:rsidR="00581C93" w:rsidRPr="00152A9B">
        <w:rPr>
          <w:rFonts w:ascii="Times New Roman" w:hAnsi="Times New Roman" w:cs="Times New Roman"/>
          <w:lang w:val="en-GB"/>
        </w:rPr>
        <w:t xml:space="preserve">that arranges </w:t>
      </w:r>
      <w:r w:rsidR="00143BB6" w:rsidRPr="00152A9B">
        <w:rPr>
          <w:rFonts w:ascii="Times New Roman" w:hAnsi="Times New Roman" w:cs="Times New Roman"/>
          <w:lang w:val="en-GB"/>
        </w:rPr>
        <w:t>a new</w:t>
      </w:r>
      <w:r w:rsidR="00581C93" w:rsidRPr="00152A9B">
        <w:rPr>
          <w:rFonts w:ascii="Times New Roman" w:hAnsi="Times New Roman" w:cs="Times New Roman"/>
          <w:lang w:val="en-GB"/>
        </w:rPr>
        <w:t xml:space="preserve"> configuration of the temporalit</w:t>
      </w:r>
      <w:r w:rsidR="00143BB6" w:rsidRPr="00152A9B">
        <w:rPr>
          <w:rFonts w:ascii="Times New Roman" w:hAnsi="Times New Roman" w:cs="Times New Roman"/>
          <w:lang w:val="en-GB"/>
        </w:rPr>
        <w:t>y</w:t>
      </w:r>
      <w:r w:rsidR="00581C93" w:rsidRPr="00152A9B">
        <w:rPr>
          <w:rFonts w:ascii="Times New Roman" w:hAnsi="Times New Roman" w:cs="Times New Roman"/>
          <w:lang w:val="en-GB"/>
        </w:rPr>
        <w:t xml:space="preserve"> of enunciation and signification</w:t>
      </w:r>
      <w:r w:rsidR="00143BB6" w:rsidRPr="00152A9B">
        <w:rPr>
          <w:rFonts w:ascii="Times New Roman" w:hAnsi="Times New Roman" w:cs="Times New Roman"/>
          <w:lang w:val="en-GB"/>
        </w:rPr>
        <w:t xml:space="preserve">. </w:t>
      </w:r>
      <w:r w:rsidR="000027B1" w:rsidRPr="00152A9B">
        <w:rPr>
          <w:rFonts w:ascii="Times New Roman" w:hAnsi="Times New Roman" w:cs="Times New Roman"/>
          <w:lang w:val="en-GB"/>
        </w:rPr>
        <w:t>In other words, poetry</w:t>
      </w:r>
      <w:r w:rsidR="00131DFE" w:rsidRPr="00152A9B">
        <w:rPr>
          <w:rFonts w:ascii="Times New Roman" w:hAnsi="Times New Roman" w:cs="Times New Roman"/>
          <w:lang w:val="en-GB"/>
        </w:rPr>
        <w:t xml:space="preserve"> </w:t>
      </w:r>
      <w:r w:rsidR="00FF0D60" w:rsidRPr="00152A9B">
        <w:rPr>
          <w:rFonts w:ascii="Times New Roman" w:hAnsi="Times New Roman" w:cs="Times New Roman"/>
          <w:lang w:val="en-GB"/>
        </w:rPr>
        <w:t>underlines the limits of socially useful discourse and bears witness to what it represses</w:t>
      </w:r>
      <w:r w:rsidR="002B6DA1" w:rsidRPr="00152A9B">
        <w:rPr>
          <w:rFonts w:ascii="Times New Roman" w:hAnsi="Times New Roman" w:cs="Times New Roman"/>
          <w:lang w:val="en-GB"/>
        </w:rPr>
        <w:t>, namely</w:t>
      </w:r>
      <w:r w:rsidR="00FF0D60" w:rsidRPr="00152A9B">
        <w:rPr>
          <w:rFonts w:ascii="Times New Roman" w:hAnsi="Times New Roman" w:cs="Times New Roman"/>
          <w:lang w:val="en-GB"/>
        </w:rPr>
        <w:t xml:space="preserve"> the process</w:t>
      </w:r>
      <w:r w:rsidR="002B6DA1" w:rsidRPr="00152A9B">
        <w:rPr>
          <w:rFonts w:ascii="Times New Roman" w:hAnsi="Times New Roman" w:cs="Times New Roman"/>
          <w:lang w:val="en-GB"/>
        </w:rPr>
        <w:t>es</w:t>
      </w:r>
      <w:r w:rsidR="00FF0D60" w:rsidRPr="00152A9B">
        <w:rPr>
          <w:rFonts w:ascii="Times New Roman" w:hAnsi="Times New Roman" w:cs="Times New Roman"/>
          <w:lang w:val="en-GB"/>
        </w:rPr>
        <w:t xml:space="preserve"> that exceed the subject and its communicative structures</w:t>
      </w:r>
      <w:r w:rsidR="001A3827" w:rsidRPr="00152A9B">
        <w:rPr>
          <w:rFonts w:ascii="Times New Roman" w:hAnsi="Times New Roman" w:cs="Times New Roman"/>
          <w:lang w:val="en-GB"/>
        </w:rPr>
        <w:t xml:space="preserve"> as</w:t>
      </w:r>
      <w:r w:rsidR="00AC013B" w:rsidRPr="00152A9B">
        <w:rPr>
          <w:rFonts w:ascii="Times New Roman" w:hAnsi="Times New Roman" w:cs="Times New Roman"/>
          <w:lang w:val="en-GB"/>
        </w:rPr>
        <w:t xml:space="preserve"> they are</w:t>
      </w:r>
      <w:r w:rsidR="001A3827" w:rsidRPr="00152A9B">
        <w:rPr>
          <w:rFonts w:ascii="Times New Roman" w:hAnsi="Times New Roman" w:cs="Times New Roman"/>
          <w:lang w:val="en-GB"/>
        </w:rPr>
        <w:t xml:space="preserve"> institu</w:t>
      </w:r>
      <w:r w:rsidR="005F22CF" w:rsidRPr="00152A9B">
        <w:rPr>
          <w:rFonts w:ascii="Times New Roman" w:hAnsi="Times New Roman" w:cs="Times New Roman"/>
          <w:lang w:val="en-GB"/>
        </w:rPr>
        <w:t xml:space="preserve">ted </w:t>
      </w:r>
      <w:r w:rsidR="004B542B" w:rsidRPr="00152A9B">
        <w:rPr>
          <w:rFonts w:ascii="Times New Roman" w:hAnsi="Times New Roman" w:cs="Times New Roman"/>
          <w:lang w:val="en-GB"/>
        </w:rPr>
        <w:t xml:space="preserve">by the dominant social </w:t>
      </w:r>
      <w:r w:rsidR="00FA6A94" w:rsidRPr="00152A9B">
        <w:rPr>
          <w:rFonts w:ascii="Times New Roman" w:hAnsi="Times New Roman" w:cs="Times New Roman"/>
          <w:lang w:val="en-GB"/>
        </w:rPr>
        <w:t>institutions</w:t>
      </w:r>
      <w:r w:rsidR="00FF0D60" w:rsidRPr="00152A9B">
        <w:rPr>
          <w:rFonts w:ascii="Times New Roman" w:hAnsi="Times New Roman" w:cs="Times New Roman"/>
          <w:lang w:val="en-GB"/>
        </w:rPr>
        <w:t xml:space="preserve"> (Kristeva, 1974: </w:t>
      </w:r>
      <w:r w:rsidR="00AD5733" w:rsidRPr="00152A9B">
        <w:rPr>
          <w:rFonts w:ascii="Times New Roman" w:hAnsi="Times New Roman" w:cs="Times New Roman"/>
          <w:lang w:val="en-GB"/>
        </w:rPr>
        <w:t>14)</w:t>
      </w:r>
      <w:r w:rsidR="00FF0D60" w:rsidRPr="00152A9B">
        <w:rPr>
          <w:rFonts w:ascii="Times New Roman" w:hAnsi="Times New Roman" w:cs="Times New Roman"/>
          <w:lang w:val="en-GB"/>
        </w:rPr>
        <w:t xml:space="preserve">. </w:t>
      </w:r>
      <w:r w:rsidR="0019066C" w:rsidRPr="00152A9B">
        <w:rPr>
          <w:rFonts w:ascii="Times New Roman" w:hAnsi="Times New Roman" w:cs="Times New Roman"/>
          <w:lang w:val="en-GB"/>
        </w:rPr>
        <w:t>Kristeva</w:t>
      </w:r>
      <w:r w:rsidR="00D46CF6" w:rsidRPr="00152A9B">
        <w:rPr>
          <w:rFonts w:ascii="Times New Roman" w:hAnsi="Times New Roman" w:cs="Times New Roman"/>
          <w:lang w:val="en-GB"/>
        </w:rPr>
        <w:t xml:space="preserve"> </w:t>
      </w:r>
      <w:r w:rsidR="00D46CF6" w:rsidRPr="00152A9B">
        <w:rPr>
          <w:rFonts w:ascii="Times New Roman" w:hAnsi="Times New Roman" w:cs="Times New Roman"/>
          <w:lang w:val="en-GB"/>
        </w:rPr>
        <w:lastRenderedPageBreak/>
        <w:t>argues that</w:t>
      </w:r>
      <w:r w:rsidR="00F03BDD" w:rsidRPr="00152A9B">
        <w:rPr>
          <w:rFonts w:ascii="Times New Roman" w:hAnsi="Times New Roman" w:cs="Times New Roman"/>
          <w:lang w:val="en-GB"/>
        </w:rPr>
        <w:t xml:space="preserve"> </w:t>
      </w:r>
      <w:r w:rsidR="00200E99" w:rsidRPr="00152A9B">
        <w:rPr>
          <w:rFonts w:ascii="Times New Roman" w:hAnsi="Times New Roman" w:cs="Times New Roman"/>
          <w:lang w:val="en-GB"/>
        </w:rPr>
        <w:t xml:space="preserve">changes in language are </w:t>
      </w:r>
      <w:r w:rsidR="00D67F66" w:rsidRPr="00152A9B">
        <w:rPr>
          <w:rFonts w:ascii="Times New Roman" w:hAnsi="Times New Roman" w:cs="Times New Roman"/>
          <w:lang w:val="en-GB"/>
        </w:rPr>
        <w:t>modifications</w:t>
      </w:r>
      <w:r w:rsidR="00200E99" w:rsidRPr="00152A9B">
        <w:rPr>
          <w:rFonts w:ascii="Times New Roman" w:hAnsi="Times New Roman" w:cs="Times New Roman"/>
          <w:lang w:val="en-GB"/>
        </w:rPr>
        <w:t xml:space="preserve"> of the subject, for example in their relationship to the body, to others and to objects.</w:t>
      </w:r>
      <w:r w:rsidR="00D67F66" w:rsidRPr="00152A9B">
        <w:rPr>
          <w:rFonts w:ascii="Times New Roman" w:hAnsi="Times New Roman" w:cs="Times New Roman"/>
          <w:lang w:val="en-GB"/>
        </w:rPr>
        <w:t xml:space="preserve"> As a consequence</w:t>
      </w:r>
      <w:r w:rsidR="00200E99" w:rsidRPr="00152A9B">
        <w:rPr>
          <w:rFonts w:ascii="Times New Roman" w:hAnsi="Times New Roman" w:cs="Times New Roman"/>
          <w:lang w:val="en-GB"/>
        </w:rPr>
        <w:t>, a</w:t>
      </w:r>
      <w:r w:rsidR="00380497" w:rsidRPr="00152A9B">
        <w:rPr>
          <w:rFonts w:ascii="Times New Roman" w:hAnsi="Times New Roman" w:cs="Times New Roman"/>
          <w:lang w:val="en-GB"/>
        </w:rPr>
        <w:t xml:space="preserve">ny transformation of society requires a transformation </w:t>
      </w:r>
      <w:r w:rsidR="003667BC" w:rsidRPr="00152A9B">
        <w:rPr>
          <w:rFonts w:ascii="Times New Roman" w:hAnsi="Times New Roman" w:cs="Times New Roman"/>
          <w:lang w:val="en-GB"/>
        </w:rPr>
        <w:t xml:space="preserve">the instruments -read language- through which </w:t>
      </w:r>
      <w:r w:rsidR="00467F84" w:rsidRPr="00152A9B">
        <w:rPr>
          <w:rFonts w:ascii="Times New Roman" w:hAnsi="Times New Roman" w:cs="Times New Roman"/>
          <w:lang w:val="en-GB"/>
        </w:rPr>
        <w:t>the subject</w:t>
      </w:r>
      <w:r w:rsidR="003667BC" w:rsidRPr="00152A9B">
        <w:rPr>
          <w:rFonts w:ascii="Times New Roman" w:hAnsi="Times New Roman" w:cs="Times New Roman"/>
          <w:lang w:val="en-GB"/>
        </w:rPr>
        <w:t xml:space="preserve"> constitutes itself and the </w:t>
      </w:r>
      <w:r w:rsidR="00467F84" w:rsidRPr="00152A9B">
        <w:rPr>
          <w:rFonts w:ascii="Times New Roman" w:hAnsi="Times New Roman" w:cs="Times New Roman"/>
          <w:lang w:val="en-GB"/>
        </w:rPr>
        <w:t xml:space="preserve">-social- </w:t>
      </w:r>
      <w:r w:rsidR="003667BC" w:rsidRPr="00152A9B">
        <w:rPr>
          <w:rFonts w:ascii="Times New Roman" w:hAnsi="Times New Roman" w:cs="Times New Roman"/>
          <w:lang w:val="en-GB"/>
        </w:rPr>
        <w:t xml:space="preserve">realities </w:t>
      </w:r>
      <w:r w:rsidR="00467F84" w:rsidRPr="00152A9B">
        <w:rPr>
          <w:rFonts w:ascii="Times New Roman" w:hAnsi="Times New Roman" w:cs="Times New Roman"/>
          <w:lang w:val="en-GB"/>
        </w:rPr>
        <w:t>it</w:t>
      </w:r>
      <w:r w:rsidR="00F3279E" w:rsidRPr="00152A9B">
        <w:rPr>
          <w:rFonts w:ascii="Times New Roman" w:hAnsi="Times New Roman" w:cs="Times New Roman"/>
          <w:lang w:val="en-GB"/>
        </w:rPr>
        <w:t xml:space="preserve"> is embedded in.</w:t>
      </w:r>
      <w:r w:rsidR="00C60630" w:rsidRPr="00152A9B">
        <w:rPr>
          <w:rFonts w:ascii="Times New Roman" w:hAnsi="Times New Roman" w:cs="Times New Roman"/>
          <w:lang w:val="en-GB"/>
        </w:rPr>
        <w:t xml:space="preserve"> </w:t>
      </w:r>
    </w:p>
    <w:p w14:paraId="10D24CB1" w14:textId="10441B30" w:rsidR="00D576DC" w:rsidRDefault="003C5FE9" w:rsidP="00A922C2">
      <w:pPr>
        <w:spacing w:line="360" w:lineRule="auto"/>
        <w:jc w:val="both"/>
        <w:rPr>
          <w:rFonts w:ascii="Times New Roman" w:hAnsi="Times New Roman" w:cs="Times New Roman"/>
          <w:lang w:val="en-GB"/>
        </w:rPr>
      </w:pPr>
      <w:r w:rsidRPr="00152A9B">
        <w:rPr>
          <w:noProof/>
          <w:lang w:eastAsia="en-IE"/>
        </w:rPr>
        <mc:AlternateContent>
          <mc:Choice Requires="wps">
            <w:drawing>
              <wp:anchor distT="0" distB="0" distL="114300" distR="114300" simplePos="0" relativeHeight="251673603" behindDoc="0" locked="0" layoutInCell="1" allowOverlap="1" wp14:anchorId="50ABC923" wp14:editId="1BD3CEDB">
                <wp:simplePos x="0" y="0"/>
                <wp:positionH relativeFrom="column">
                  <wp:posOffset>17780</wp:posOffset>
                </wp:positionH>
                <wp:positionV relativeFrom="paragraph">
                  <wp:posOffset>4500880</wp:posOffset>
                </wp:positionV>
                <wp:extent cx="3307080" cy="142875"/>
                <wp:effectExtent l="0" t="0" r="0" b="0"/>
                <wp:wrapSquare wrapText="bothSides"/>
                <wp:docPr id="585027641" name="Text Box 1"/>
                <wp:cNvGraphicFramePr/>
                <a:graphic xmlns:a="http://schemas.openxmlformats.org/drawingml/2006/main">
                  <a:graphicData uri="http://schemas.microsoft.com/office/word/2010/wordprocessingShape">
                    <wps:wsp>
                      <wps:cNvSpPr txBox="1"/>
                      <wps:spPr>
                        <a:xfrm>
                          <a:off x="0" y="0"/>
                          <a:ext cx="3307080" cy="142875"/>
                        </a:xfrm>
                        <a:prstGeom prst="rect">
                          <a:avLst/>
                        </a:prstGeom>
                        <a:solidFill>
                          <a:prstClr val="white"/>
                        </a:solidFill>
                        <a:ln>
                          <a:noFill/>
                        </a:ln>
                      </wps:spPr>
                      <wps:txbx>
                        <w:txbxContent>
                          <w:p w14:paraId="34AA2FD8" w14:textId="003DC6BD" w:rsidR="003C5FE9" w:rsidRPr="003D7D4C" w:rsidRDefault="003C5FE9" w:rsidP="003C5FE9">
                            <w:pPr>
                              <w:pStyle w:val="Caption"/>
                              <w:rPr>
                                <w:rFonts w:ascii="Times New Roman" w:hAnsi="Times New Roman" w:cs="Times New Roman"/>
                                <w:noProof/>
                                <w:sz w:val="22"/>
                                <w:szCs w:val="22"/>
                                <w:lang w:val="en-US"/>
                              </w:rPr>
                            </w:pPr>
                            <w:r>
                              <w:t xml:space="preserve">Figure </w:t>
                            </w:r>
                            <w:r w:rsidR="007F3EB6">
                              <w:fldChar w:fldCharType="begin"/>
                            </w:r>
                            <w:r w:rsidR="007F3EB6">
                              <w:instrText xml:space="preserve"> SEQ Figure \* ARABIC </w:instrText>
                            </w:r>
                            <w:r w:rsidR="007F3EB6">
                              <w:fldChar w:fldCharType="separate"/>
                            </w:r>
                            <w:r w:rsidR="00CB02E8">
                              <w:rPr>
                                <w:noProof/>
                              </w:rPr>
                              <w:t>4</w:t>
                            </w:r>
                            <w:r w:rsidR="007F3EB6">
                              <w:rPr>
                                <w:noProof/>
                              </w:rPr>
                              <w:fldChar w:fldCharType="end"/>
                            </w:r>
                            <w:r>
                              <w:t xml:space="preserve"> Close up: The Praying Mantis asks us to look again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ABC923" id="_x0000_s1029" type="#_x0000_t202" style="position:absolute;left:0;text-align:left;margin-left:1.4pt;margin-top:354.4pt;width:260.4pt;height:11.25pt;z-index:2516736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" stroked="f">
                <v:textbox inset="0,0,0,0">
                  <w:txbxContent>
                    <w:p w14:paraId="34AA2FD8" w14:textId="003DC6BD" w:rsidR="003C5FE9" w:rsidRPr="003D7D4C" w:rsidRDefault="003C5FE9" w:rsidP="003C5FE9">
                      <w:pPr>
                        <w:pStyle w:val="Caption"/>
                        <w:rPr>
                          <w:rFonts w:ascii="Times New Roman" w:hAnsi="Times New Roman" w:cs="Times New Roman"/>
                          <w:noProof/>
                          <w:sz w:val="22"/>
                          <w:szCs w:val="22"/>
                          <w:lang w:val="en-US"/>
                        </w:rPr>
                      </w:pPr>
                      <w:r>
                        <w:t xml:space="preserve">Figure </w:t>
                      </w:r>
                      <w:r w:rsidR="007F3EB6">
                        <w:fldChar w:fldCharType="begin"/>
                      </w:r>
                      <w:r w:rsidR="007F3EB6">
                        <w:instrText xml:space="preserve"> SEQ Figure \* ARABIC </w:instrText>
                      </w:r>
                      <w:r w:rsidR="007F3EB6">
                        <w:fldChar w:fldCharType="separate"/>
                      </w:r>
                      <w:r w:rsidR="00CB02E8">
                        <w:rPr>
                          <w:noProof/>
                        </w:rPr>
                        <w:t>4</w:t>
                      </w:r>
                      <w:r w:rsidR="007F3EB6">
                        <w:rPr>
                          <w:noProof/>
                        </w:rPr>
                        <w:fldChar w:fldCharType="end"/>
                      </w:r>
                      <w:r>
                        <w:t xml:space="preserve"> Close up: The Praying Mantis asks us to look again</w:t>
                      </w:r>
                    </w:p>
                  </w:txbxContent>
                </v:textbox>
                <w10:wrap type="square"/>
              </v:shape>
            </w:pict>
          </mc:Fallback>
        </mc:AlternateContent>
      </w:r>
      <w:r w:rsidR="00AD795C" w:rsidRPr="00152A9B">
        <w:rPr>
          <w:rFonts w:ascii="Times New Roman" w:hAnsi="Times New Roman" w:cs="Times New Roman"/>
          <w:i/>
          <w:iCs/>
          <w:noProof/>
          <w:sz w:val="22"/>
          <w:szCs w:val="22"/>
          <w:lang w:eastAsia="en-IE"/>
        </w:rPr>
        <w:drawing>
          <wp:anchor distT="0" distB="0" distL="114300" distR="114300" simplePos="0" relativeHeight="251665411" behindDoc="0" locked="0" layoutInCell="1" allowOverlap="1" wp14:anchorId="41DD6BF7" wp14:editId="408D3F78">
            <wp:simplePos x="0" y="0"/>
            <wp:positionH relativeFrom="column">
              <wp:posOffset>10272</wp:posOffset>
            </wp:positionH>
            <wp:positionV relativeFrom="paragraph">
              <wp:posOffset>1056079</wp:posOffset>
            </wp:positionV>
            <wp:extent cx="3307080" cy="3390265"/>
            <wp:effectExtent l="0" t="0" r="0" b="635"/>
            <wp:wrapSquare wrapText="bothSides"/>
            <wp:docPr id="20433299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29900" name="Picture 2043329900"/>
                    <pic:cNvPicPr/>
                  </pic:nvPicPr>
                  <pic:blipFill>
                    <a:blip r:embed="rId17" cstate="print">
                      <a:extLst>
                        <a:ext uri="{BEBA8EAE-BF5A-486C-A8C5-ECC9F3942E4B}">
                          <a14:imgProps xmlns:a14="http://schemas.microsoft.com/office/drawing/2010/main">
                            <a14:imgLayer r:embed="rId18">
                              <a14:imgEffect>
                                <a14:colorTemperature colorTemp="5823"/>
                              </a14:imgEffect>
                              <a14:imgEffect>
                                <a14:saturation sat="143000"/>
                              </a14:imgEffect>
                            </a14:imgLayer>
                          </a14:imgProps>
                        </a:ext>
                        <a:ext uri="{28A0092B-C50C-407E-A947-70E740481C1C}">
                          <a14:useLocalDpi xmlns:a14="http://schemas.microsoft.com/office/drawing/2010/main" val="0"/>
                        </a:ext>
                      </a:extLst>
                    </a:blip>
                    <a:stretch>
                      <a:fillRect/>
                    </a:stretch>
                  </pic:blipFill>
                  <pic:spPr>
                    <a:xfrm>
                      <a:off x="0" y="0"/>
                      <a:ext cx="3307080" cy="3390265"/>
                    </a:xfrm>
                    <a:prstGeom prst="rect">
                      <a:avLst/>
                    </a:prstGeom>
                  </pic:spPr>
                </pic:pic>
              </a:graphicData>
            </a:graphic>
            <wp14:sizeRelH relativeFrom="page">
              <wp14:pctWidth>0</wp14:pctWidth>
            </wp14:sizeRelH>
            <wp14:sizeRelV relativeFrom="page">
              <wp14:pctHeight>0</wp14:pctHeight>
            </wp14:sizeRelV>
          </wp:anchor>
        </w:drawing>
      </w:r>
      <w:r w:rsidR="00D63059" w:rsidRPr="00152A9B">
        <w:rPr>
          <w:rFonts w:ascii="Times New Roman" w:hAnsi="Times New Roman" w:cs="Times New Roman"/>
          <w:lang w:val="en-GB"/>
        </w:rPr>
        <w:t xml:space="preserve">For Kristeva (1974: </w:t>
      </w:r>
      <w:r w:rsidR="007E2BD3" w:rsidRPr="00152A9B">
        <w:rPr>
          <w:rFonts w:ascii="Times New Roman" w:hAnsi="Times New Roman" w:cs="Times New Roman"/>
          <w:lang w:val="en-GB"/>
        </w:rPr>
        <w:t>12)</w:t>
      </w:r>
      <w:r w:rsidR="00D63059" w:rsidRPr="00152A9B">
        <w:rPr>
          <w:rFonts w:ascii="Times New Roman" w:hAnsi="Times New Roman" w:cs="Times New Roman"/>
          <w:lang w:val="en-GB"/>
        </w:rPr>
        <w:t>,</w:t>
      </w:r>
      <w:r w:rsidR="007E2BD3" w:rsidRPr="00152A9B">
        <w:rPr>
          <w:rFonts w:ascii="Times New Roman" w:hAnsi="Times New Roman" w:cs="Times New Roman"/>
          <w:lang w:val="en-GB"/>
        </w:rPr>
        <w:t xml:space="preserve"> theory, discourse and science are agents </w:t>
      </w:r>
      <w:r w:rsidR="00FB52BA" w:rsidRPr="00152A9B">
        <w:rPr>
          <w:rFonts w:ascii="Times New Roman" w:hAnsi="Times New Roman" w:cs="Times New Roman"/>
          <w:lang w:val="en-GB"/>
        </w:rPr>
        <w:t xml:space="preserve">of </w:t>
      </w:r>
      <w:r w:rsidR="00D874D9" w:rsidRPr="00152A9B">
        <w:rPr>
          <w:rFonts w:ascii="Times New Roman" w:hAnsi="Times New Roman" w:cs="Times New Roman"/>
          <w:lang w:val="en-GB"/>
        </w:rPr>
        <w:t xml:space="preserve">totality </w:t>
      </w:r>
      <w:r w:rsidR="00A71703" w:rsidRPr="00152A9B">
        <w:rPr>
          <w:rFonts w:ascii="Times New Roman" w:hAnsi="Times New Roman" w:cs="Times New Roman"/>
          <w:lang w:val="en-GB"/>
        </w:rPr>
        <w:t xml:space="preserve">that </w:t>
      </w:r>
      <w:r w:rsidR="00907CC6" w:rsidRPr="00152A9B">
        <w:rPr>
          <w:rFonts w:ascii="Times New Roman" w:hAnsi="Times New Roman" w:cs="Times New Roman"/>
          <w:lang w:val="en-GB"/>
        </w:rPr>
        <w:t>uni</w:t>
      </w:r>
      <w:r w:rsidR="00B70C77" w:rsidRPr="00152A9B">
        <w:rPr>
          <w:rFonts w:ascii="Times New Roman" w:hAnsi="Times New Roman" w:cs="Times New Roman"/>
          <w:lang w:val="en-GB"/>
        </w:rPr>
        <w:t xml:space="preserve">fy and </w:t>
      </w:r>
      <w:r w:rsidR="0076452E" w:rsidRPr="00152A9B">
        <w:rPr>
          <w:rFonts w:ascii="Times New Roman" w:hAnsi="Times New Roman" w:cs="Times New Roman"/>
          <w:lang w:val="en-GB"/>
        </w:rPr>
        <w:t>assemble</w:t>
      </w:r>
      <w:r w:rsidR="003B1BEB" w:rsidRPr="00152A9B">
        <w:rPr>
          <w:rFonts w:ascii="Times New Roman" w:hAnsi="Times New Roman" w:cs="Times New Roman"/>
          <w:lang w:val="en-GB"/>
        </w:rPr>
        <w:t xml:space="preserve"> the infinite possibilities of signification </w:t>
      </w:r>
      <w:r w:rsidR="0019066C" w:rsidRPr="00152A9B">
        <w:rPr>
          <w:rFonts w:ascii="Times New Roman" w:hAnsi="Times New Roman" w:cs="Times New Roman"/>
          <w:lang w:val="en-GB"/>
        </w:rPr>
        <w:t>into</w:t>
      </w:r>
      <w:r w:rsidR="00983250" w:rsidRPr="00152A9B">
        <w:rPr>
          <w:rFonts w:ascii="Times New Roman" w:hAnsi="Times New Roman" w:cs="Times New Roman"/>
          <w:lang w:val="en-GB"/>
        </w:rPr>
        <w:t xml:space="preserve"> </w:t>
      </w:r>
      <w:r w:rsidR="003D1089" w:rsidRPr="00152A9B">
        <w:rPr>
          <w:rFonts w:ascii="Times New Roman" w:hAnsi="Times New Roman" w:cs="Times New Roman"/>
          <w:lang w:val="en-GB"/>
        </w:rPr>
        <w:t xml:space="preserve">fixed </w:t>
      </w:r>
      <w:r w:rsidR="007633BF" w:rsidRPr="00152A9B">
        <w:rPr>
          <w:rFonts w:ascii="Times New Roman" w:hAnsi="Times New Roman" w:cs="Times New Roman"/>
          <w:lang w:val="en-GB"/>
        </w:rPr>
        <w:t>social</w:t>
      </w:r>
      <w:r w:rsidR="00123FDD" w:rsidRPr="00152A9B">
        <w:rPr>
          <w:rFonts w:ascii="Times New Roman" w:hAnsi="Times New Roman" w:cs="Times New Roman"/>
          <w:lang w:val="en-GB"/>
        </w:rPr>
        <w:t xml:space="preserve"> in</w:t>
      </w:r>
      <w:r w:rsidR="00BC11B0" w:rsidRPr="00152A9B">
        <w:rPr>
          <w:rFonts w:ascii="Times New Roman" w:hAnsi="Times New Roman" w:cs="Times New Roman"/>
          <w:lang w:val="en-GB"/>
        </w:rPr>
        <w:t>stitutions</w:t>
      </w:r>
      <w:r w:rsidR="00970C39" w:rsidRPr="00152A9B">
        <w:rPr>
          <w:rFonts w:ascii="Times New Roman" w:hAnsi="Times New Roman" w:cs="Times New Roman"/>
          <w:lang w:val="en-GB"/>
        </w:rPr>
        <w:t xml:space="preserve"> </w:t>
      </w:r>
      <w:r w:rsidR="0019066C" w:rsidRPr="00152A9B">
        <w:rPr>
          <w:rFonts w:ascii="Times New Roman" w:hAnsi="Times New Roman" w:cs="Times New Roman"/>
          <w:lang w:val="en-GB"/>
        </w:rPr>
        <w:t>and</w:t>
      </w:r>
      <w:r w:rsidR="00970C39" w:rsidRPr="00152A9B">
        <w:rPr>
          <w:rFonts w:ascii="Times New Roman" w:hAnsi="Times New Roman" w:cs="Times New Roman"/>
          <w:lang w:val="en-GB"/>
        </w:rPr>
        <w:t xml:space="preserve"> make them intelligible in their own realm.</w:t>
      </w:r>
      <w:r w:rsidR="00C4623C" w:rsidRPr="00152A9B">
        <w:rPr>
          <w:rFonts w:ascii="Times New Roman" w:hAnsi="Times New Roman" w:cs="Times New Roman"/>
          <w:lang w:val="en-GB"/>
        </w:rPr>
        <w:t xml:space="preserve"> </w:t>
      </w:r>
      <w:r w:rsidR="00801868" w:rsidRPr="00152A9B">
        <w:rPr>
          <w:rFonts w:ascii="Times New Roman" w:hAnsi="Times New Roman" w:cs="Times New Roman"/>
          <w:lang w:val="en-GB"/>
        </w:rPr>
        <w:t xml:space="preserve">They are examples of what she calls the </w:t>
      </w:r>
      <w:r w:rsidR="00801868" w:rsidRPr="00152A9B">
        <w:rPr>
          <w:rFonts w:ascii="Times New Roman" w:hAnsi="Times New Roman" w:cs="Times New Roman"/>
          <w:i/>
          <w:iCs/>
          <w:lang w:val="en-GB"/>
        </w:rPr>
        <w:t>thetic</w:t>
      </w:r>
      <w:r w:rsidR="00801868" w:rsidRPr="00152A9B">
        <w:rPr>
          <w:rFonts w:ascii="Times New Roman" w:hAnsi="Times New Roman" w:cs="Times New Roman"/>
          <w:lang w:val="en-GB"/>
        </w:rPr>
        <w:t>, or symbolic, moment</w:t>
      </w:r>
      <w:r w:rsidR="00705FF0" w:rsidRPr="00152A9B">
        <w:rPr>
          <w:rFonts w:ascii="Times New Roman" w:hAnsi="Times New Roman" w:cs="Times New Roman"/>
          <w:lang w:val="en-GB"/>
        </w:rPr>
        <w:t xml:space="preserve"> of the </w:t>
      </w:r>
      <w:r w:rsidR="007C4901" w:rsidRPr="00152A9B">
        <w:rPr>
          <w:rFonts w:ascii="Times New Roman" w:hAnsi="Times New Roman" w:cs="Times New Roman"/>
          <w:lang w:val="en-GB"/>
        </w:rPr>
        <w:t>signifying</w:t>
      </w:r>
      <w:r w:rsidR="00705FF0" w:rsidRPr="00152A9B">
        <w:rPr>
          <w:rFonts w:ascii="Times New Roman" w:hAnsi="Times New Roman" w:cs="Times New Roman"/>
          <w:lang w:val="en-GB"/>
        </w:rPr>
        <w:t xml:space="preserve"> process</w:t>
      </w:r>
      <w:r w:rsidR="00701D82" w:rsidRPr="00152A9B">
        <w:rPr>
          <w:rFonts w:ascii="Times New Roman" w:hAnsi="Times New Roman" w:cs="Times New Roman"/>
          <w:lang w:val="en-GB"/>
        </w:rPr>
        <w:t xml:space="preserve"> that accompanies the </w:t>
      </w:r>
      <w:r w:rsidR="001E7CD8" w:rsidRPr="00152A9B">
        <w:rPr>
          <w:rFonts w:ascii="Times New Roman" w:hAnsi="Times New Roman" w:cs="Times New Roman"/>
          <w:lang w:val="en-GB"/>
        </w:rPr>
        <w:t xml:space="preserve">setting of </w:t>
      </w:r>
      <w:r w:rsidR="0076452E" w:rsidRPr="00152A9B">
        <w:rPr>
          <w:rFonts w:ascii="Times New Roman" w:hAnsi="Times New Roman" w:cs="Times New Roman"/>
          <w:lang w:val="en-GB"/>
        </w:rPr>
        <w:t xml:space="preserve">a </w:t>
      </w:r>
      <w:r w:rsidR="001E7CD8" w:rsidRPr="00152A9B">
        <w:rPr>
          <w:rFonts w:ascii="Times New Roman" w:hAnsi="Times New Roman" w:cs="Times New Roman"/>
          <w:lang w:val="en-GB"/>
        </w:rPr>
        <w:t>subjectivity</w:t>
      </w:r>
      <w:r w:rsidR="00705FF0" w:rsidRPr="00152A9B">
        <w:rPr>
          <w:rFonts w:ascii="Times New Roman" w:hAnsi="Times New Roman" w:cs="Times New Roman"/>
          <w:lang w:val="en-GB"/>
        </w:rPr>
        <w:t xml:space="preserve">. </w:t>
      </w:r>
      <w:r w:rsidR="0076452E" w:rsidRPr="00152A9B">
        <w:rPr>
          <w:rFonts w:ascii="Times New Roman" w:hAnsi="Times New Roman" w:cs="Times New Roman"/>
          <w:lang w:val="en-GB"/>
        </w:rPr>
        <w:t>However, the</w:t>
      </w:r>
      <w:r w:rsidR="00F262F8" w:rsidRPr="00152A9B">
        <w:rPr>
          <w:rFonts w:ascii="Times New Roman" w:hAnsi="Times New Roman" w:cs="Times New Roman"/>
          <w:lang w:val="en-GB"/>
        </w:rPr>
        <w:t xml:space="preserve"> symbolic</w:t>
      </w:r>
      <w:r w:rsidR="0076452E" w:rsidRPr="00152A9B">
        <w:rPr>
          <w:rFonts w:ascii="Times New Roman" w:hAnsi="Times New Roman" w:cs="Times New Roman"/>
          <w:lang w:val="en-GB"/>
        </w:rPr>
        <w:t xml:space="preserve"> </w:t>
      </w:r>
      <w:r w:rsidR="005E7DB0" w:rsidRPr="00152A9B">
        <w:rPr>
          <w:rFonts w:ascii="Times New Roman" w:hAnsi="Times New Roman" w:cs="Times New Roman"/>
          <w:lang w:val="en-GB"/>
        </w:rPr>
        <w:t>represent</w:t>
      </w:r>
      <w:r w:rsidR="00F262F8" w:rsidRPr="00152A9B">
        <w:rPr>
          <w:rFonts w:ascii="Times New Roman" w:hAnsi="Times New Roman" w:cs="Times New Roman"/>
          <w:lang w:val="en-GB"/>
        </w:rPr>
        <w:t>s</w:t>
      </w:r>
      <w:r w:rsidR="0076452E" w:rsidRPr="00152A9B">
        <w:rPr>
          <w:rFonts w:ascii="Times New Roman" w:hAnsi="Times New Roman" w:cs="Times New Roman"/>
          <w:lang w:val="en-GB"/>
        </w:rPr>
        <w:t xml:space="preserve"> only one of</w:t>
      </w:r>
      <w:r w:rsidR="005E7DB0" w:rsidRPr="00152A9B">
        <w:rPr>
          <w:rFonts w:ascii="Times New Roman" w:hAnsi="Times New Roman" w:cs="Times New Roman"/>
          <w:lang w:val="en-GB"/>
        </w:rPr>
        <w:t xml:space="preserve"> </w:t>
      </w:r>
      <w:r w:rsidR="00F35A35" w:rsidRPr="00152A9B">
        <w:rPr>
          <w:rFonts w:ascii="Times New Roman" w:hAnsi="Times New Roman" w:cs="Times New Roman"/>
          <w:lang w:val="en-GB"/>
        </w:rPr>
        <w:t xml:space="preserve">two modalities of the signifying process. Contrary to the symbolic, </w:t>
      </w:r>
      <w:r w:rsidR="000F683E" w:rsidRPr="00152A9B">
        <w:rPr>
          <w:rFonts w:ascii="Times New Roman" w:hAnsi="Times New Roman" w:cs="Times New Roman"/>
          <w:lang w:val="en-GB"/>
        </w:rPr>
        <w:t xml:space="preserve">the semiotic, to which Kristeva also refers to as the </w:t>
      </w:r>
      <w:r w:rsidR="000F683E" w:rsidRPr="00152A9B">
        <w:rPr>
          <w:rFonts w:ascii="Times New Roman" w:hAnsi="Times New Roman" w:cs="Times New Roman"/>
          <w:i/>
          <w:iCs/>
          <w:lang w:val="en-GB"/>
        </w:rPr>
        <w:t>Chor</w:t>
      </w:r>
      <w:r w:rsidR="005E7DB0" w:rsidRPr="00152A9B">
        <w:rPr>
          <w:rFonts w:ascii="Times New Roman" w:hAnsi="Times New Roman" w:cs="Times New Roman"/>
          <w:i/>
          <w:iCs/>
          <w:lang w:val="en-GB"/>
        </w:rPr>
        <w:t>a</w:t>
      </w:r>
      <w:r w:rsidR="005E7DB0" w:rsidRPr="00152A9B">
        <w:rPr>
          <w:rStyle w:val="FootnoteReference"/>
          <w:rFonts w:ascii="Times New Roman" w:hAnsi="Times New Roman" w:cs="Times New Roman"/>
          <w:i/>
          <w:iCs/>
          <w:lang w:val="en-GB"/>
        </w:rPr>
        <w:footnoteReference w:id="2"/>
      </w:r>
      <w:r w:rsidR="005E7DB0" w:rsidRPr="00152A9B">
        <w:rPr>
          <w:rFonts w:ascii="Times New Roman" w:hAnsi="Times New Roman" w:cs="Times New Roman"/>
          <w:i/>
          <w:iCs/>
          <w:lang w:val="en-GB"/>
        </w:rPr>
        <w:t>,</w:t>
      </w:r>
      <w:r w:rsidR="005E7DB0" w:rsidRPr="00152A9B">
        <w:rPr>
          <w:rFonts w:ascii="Times New Roman" w:hAnsi="Times New Roman" w:cs="Times New Roman"/>
          <w:lang w:val="en-GB"/>
        </w:rPr>
        <w:t xml:space="preserve"> </w:t>
      </w:r>
      <w:r w:rsidR="008F578A" w:rsidRPr="00152A9B">
        <w:rPr>
          <w:rFonts w:ascii="Times New Roman" w:hAnsi="Times New Roman" w:cs="Times New Roman"/>
          <w:lang w:val="en-GB"/>
        </w:rPr>
        <w:t xml:space="preserve">refers to all the </w:t>
      </w:r>
      <w:r w:rsidR="00666888" w:rsidRPr="00152A9B">
        <w:rPr>
          <w:rFonts w:ascii="Times New Roman" w:hAnsi="Times New Roman" w:cs="Times New Roman"/>
          <w:lang w:val="en-GB"/>
        </w:rPr>
        <w:t xml:space="preserve">meaningful energy, </w:t>
      </w:r>
      <w:r w:rsidR="006460D1" w:rsidRPr="00152A9B">
        <w:rPr>
          <w:rFonts w:ascii="Times New Roman" w:hAnsi="Times New Roman" w:cs="Times New Roman"/>
          <w:lang w:val="en-GB"/>
        </w:rPr>
        <w:t>drives</w:t>
      </w:r>
      <w:r w:rsidR="00666888" w:rsidRPr="00152A9B">
        <w:rPr>
          <w:rFonts w:ascii="Times New Roman" w:hAnsi="Times New Roman" w:cs="Times New Roman"/>
          <w:lang w:val="en-GB"/>
        </w:rPr>
        <w:t xml:space="preserve"> and desires that exceed </w:t>
      </w:r>
      <w:r w:rsidR="00127511" w:rsidRPr="00152A9B">
        <w:rPr>
          <w:rFonts w:ascii="Times New Roman" w:hAnsi="Times New Roman" w:cs="Times New Roman"/>
          <w:lang w:val="en-GB"/>
        </w:rPr>
        <w:t xml:space="preserve">the </w:t>
      </w:r>
      <w:r w:rsidR="006460D1" w:rsidRPr="00152A9B">
        <w:rPr>
          <w:rFonts w:ascii="Times New Roman" w:hAnsi="Times New Roman" w:cs="Times New Roman"/>
          <w:lang w:val="en-GB"/>
        </w:rPr>
        <w:t xml:space="preserve">symbolic </w:t>
      </w:r>
      <w:r w:rsidR="00666888" w:rsidRPr="00152A9B">
        <w:rPr>
          <w:rFonts w:ascii="Times New Roman" w:hAnsi="Times New Roman" w:cs="Times New Roman"/>
          <w:lang w:val="en-GB"/>
        </w:rPr>
        <w:t xml:space="preserve">capture of </w:t>
      </w:r>
      <w:r w:rsidR="00475F7F" w:rsidRPr="00152A9B">
        <w:rPr>
          <w:rFonts w:ascii="Times New Roman" w:hAnsi="Times New Roman" w:cs="Times New Roman"/>
          <w:lang w:val="en-GB"/>
        </w:rPr>
        <w:t>an established language and</w:t>
      </w:r>
      <w:r w:rsidR="004869C8" w:rsidRPr="00152A9B">
        <w:rPr>
          <w:rFonts w:ascii="Times New Roman" w:hAnsi="Times New Roman" w:cs="Times New Roman"/>
          <w:lang w:val="en-GB"/>
        </w:rPr>
        <w:t xml:space="preserve"> </w:t>
      </w:r>
      <w:r w:rsidR="00127511" w:rsidRPr="00152A9B">
        <w:rPr>
          <w:rFonts w:ascii="Times New Roman" w:hAnsi="Times New Roman" w:cs="Times New Roman"/>
          <w:lang w:val="en-GB"/>
        </w:rPr>
        <w:t>the</w:t>
      </w:r>
      <w:r w:rsidR="00475F7F" w:rsidRPr="00152A9B">
        <w:rPr>
          <w:rFonts w:ascii="Times New Roman" w:hAnsi="Times New Roman" w:cs="Times New Roman"/>
          <w:lang w:val="en-GB"/>
        </w:rPr>
        <w:t xml:space="preserve"> </w:t>
      </w:r>
      <w:r w:rsidR="004869C8" w:rsidRPr="00152A9B">
        <w:rPr>
          <w:rFonts w:ascii="Times New Roman" w:hAnsi="Times New Roman" w:cs="Times New Roman"/>
          <w:lang w:val="en-GB"/>
        </w:rPr>
        <w:t>particular social institution</w:t>
      </w:r>
      <w:r w:rsidR="00475F7F" w:rsidRPr="00152A9B">
        <w:rPr>
          <w:rFonts w:ascii="Times New Roman" w:hAnsi="Times New Roman" w:cs="Times New Roman"/>
          <w:lang w:val="en-GB"/>
        </w:rPr>
        <w:t>s</w:t>
      </w:r>
      <w:r w:rsidR="00127511" w:rsidRPr="00152A9B">
        <w:rPr>
          <w:rFonts w:ascii="Times New Roman" w:hAnsi="Times New Roman" w:cs="Times New Roman"/>
          <w:lang w:val="en-GB"/>
        </w:rPr>
        <w:t xml:space="preserve"> it permeates</w:t>
      </w:r>
      <w:r w:rsidR="00666888" w:rsidRPr="00152A9B">
        <w:rPr>
          <w:rFonts w:ascii="Times New Roman" w:hAnsi="Times New Roman" w:cs="Times New Roman"/>
          <w:lang w:val="en-GB"/>
        </w:rPr>
        <w:t>.</w:t>
      </w:r>
      <w:r w:rsidR="00475F7F" w:rsidRPr="00152A9B">
        <w:rPr>
          <w:rFonts w:ascii="Times New Roman" w:hAnsi="Times New Roman" w:cs="Times New Roman"/>
          <w:lang w:val="en-GB"/>
        </w:rPr>
        <w:t xml:space="preserve"> </w:t>
      </w:r>
      <w:r w:rsidR="00F24CD6" w:rsidRPr="00152A9B">
        <w:rPr>
          <w:rFonts w:ascii="Times New Roman" w:hAnsi="Times New Roman" w:cs="Times New Roman"/>
          <w:lang w:val="en-GB"/>
        </w:rPr>
        <w:t xml:space="preserve">This excess of signification finds its expression in a poetic language that rebuts and rejects the </w:t>
      </w:r>
      <w:r w:rsidR="002052AA" w:rsidRPr="00152A9B">
        <w:rPr>
          <w:rFonts w:ascii="Times New Roman" w:hAnsi="Times New Roman" w:cs="Times New Roman"/>
          <w:lang w:val="en-GB"/>
        </w:rPr>
        <w:t xml:space="preserve">fixed symbols for more processual and open </w:t>
      </w:r>
      <w:r w:rsidR="006017FA" w:rsidRPr="00152A9B">
        <w:rPr>
          <w:rFonts w:ascii="Times New Roman" w:hAnsi="Times New Roman" w:cs="Times New Roman"/>
          <w:lang w:val="en-GB"/>
        </w:rPr>
        <w:t xml:space="preserve">signifying operations. </w:t>
      </w:r>
      <w:r w:rsidR="00FC17CC" w:rsidRPr="00152A9B">
        <w:rPr>
          <w:rFonts w:ascii="Times New Roman" w:hAnsi="Times New Roman" w:cs="Times New Roman"/>
          <w:lang w:val="en-GB"/>
        </w:rPr>
        <w:t xml:space="preserve">In sum, for Kristeva (1974) poetry has a </w:t>
      </w:r>
      <w:r w:rsidR="002D7A47" w:rsidRPr="00152A9B">
        <w:rPr>
          <w:rFonts w:ascii="Times New Roman" w:hAnsi="Times New Roman" w:cs="Times New Roman"/>
          <w:lang w:val="en-GB"/>
        </w:rPr>
        <w:t xml:space="preserve">revolutionary function because it opens language up to </w:t>
      </w:r>
      <w:r w:rsidR="005C68CB" w:rsidRPr="00152A9B">
        <w:rPr>
          <w:rFonts w:ascii="Times New Roman" w:hAnsi="Times New Roman" w:cs="Times New Roman"/>
          <w:lang w:val="en-GB"/>
        </w:rPr>
        <w:t xml:space="preserve">continuous processes of signification from which instituted meaning can be transformed. </w:t>
      </w:r>
      <w:r w:rsidR="00591C51" w:rsidRPr="00152A9B">
        <w:rPr>
          <w:rFonts w:ascii="Times New Roman" w:hAnsi="Times New Roman" w:cs="Times New Roman"/>
          <w:lang w:val="en-GB"/>
        </w:rPr>
        <w:t xml:space="preserve">Our hypothesis is that in doing so, poetry simultaneously </w:t>
      </w:r>
      <w:r w:rsidR="005A2687" w:rsidRPr="00152A9B">
        <w:rPr>
          <w:rFonts w:ascii="Times New Roman" w:hAnsi="Times New Roman" w:cs="Times New Roman"/>
          <w:lang w:val="en-GB"/>
        </w:rPr>
        <w:t xml:space="preserve">brings us in contact with a realm where </w:t>
      </w:r>
      <w:r w:rsidR="00F31D52" w:rsidRPr="00152A9B">
        <w:rPr>
          <w:rFonts w:ascii="Times New Roman" w:hAnsi="Times New Roman" w:cs="Times New Roman"/>
          <w:lang w:val="en-GB"/>
        </w:rPr>
        <w:t>meaning is spontaneous and random, flowing and not fixed</w:t>
      </w:r>
      <w:r w:rsidR="00336E69" w:rsidRPr="00152A9B">
        <w:rPr>
          <w:rFonts w:ascii="Times New Roman" w:hAnsi="Times New Roman" w:cs="Times New Roman"/>
          <w:lang w:val="en-GB"/>
        </w:rPr>
        <w:t xml:space="preserve"> by words</w:t>
      </w:r>
      <w:r w:rsidR="00F31D52" w:rsidRPr="00152A9B">
        <w:rPr>
          <w:rFonts w:ascii="Times New Roman" w:hAnsi="Times New Roman" w:cs="Times New Roman"/>
          <w:lang w:val="en-GB"/>
        </w:rPr>
        <w:t>,</w:t>
      </w:r>
      <w:r w:rsidR="00336E69" w:rsidRPr="00152A9B">
        <w:rPr>
          <w:rFonts w:ascii="Times New Roman" w:hAnsi="Times New Roman" w:cs="Times New Roman"/>
          <w:lang w:val="en-GB"/>
        </w:rPr>
        <w:t xml:space="preserve"> in which, in other words, we </w:t>
      </w:r>
      <w:r w:rsidR="00720915" w:rsidRPr="00152A9B">
        <w:rPr>
          <w:rFonts w:ascii="Times New Roman" w:hAnsi="Times New Roman" w:cs="Times New Roman"/>
          <w:lang w:val="en-GB"/>
        </w:rPr>
        <w:t>come to know</w:t>
      </w:r>
      <w:r w:rsidR="00336E69" w:rsidRPr="00152A9B">
        <w:rPr>
          <w:rFonts w:ascii="Times New Roman" w:hAnsi="Times New Roman" w:cs="Times New Roman"/>
          <w:lang w:val="en-GB"/>
        </w:rPr>
        <w:t xml:space="preserve"> reality </w:t>
      </w:r>
      <w:r w:rsidR="00720915" w:rsidRPr="00152A9B">
        <w:rPr>
          <w:rFonts w:ascii="Times New Roman" w:hAnsi="Times New Roman" w:cs="Times New Roman"/>
          <w:lang w:val="en-GB"/>
        </w:rPr>
        <w:t>differently</w:t>
      </w:r>
      <w:r w:rsidR="000479C1" w:rsidRPr="00152A9B">
        <w:rPr>
          <w:rFonts w:ascii="Times New Roman" w:hAnsi="Times New Roman" w:cs="Times New Roman"/>
          <w:lang w:val="en-GB"/>
        </w:rPr>
        <w:t xml:space="preserve"> and</w:t>
      </w:r>
      <w:r w:rsidR="00720915" w:rsidRPr="00152A9B">
        <w:rPr>
          <w:rFonts w:ascii="Times New Roman" w:hAnsi="Times New Roman" w:cs="Times New Roman"/>
          <w:lang w:val="en-GB"/>
        </w:rPr>
        <w:t xml:space="preserve"> </w:t>
      </w:r>
      <w:r w:rsidR="003974A4" w:rsidRPr="00152A9B">
        <w:rPr>
          <w:rFonts w:ascii="Times New Roman" w:hAnsi="Times New Roman" w:cs="Times New Roman"/>
          <w:lang w:val="en-GB"/>
        </w:rPr>
        <w:t>beyond the verbal.</w:t>
      </w:r>
      <w:r w:rsidR="00D576DC" w:rsidRPr="00152A9B">
        <w:rPr>
          <w:rFonts w:ascii="Times New Roman" w:hAnsi="Times New Roman" w:cs="Times New Roman"/>
          <w:lang w:val="en-GB"/>
        </w:rPr>
        <w:t xml:space="preserve"> </w:t>
      </w:r>
    </w:p>
    <w:p w14:paraId="1FD3C380" w14:textId="77777777" w:rsidR="00F27627" w:rsidRPr="00152A9B" w:rsidRDefault="00F27627" w:rsidP="00A922C2">
      <w:pPr>
        <w:spacing w:line="360" w:lineRule="auto"/>
        <w:jc w:val="both"/>
        <w:rPr>
          <w:rFonts w:ascii="Times New Roman" w:hAnsi="Times New Roman" w:cs="Times New Roman"/>
          <w:lang w:val="en-GB"/>
        </w:rPr>
      </w:pPr>
    </w:p>
    <w:p w14:paraId="320597D9" w14:textId="2A39163E" w:rsidR="007618EB" w:rsidRPr="00152A9B" w:rsidRDefault="007618EB" w:rsidP="00A922C2">
      <w:pPr>
        <w:pStyle w:val="ListParagraph"/>
        <w:numPr>
          <w:ilvl w:val="0"/>
          <w:numId w:val="2"/>
        </w:numPr>
        <w:spacing w:line="360" w:lineRule="auto"/>
        <w:jc w:val="both"/>
        <w:rPr>
          <w:rFonts w:ascii="Times New Roman" w:hAnsi="Times New Roman" w:cs="Times New Roman"/>
          <w:b/>
          <w:bCs/>
          <w:lang w:val="en-GB"/>
        </w:rPr>
      </w:pPr>
      <w:r w:rsidRPr="00152A9B">
        <w:rPr>
          <w:rFonts w:ascii="Times New Roman" w:hAnsi="Times New Roman" w:cs="Times New Roman"/>
          <w:b/>
          <w:bCs/>
          <w:lang w:val="en-GB"/>
        </w:rPr>
        <w:lastRenderedPageBreak/>
        <w:t>The poetic mind</w:t>
      </w:r>
    </w:p>
    <w:p w14:paraId="6CF95038" w14:textId="4FF6FD37" w:rsidR="007618EB" w:rsidRPr="00152A9B" w:rsidRDefault="0066558C"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If names, concepts and the way language usually functions -</w:t>
      </w:r>
      <w:r w:rsidR="008A2AA2" w:rsidRPr="00152A9B">
        <w:rPr>
          <w:rFonts w:ascii="Times New Roman" w:hAnsi="Times New Roman" w:cs="Times New Roman"/>
          <w:lang w:val="en-GB"/>
        </w:rPr>
        <w:t xml:space="preserve">that is, </w:t>
      </w:r>
      <w:r w:rsidRPr="00152A9B">
        <w:rPr>
          <w:rFonts w:ascii="Times New Roman" w:hAnsi="Times New Roman" w:cs="Times New Roman"/>
          <w:lang w:val="en-GB"/>
        </w:rPr>
        <w:t xml:space="preserve">as an instituted code-, contribute to obscuring and opposing </w:t>
      </w:r>
      <w:r w:rsidR="00915BA9" w:rsidRPr="00152A9B">
        <w:rPr>
          <w:rFonts w:ascii="Times New Roman" w:hAnsi="Times New Roman" w:cs="Times New Roman"/>
          <w:lang w:val="en-GB"/>
        </w:rPr>
        <w:t>a</w:t>
      </w:r>
      <w:r w:rsidRPr="00152A9B">
        <w:rPr>
          <w:rFonts w:ascii="Times New Roman" w:hAnsi="Times New Roman" w:cs="Times New Roman"/>
          <w:lang w:val="en-GB"/>
        </w:rPr>
        <w:t xml:space="preserve"> creative and flowing </w:t>
      </w:r>
      <w:r w:rsidR="00915BA9" w:rsidRPr="00152A9B">
        <w:rPr>
          <w:rFonts w:ascii="Times New Roman" w:hAnsi="Times New Roman" w:cs="Times New Roman"/>
          <w:lang w:val="en-GB"/>
        </w:rPr>
        <w:t>side</w:t>
      </w:r>
      <w:r w:rsidRPr="00152A9B">
        <w:rPr>
          <w:rFonts w:ascii="Times New Roman" w:hAnsi="Times New Roman" w:cs="Times New Roman"/>
          <w:lang w:val="en-GB"/>
        </w:rPr>
        <w:t xml:space="preserve"> of our thought processes</w:t>
      </w:r>
      <w:r w:rsidR="00915BA9" w:rsidRPr="00152A9B">
        <w:rPr>
          <w:rFonts w:ascii="Times New Roman" w:hAnsi="Times New Roman" w:cs="Times New Roman"/>
          <w:lang w:val="en-GB"/>
        </w:rPr>
        <w:t>,</w:t>
      </w:r>
      <w:r w:rsidRPr="00152A9B">
        <w:rPr>
          <w:rFonts w:ascii="Times New Roman" w:hAnsi="Times New Roman" w:cs="Times New Roman"/>
          <w:lang w:val="en-GB"/>
        </w:rPr>
        <w:t xml:space="preserve"> and</w:t>
      </w:r>
      <w:r w:rsidR="00915BA9" w:rsidRPr="00152A9B">
        <w:rPr>
          <w:rFonts w:ascii="Times New Roman" w:hAnsi="Times New Roman" w:cs="Times New Roman"/>
          <w:lang w:val="en-GB"/>
        </w:rPr>
        <w:t xml:space="preserve"> consequently</w:t>
      </w:r>
      <w:r w:rsidR="00017EB2" w:rsidRPr="00152A9B">
        <w:rPr>
          <w:rFonts w:ascii="Times New Roman" w:hAnsi="Times New Roman" w:cs="Times New Roman"/>
          <w:lang w:val="en-GB"/>
        </w:rPr>
        <w:t>,</w:t>
      </w:r>
      <w:r w:rsidR="00915BA9" w:rsidRPr="00152A9B">
        <w:rPr>
          <w:rFonts w:ascii="Times New Roman" w:hAnsi="Times New Roman" w:cs="Times New Roman"/>
          <w:lang w:val="en-GB"/>
        </w:rPr>
        <w:t xml:space="preserve"> also</w:t>
      </w:r>
      <w:r w:rsidRPr="00152A9B">
        <w:rPr>
          <w:rFonts w:ascii="Times New Roman" w:hAnsi="Times New Roman" w:cs="Times New Roman"/>
          <w:lang w:val="en-GB"/>
        </w:rPr>
        <w:t xml:space="preserve"> </w:t>
      </w:r>
      <w:r w:rsidR="00915BA9" w:rsidRPr="00152A9B">
        <w:rPr>
          <w:rFonts w:ascii="Times New Roman" w:hAnsi="Times New Roman" w:cs="Times New Roman"/>
          <w:lang w:val="en-GB"/>
        </w:rPr>
        <w:t>a</w:t>
      </w:r>
      <w:r w:rsidRPr="00152A9B">
        <w:rPr>
          <w:rFonts w:ascii="Times New Roman" w:hAnsi="Times New Roman" w:cs="Times New Roman"/>
          <w:lang w:val="en-GB"/>
        </w:rPr>
        <w:t xml:space="preserve"> way in which we relate to the world, where can we turn for an alternative? </w:t>
      </w:r>
      <w:r w:rsidR="007618EB" w:rsidRPr="00152A9B">
        <w:rPr>
          <w:rFonts w:ascii="Times New Roman" w:hAnsi="Times New Roman" w:cs="Times New Roman"/>
          <w:lang w:val="en-GB"/>
        </w:rPr>
        <w:t>According to the poet Paul Valéry, we are all capable of experiencing a fundamental poetic state that overturns our relationship with the world and restores it to us in unexpected harmony (Valéry, 2023 [1944]: 21-26</w:t>
      </w:r>
      <w:r w:rsidR="00915BA9" w:rsidRPr="00152A9B">
        <w:rPr>
          <w:rFonts w:ascii="Times New Roman" w:hAnsi="Times New Roman" w:cs="Times New Roman"/>
          <w:lang w:val="en-GB"/>
        </w:rPr>
        <w:t xml:space="preserve">; Zambrano, </w:t>
      </w:r>
      <w:r w:rsidR="00017EB2" w:rsidRPr="00152A9B">
        <w:rPr>
          <w:rFonts w:ascii="Times New Roman" w:hAnsi="Times New Roman" w:cs="Times New Roman"/>
          <w:lang w:val="en-GB"/>
        </w:rPr>
        <w:t>20</w:t>
      </w:r>
      <w:r w:rsidR="0052396B" w:rsidRPr="00152A9B">
        <w:rPr>
          <w:rFonts w:ascii="Times New Roman" w:hAnsi="Times New Roman" w:cs="Times New Roman"/>
          <w:lang w:val="en-GB"/>
        </w:rPr>
        <w:t>24</w:t>
      </w:r>
      <w:r w:rsidR="007618EB" w:rsidRPr="00152A9B">
        <w:rPr>
          <w:rFonts w:ascii="Times New Roman" w:hAnsi="Times New Roman" w:cs="Times New Roman"/>
          <w:lang w:val="en-GB"/>
        </w:rPr>
        <w:t>).</w:t>
      </w:r>
      <w:r w:rsidR="00DA33CC" w:rsidRPr="00152A9B">
        <w:rPr>
          <w:rFonts w:ascii="Times New Roman" w:hAnsi="Times New Roman" w:cs="Times New Roman"/>
          <w:lang w:val="en-GB"/>
        </w:rPr>
        <w:t xml:space="preserve"> In this poetic state, all the possible objects of the ordinary world, remaining what they normally are in terms of their appearances, suddenly find themselves in an indefinable but ‘</w:t>
      </w:r>
      <w:r w:rsidR="00152A9B" w:rsidRPr="00152A9B">
        <w:rPr>
          <w:rFonts w:ascii="Times New Roman" w:hAnsi="Times New Roman" w:cs="Times New Roman"/>
          <w:lang w:val="en-GB"/>
        </w:rPr>
        <w:t>marvellously</w:t>
      </w:r>
      <w:r w:rsidR="00DA33CC" w:rsidRPr="00152A9B">
        <w:rPr>
          <w:rFonts w:ascii="Times New Roman" w:hAnsi="Times New Roman" w:cs="Times New Roman"/>
          <w:lang w:val="en-GB"/>
        </w:rPr>
        <w:t xml:space="preserve">’ right relationship with the modes of our general sensibility (Valéry, 2023 [1944]: 24). </w:t>
      </w:r>
      <w:r w:rsidR="00E8770D" w:rsidRPr="00152A9B">
        <w:rPr>
          <w:rFonts w:ascii="Times New Roman" w:hAnsi="Times New Roman" w:cs="Times New Roman"/>
          <w:lang w:val="en-GB"/>
        </w:rPr>
        <w:t>I</w:t>
      </w:r>
      <w:r w:rsidR="00F4356A" w:rsidRPr="00152A9B">
        <w:rPr>
          <w:rFonts w:ascii="Times New Roman" w:hAnsi="Times New Roman" w:cs="Times New Roman"/>
          <w:lang w:val="en-GB"/>
        </w:rPr>
        <w:t xml:space="preserve">n this state, the things around us call out to one another and combine in a way that is quite different from the usual patterns. </w:t>
      </w:r>
      <w:r w:rsidR="00214A29" w:rsidRPr="00152A9B">
        <w:rPr>
          <w:rFonts w:ascii="Times New Roman" w:hAnsi="Times New Roman" w:cs="Times New Roman"/>
          <w:lang w:val="en-GB"/>
        </w:rPr>
        <w:t xml:space="preserve">As </w:t>
      </w:r>
      <w:r w:rsidR="003C6847" w:rsidRPr="00152A9B">
        <w:rPr>
          <w:rFonts w:ascii="Times New Roman" w:hAnsi="Times New Roman" w:cs="Times New Roman"/>
          <w:lang w:val="en-GB"/>
        </w:rPr>
        <w:t xml:space="preserve">Charles </w:t>
      </w:r>
      <w:r w:rsidR="00214A29" w:rsidRPr="00152A9B">
        <w:rPr>
          <w:rFonts w:ascii="Times New Roman" w:hAnsi="Times New Roman" w:cs="Times New Roman"/>
          <w:lang w:val="en-GB"/>
        </w:rPr>
        <w:t xml:space="preserve">Beaudelaire </w:t>
      </w:r>
      <w:r w:rsidR="007F4A23" w:rsidRPr="00152A9B">
        <w:rPr>
          <w:rFonts w:ascii="Times New Roman" w:hAnsi="Times New Roman" w:cs="Times New Roman"/>
          <w:lang w:val="en-GB"/>
        </w:rPr>
        <w:t>(</w:t>
      </w:r>
      <w:r w:rsidR="004A51B3" w:rsidRPr="00152A9B">
        <w:rPr>
          <w:rFonts w:ascii="Times New Roman" w:hAnsi="Times New Roman" w:cs="Times New Roman"/>
          <w:lang w:val="en-GB"/>
        </w:rPr>
        <w:t>1861</w:t>
      </w:r>
      <w:r w:rsidR="002D652C">
        <w:rPr>
          <w:rFonts w:ascii="Times New Roman" w:hAnsi="Times New Roman" w:cs="Times New Roman"/>
          <w:lang w:val="en-GB"/>
        </w:rPr>
        <w:t>: 10</w:t>
      </w:r>
      <w:r w:rsidR="007F4A23" w:rsidRPr="00152A9B">
        <w:rPr>
          <w:rFonts w:ascii="Times New Roman" w:hAnsi="Times New Roman" w:cs="Times New Roman"/>
          <w:lang w:val="en-GB"/>
        </w:rPr>
        <w:t xml:space="preserve">) </w:t>
      </w:r>
      <w:r w:rsidR="00214A29" w:rsidRPr="00152A9B">
        <w:rPr>
          <w:rFonts w:ascii="Times New Roman" w:hAnsi="Times New Roman" w:cs="Times New Roman"/>
          <w:lang w:val="en-GB"/>
        </w:rPr>
        <w:t>describes in ‘</w:t>
      </w:r>
      <w:r w:rsidR="008222C7" w:rsidRPr="00152A9B">
        <w:rPr>
          <w:rFonts w:ascii="Times New Roman" w:hAnsi="Times New Roman" w:cs="Times New Roman"/>
          <w:i/>
          <w:iCs/>
          <w:lang w:val="en-GB"/>
        </w:rPr>
        <w:t xml:space="preserve">les </w:t>
      </w:r>
      <w:r w:rsidR="00214A29" w:rsidRPr="00152A9B">
        <w:rPr>
          <w:rFonts w:ascii="Times New Roman" w:hAnsi="Times New Roman" w:cs="Times New Roman"/>
          <w:i/>
          <w:iCs/>
          <w:lang w:val="en-GB"/>
        </w:rPr>
        <w:t>Fleurs du Mal</w:t>
      </w:r>
      <w:r w:rsidR="00214A29" w:rsidRPr="00152A9B">
        <w:rPr>
          <w:rFonts w:ascii="Times New Roman" w:hAnsi="Times New Roman" w:cs="Times New Roman"/>
          <w:lang w:val="en-GB"/>
        </w:rPr>
        <w:t xml:space="preserve">’, it is as if </w:t>
      </w:r>
      <w:r w:rsidR="00E27562" w:rsidRPr="00152A9B">
        <w:rPr>
          <w:rFonts w:ascii="Times New Roman" w:hAnsi="Times New Roman" w:cs="Times New Roman"/>
          <w:lang w:val="en-GB"/>
        </w:rPr>
        <w:t>“</w:t>
      </w:r>
      <w:r w:rsidR="00214A29" w:rsidRPr="00152A9B">
        <w:rPr>
          <w:rFonts w:ascii="Times New Roman" w:hAnsi="Times New Roman" w:cs="Times New Roman"/>
          <w:i/>
          <w:iCs/>
          <w:lang w:val="en-GB"/>
        </w:rPr>
        <w:t>les parfums, les couleurs et les sons se répondent</w:t>
      </w:r>
      <w:r w:rsidR="00E27562" w:rsidRPr="00152A9B">
        <w:rPr>
          <w:rFonts w:ascii="Times New Roman" w:hAnsi="Times New Roman" w:cs="Times New Roman"/>
          <w:lang w:val="en-GB"/>
        </w:rPr>
        <w:t>”</w:t>
      </w:r>
      <w:r w:rsidR="00E27562" w:rsidRPr="00152A9B">
        <w:rPr>
          <w:rStyle w:val="FootnoteReference"/>
          <w:rFonts w:ascii="Times New Roman" w:hAnsi="Times New Roman" w:cs="Times New Roman"/>
          <w:lang w:val="en-GB"/>
        </w:rPr>
        <w:footnoteReference w:id="3"/>
      </w:r>
      <w:r w:rsidR="00214A29" w:rsidRPr="00152A9B">
        <w:rPr>
          <w:rFonts w:ascii="Times New Roman" w:hAnsi="Times New Roman" w:cs="Times New Roman"/>
          <w:lang w:val="en-GB"/>
        </w:rPr>
        <w:t xml:space="preserve">. </w:t>
      </w:r>
      <w:r w:rsidR="00E8770D" w:rsidRPr="00152A9B">
        <w:rPr>
          <w:rFonts w:ascii="Times New Roman" w:hAnsi="Times New Roman" w:cs="Times New Roman"/>
          <w:lang w:val="en-GB"/>
        </w:rPr>
        <w:t>Valery</w:t>
      </w:r>
      <w:r w:rsidR="00214A29" w:rsidRPr="00152A9B">
        <w:rPr>
          <w:rFonts w:ascii="Times New Roman" w:hAnsi="Times New Roman" w:cs="Times New Roman"/>
          <w:lang w:val="en-GB"/>
        </w:rPr>
        <w:t xml:space="preserve"> (2023 [1944]</w:t>
      </w:r>
      <w:r w:rsidR="00E8770D" w:rsidRPr="00152A9B">
        <w:rPr>
          <w:rFonts w:ascii="Times New Roman" w:hAnsi="Times New Roman" w:cs="Times New Roman"/>
          <w:lang w:val="en-GB"/>
        </w:rPr>
        <w:t xml:space="preserve"> describes</w:t>
      </w:r>
      <w:r w:rsidR="005E6D4A" w:rsidRPr="00152A9B">
        <w:rPr>
          <w:rFonts w:ascii="Times New Roman" w:hAnsi="Times New Roman" w:cs="Times New Roman"/>
          <w:lang w:val="en-GB"/>
        </w:rPr>
        <w:t xml:space="preserve"> how</w:t>
      </w:r>
      <w:r w:rsidR="00E8770D" w:rsidRPr="00152A9B">
        <w:rPr>
          <w:rFonts w:ascii="Times New Roman" w:hAnsi="Times New Roman" w:cs="Times New Roman"/>
          <w:lang w:val="en-GB"/>
        </w:rPr>
        <w:t xml:space="preserve"> </w:t>
      </w:r>
      <w:r w:rsidR="00017EB2" w:rsidRPr="00152A9B">
        <w:rPr>
          <w:rFonts w:ascii="Times New Roman" w:hAnsi="Times New Roman" w:cs="Times New Roman"/>
          <w:lang w:val="en-GB"/>
        </w:rPr>
        <w:t>in the poetic state,</w:t>
      </w:r>
      <w:r w:rsidR="00E8770D" w:rsidRPr="00152A9B">
        <w:rPr>
          <w:rFonts w:ascii="Times New Roman" w:hAnsi="Times New Roman" w:cs="Times New Roman"/>
          <w:lang w:val="en-GB"/>
        </w:rPr>
        <w:t xml:space="preserve"> objects are musicalized, given a musical dimension</w:t>
      </w:r>
      <w:r w:rsidR="00214A29" w:rsidRPr="00152A9B">
        <w:rPr>
          <w:rFonts w:ascii="Times New Roman" w:hAnsi="Times New Roman" w:cs="Times New Roman"/>
          <w:lang w:val="en-GB"/>
        </w:rPr>
        <w:t>, and</w:t>
      </w:r>
      <w:r w:rsidR="00A375EA" w:rsidRPr="00152A9B">
        <w:rPr>
          <w:rFonts w:ascii="Times New Roman" w:hAnsi="Times New Roman" w:cs="Times New Roman"/>
          <w:lang w:val="en-GB"/>
        </w:rPr>
        <w:t xml:space="preserve"> become resonant with each other. For Valery, the poet is not the privileged person who alone can feel this poetic state, but </w:t>
      </w:r>
      <w:r w:rsidR="00797774" w:rsidRPr="00152A9B">
        <w:rPr>
          <w:rFonts w:ascii="Times New Roman" w:hAnsi="Times New Roman" w:cs="Times New Roman"/>
          <w:lang w:val="en-GB"/>
        </w:rPr>
        <w:t xml:space="preserve">rather </w:t>
      </w:r>
      <w:r w:rsidR="00A375EA" w:rsidRPr="00152A9B">
        <w:rPr>
          <w:rFonts w:ascii="Times New Roman" w:hAnsi="Times New Roman" w:cs="Times New Roman"/>
          <w:lang w:val="en-GB"/>
        </w:rPr>
        <w:t>has the function of creating it, through his words, in others</w:t>
      </w:r>
      <w:r w:rsidR="00433A44" w:rsidRPr="00152A9B">
        <w:rPr>
          <w:rFonts w:ascii="Times New Roman" w:hAnsi="Times New Roman" w:cs="Times New Roman"/>
          <w:lang w:val="en-GB"/>
        </w:rPr>
        <w:t xml:space="preserve"> (Valéry, 2023 [1944]: 26)</w:t>
      </w:r>
      <w:r w:rsidR="00A375EA" w:rsidRPr="00152A9B">
        <w:rPr>
          <w:rFonts w:ascii="Times New Roman" w:hAnsi="Times New Roman" w:cs="Times New Roman"/>
          <w:lang w:val="en-GB"/>
        </w:rPr>
        <w:t>.</w:t>
      </w:r>
    </w:p>
    <w:p w14:paraId="2CBC8973" w14:textId="2D6606B7" w:rsidR="00797774" w:rsidRPr="00152A9B" w:rsidRDefault="0066558C"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In the poetic state, things and objects appear the same as in our day to day lives but their meanings and relationships are quite different</w:t>
      </w:r>
      <w:r w:rsidR="005E6D4A" w:rsidRPr="00152A9B">
        <w:rPr>
          <w:rFonts w:ascii="Times New Roman" w:hAnsi="Times New Roman" w:cs="Times New Roman"/>
          <w:lang w:val="en-GB"/>
        </w:rPr>
        <w:t>. R</w:t>
      </w:r>
      <w:r w:rsidRPr="00152A9B">
        <w:rPr>
          <w:rFonts w:ascii="Times New Roman" w:hAnsi="Times New Roman" w:cs="Times New Roman"/>
          <w:lang w:val="en-GB"/>
        </w:rPr>
        <w:t xml:space="preserve">ather than being controlled by the sensibilities of our specialized senses, </w:t>
      </w:r>
      <w:r w:rsidR="005E6D4A" w:rsidRPr="00152A9B">
        <w:rPr>
          <w:rFonts w:ascii="Times New Roman" w:hAnsi="Times New Roman" w:cs="Times New Roman"/>
          <w:lang w:val="en-GB"/>
        </w:rPr>
        <w:t xml:space="preserve">they </w:t>
      </w:r>
      <w:r w:rsidRPr="00152A9B">
        <w:rPr>
          <w:rFonts w:ascii="Times New Roman" w:hAnsi="Times New Roman" w:cs="Times New Roman"/>
          <w:lang w:val="en-GB"/>
        </w:rPr>
        <w:t>represent the fluctuations of our general sensibility (</w:t>
      </w:r>
      <w:r w:rsidR="00D61DB7" w:rsidRPr="00152A9B">
        <w:rPr>
          <w:rFonts w:ascii="Times New Roman" w:hAnsi="Times New Roman" w:cs="Times New Roman"/>
          <w:lang w:val="en-GB"/>
        </w:rPr>
        <w:t>Valéry, 2023 [1944]: 25)</w:t>
      </w:r>
      <w:r w:rsidRPr="00152A9B">
        <w:rPr>
          <w:rFonts w:ascii="Times New Roman" w:hAnsi="Times New Roman" w:cs="Times New Roman"/>
          <w:lang w:val="en-GB"/>
        </w:rPr>
        <w:t>.</w:t>
      </w:r>
      <w:r w:rsidR="00BD39B0" w:rsidRPr="00152A9B">
        <w:rPr>
          <w:rFonts w:ascii="Times New Roman" w:hAnsi="Times New Roman" w:cs="Times New Roman"/>
          <w:lang w:val="en-GB"/>
        </w:rPr>
        <w:t xml:space="preserve"> In his ‘</w:t>
      </w:r>
      <w:r w:rsidR="00BD39B0" w:rsidRPr="00152A9B">
        <w:rPr>
          <w:rFonts w:ascii="Times New Roman" w:hAnsi="Times New Roman" w:cs="Times New Roman"/>
          <w:i/>
          <w:iCs/>
          <w:lang w:val="en-GB"/>
        </w:rPr>
        <w:t>Phénoménologie de la perception</w:t>
      </w:r>
      <w:r w:rsidR="00BD39B0" w:rsidRPr="00152A9B">
        <w:rPr>
          <w:rFonts w:ascii="Times New Roman" w:hAnsi="Times New Roman" w:cs="Times New Roman"/>
          <w:lang w:val="en-GB"/>
        </w:rPr>
        <w:t>’ Maurice Merleau-Ponty</w:t>
      </w:r>
      <w:r w:rsidR="00915BA9" w:rsidRPr="00152A9B">
        <w:rPr>
          <w:rFonts w:ascii="Times New Roman" w:hAnsi="Times New Roman" w:cs="Times New Roman"/>
          <w:lang w:val="en-GB"/>
        </w:rPr>
        <w:t xml:space="preserve"> (</w:t>
      </w:r>
      <w:r w:rsidR="009439C5" w:rsidRPr="00152A9B">
        <w:rPr>
          <w:rFonts w:ascii="Times New Roman" w:hAnsi="Times New Roman" w:cs="Times New Roman"/>
          <w:lang w:val="en-GB"/>
        </w:rPr>
        <w:t>1945</w:t>
      </w:r>
      <w:r w:rsidR="00915BA9" w:rsidRPr="00152A9B">
        <w:rPr>
          <w:rFonts w:ascii="Times New Roman" w:hAnsi="Times New Roman" w:cs="Times New Roman"/>
          <w:lang w:val="en-GB"/>
        </w:rPr>
        <w:t>) studies the living relationship we have with the world through our body</w:t>
      </w:r>
      <w:r w:rsidR="00DD4A65" w:rsidRPr="00152A9B">
        <w:rPr>
          <w:rFonts w:ascii="Times New Roman" w:hAnsi="Times New Roman" w:cs="Times New Roman"/>
          <w:lang w:val="en-GB"/>
        </w:rPr>
        <w:t xml:space="preserve"> and argues that th</w:t>
      </w:r>
      <w:r w:rsidR="00950B82" w:rsidRPr="00152A9B">
        <w:rPr>
          <w:rFonts w:ascii="Times New Roman" w:hAnsi="Times New Roman" w:cs="Times New Roman"/>
          <w:lang w:val="en-GB"/>
        </w:rPr>
        <w:t>e</w:t>
      </w:r>
      <w:r w:rsidR="00DD4A65" w:rsidRPr="00152A9B">
        <w:rPr>
          <w:rFonts w:ascii="Times New Roman" w:hAnsi="Times New Roman" w:cs="Times New Roman"/>
          <w:lang w:val="en-GB"/>
        </w:rPr>
        <w:t xml:space="preserve"> poetic state corresponds to </w:t>
      </w:r>
      <w:r w:rsidR="00950B82" w:rsidRPr="00152A9B">
        <w:rPr>
          <w:rFonts w:ascii="Times New Roman" w:hAnsi="Times New Roman" w:cs="Times New Roman"/>
          <w:lang w:val="en-GB"/>
        </w:rPr>
        <w:t>the way in which we first come to experience the world</w:t>
      </w:r>
      <w:r w:rsidR="00915BA9" w:rsidRPr="00152A9B">
        <w:rPr>
          <w:rFonts w:ascii="Times New Roman" w:hAnsi="Times New Roman" w:cs="Times New Roman"/>
          <w:lang w:val="en-GB"/>
        </w:rPr>
        <w:t>. According to Merleau-Ponty (</w:t>
      </w:r>
      <w:r w:rsidR="009439C5" w:rsidRPr="00152A9B">
        <w:rPr>
          <w:rFonts w:ascii="Times New Roman" w:hAnsi="Times New Roman" w:cs="Times New Roman"/>
          <w:lang w:val="en-GB"/>
        </w:rPr>
        <w:t>1945</w:t>
      </w:r>
      <w:r w:rsidR="00372AA3" w:rsidRPr="00152A9B">
        <w:rPr>
          <w:rFonts w:ascii="Times New Roman" w:hAnsi="Times New Roman" w:cs="Times New Roman"/>
          <w:lang w:val="en-GB"/>
        </w:rPr>
        <w:t>:</w:t>
      </w:r>
      <w:r w:rsidR="00915BA9" w:rsidRPr="00152A9B">
        <w:rPr>
          <w:rFonts w:ascii="Times New Roman" w:hAnsi="Times New Roman" w:cs="Times New Roman"/>
          <w:lang w:val="en-GB"/>
        </w:rPr>
        <w:t xml:space="preserve"> 226); </w:t>
      </w:r>
      <w:r w:rsidR="007768F5" w:rsidRPr="00152A9B">
        <w:rPr>
          <w:rFonts w:ascii="Times New Roman" w:hAnsi="Times New Roman" w:cs="Times New Roman"/>
          <w:lang w:val="en-GB"/>
        </w:rPr>
        <w:t>the only way I</w:t>
      </w:r>
      <w:r w:rsidR="00372AA3" w:rsidRPr="00152A9B">
        <w:rPr>
          <w:rFonts w:ascii="Times New Roman" w:hAnsi="Times New Roman" w:cs="Times New Roman"/>
          <w:lang w:val="en-GB"/>
        </w:rPr>
        <w:t>, as a subjectivity,</w:t>
      </w:r>
      <w:r w:rsidR="007768F5" w:rsidRPr="00152A9B">
        <w:rPr>
          <w:rFonts w:ascii="Times New Roman" w:hAnsi="Times New Roman" w:cs="Times New Roman"/>
          <w:lang w:val="en-GB"/>
        </w:rPr>
        <w:t xml:space="preserve"> can be</w:t>
      </w:r>
      <w:r w:rsidR="00915BA9" w:rsidRPr="00152A9B">
        <w:rPr>
          <w:rFonts w:ascii="Times New Roman" w:hAnsi="Times New Roman" w:cs="Times New Roman"/>
          <w:lang w:val="en-GB"/>
        </w:rPr>
        <w:t xml:space="preserve"> among things</w:t>
      </w:r>
      <w:r w:rsidR="00372AA3" w:rsidRPr="00152A9B">
        <w:rPr>
          <w:rFonts w:ascii="Times New Roman" w:hAnsi="Times New Roman" w:cs="Times New Roman"/>
          <w:lang w:val="en-GB"/>
        </w:rPr>
        <w:t>,</w:t>
      </w:r>
      <w:r w:rsidR="007768F5" w:rsidRPr="00152A9B">
        <w:rPr>
          <w:rFonts w:ascii="Times New Roman" w:hAnsi="Times New Roman" w:cs="Times New Roman"/>
          <w:lang w:val="en-GB"/>
        </w:rPr>
        <w:t xml:space="preserve"> is through my body.</w:t>
      </w:r>
      <w:r w:rsidR="00915BA9" w:rsidRPr="00152A9B">
        <w:rPr>
          <w:rFonts w:ascii="Times New Roman" w:hAnsi="Times New Roman" w:cs="Times New Roman"/>
          <w:lang w:val="en-GB"/>
        </w:rPr>
        <w:t xml:space="preserve"> </w:t>
      </w:r>
      <w:r w:rsidR="007768F5" w:rsidRPr="00152A9B">
        <w:rPr>
          <w:rFonts w:ascii="Times New Roman" w:hAnsi="Times New Roman" w:cs="Times New Roman"/>
          <w:lang w:val="en-GB"/>
        </w:rPr>
        <w:t>The objects that surround me</w:t>
      </w:r>
      <w:r w:rsidR="00915BA9" w:rsidRPr="00152A9B">
        <w:rPr>
          <w:rFonts w:ascii="Times New Roman" w:hAnsi="Times New Roman" w:cs="Times New Roman"/>
          <w:lang w:val="en-GB"/>
        </w:rPr>
        <w:t xml:space="preserve"> </w:t>
      </w:r>
      <w:r w:rsidR="005E6D4A" w:rsidRPr="00152A9B">
        <w:rPr>
          <w:rFonts w:ascii="Times New Roman" w:hAnsi="Times New Roman" w:cs="Times New Roman"/>
          <w:lang w:val="en-GB"/>
        </w:rPr>
        <w:t xml:space="preserve">always first </w:t>
      </w:r>
      <w:r w:rsidR="00915BA9" w:rsidRPr="00152A9B">
        <w:rPr>
          <w:rFonts w:ascii="Times New Roman" w:hAnsi="Times New Roman" w:cs="Times New Roman"/>
          <w:lang w:val="en-GB"/>
        </w:rPr>
        <w:t>coexist with me as an embodied subject, and this life of things has nothing in common with the constitution of scientific objects.</w:t>
      </w:r>
      <w:r w:rsidR="007768F5" w:rsidRPr="00152A9B">
        <w:rPr>
          <w:rFonts w:ascii="Times New Roman" w:hAnsi="Times New Roman" w:cs="Times New Roman"/>
          <w:lang w:val="en-GB"/>
        </w:rPr>
        <w:t xml:space="preserve"> </w:t>
      </w:r>
      <w:r w:rsidR="00797774" w:rsidRPr="00152A9B">
        <w:rPr>
          <w:rFonts w:ascii="Times New Roman" w:hAnsi="Times New Roman" w:cs="Times New Roman"/>
          <w:lang w:val="en-GB"/>
        </w:rPr>
        <w:t>According to Merleau-Ponty (</w:t>
      </w:r>
      <w:r w:rsidR="009439C5" w:rsidRPr="00152A9B">
        <w:rPr>
          <w:rFonts w:ascii="Times New Roman" w:hAnsi="Times New Roman" w:cs="Times New Roman"/>
          <w:lang w:val="en-GB"/>
        </w:rPr>
        <w:t>1945</w:t>
      </w:r>
      <w:r w:rsidR="00797774" w:rsidRPr="00152A9B">
        <w:rPr>
          <w:rFonts w:ascii="Times New Roman" w:hAnsi="Times New Roman" w:cs="Times New Roman"/>
          <w:lang w:val="en-GB"/>
        </w:rPr>
        <w:t xml:space="preserve">:240) </w:t>
      </w:r>
      <w:r w:rsidR="00017EB2" w:rsidRPr="00152A9B">
        <w:rPr>
          <w:rFonts w:ascii="Times New Roman" w:hAnsi="Times New Roman" w:cs="Times New Roman"/>
          <w:lang w:val="en-GB"/>
        </w:rPr>
        <w:t>i</w:t>
      </w:r>
      <w:r w:rsidR="00797774" w:rsidRPr="00152A9B">
        <w:rPr>
          <w:rFonts w:ascii="Times New Roman" w:hAnsi="Times New Roman" w:cs="Times New Roman"/>
          <w:lang w:val="en-GB"/>
        </w:rPr>
        <w:t xml:space="preserve">ntellectual processes of signification interrupt the continual movement by which the body projects itself into things and towards others. The reflective attitude </w:t>
      </w:r>
      <w:r w:rsidR="00C44A81" w:rsidRPr="00152A9B">
        <w:rPr>
          <w:rFonts w:ascii="Times New Roman" w:hAnsi="Times New Roman" w:cs="Times New Roman"/>
          <w:lang w:val="en-GB"/>
        </w:rPr>
        <w:t>characteristic of</w:t>
      </w:r>
      <w:r w:rsidR="00797774" w:rsidRPr="00152A9B">
        <w:rPr>
          <w:rFonts w:ascii="Times New Roman" w:hAnsi="Times New Roman" w:cs="Times New Roman"/>
          <w:lang w:val="en-GB"/>
        </w:rPr>
        <w:t xml:space="preserve"> </w:t>
      </w:r>
      <w:r w:rsidR="0052396B" w:rsidRPr="00152A9B">
        <w:rPr>
          <w:rFonts w:ascii="Times New Roman" w:hAnsi="Times New Roman" w:cs="Times New Roman"/>
          <w:lang w:val="en-GB"/>
        </w:rPr>
        <w:t>-</w:t>
      </w:r>
      <w:r w:rsidR="00797774" w:rsidRPr="00152A9B">
        <w:rPr>
          <w:rFonts w:ascii="Times New Roman" w:hAnsi="Times New Roman" w:cs="Times New Roman"/>
          <w:lang w:val="en-GB"/>
        </w:rPr>
        <w:t xml:space="preserve">what can be referred to as- a vulgarized cartesian </w:t>
      </w:r>
      <w:r w:rsidR="005E6D4A" w:rsidRPr="00152A9B">
        <w:rPr>
          <w:rFonts w:ascii="Times New Roman" w:hAnsi="Times New Roman" w:cs="Times New Roman"/>
          <w:lang w:val="en-GB"/>
        </w:rPr>
        <w:t xml:space="preserve">scientific </w:t>
      </w:r>
      <w:r w:rsidR="00797774" w:rsidRPr="00152A9B">
        <w:rPr>
          <w:rFonts w:ascii="Times New Roman" w:hAnsi="Times New Roman" w:cs="Times New Roman"/>
          <w:lang w:val="en-GB"/>
        </w:rPr>
        <w:t xml:space="preserve">tradition, defines the body as a sum of parts without an interior, and the soul as a being entirely present to itself, i.e. without distance. Despite the fact that </w:t>
      </w:r>
      <w:r w:rsidR="00797774" w:rsidRPr="00152A9B">
        <w:rPr>
          <w:rFonts w:ascii="Times New Roman" w:hAnsi="Times New Roman" w:cs="Times New Roman"/>
          <w:lang w:val="en-GB"/>
        </w:rPr>
        <w:lastRenderedPageBreak/>
        <w:t xml:space="preserve">these definitions establish clarity within and without us, they reduce the experience of the body to a mere mechanistic process. </w:t>
      </w:r>
      <w:r w:rsidR="00B817FD" w:rsidRPr="00152A9B">
        <w:rPr>
          <w:rFonts w:ascii="Times New Roman" w:hAnsi="Times New Roman" w:cs="Times New Roman"/>
          <w:lang w:val="en-GB"/>
        </w:rPr>
        <w:t xml:space="preserve">‘An algorithm will only ever express nature without humanity’ (Merleau-Ponty, </w:t>
      </w:r>
      <w:r w:rsidR="009439C5" w:rsidRPr="00152A9B">
        <w:rPr>
          <w:rFonts w:ascii="Times New Roman" w:hAnsi="Times New Roman" w:cs="Times New Roman"/>
          <w:lang w:val="en-GB"/>
        </w:rPr>
        <w:t>1945</w:t>
      </w:r>
      <w:r w:rsidR="00B817FD" w:rsidRPr="00152A9B">
        <w:rPr>
          <w:rFonts w:ascii="Times New Roman" w:hAnsi="Times New Roman" w:cs="Times New Roman"/>
          <w:lang w:val="en-GB"/>
        </w:rPr>
        <w:t>: 229).</w:t>
      </w:r>
    </w:p>
    <w:p w14:paraId="3E201882" w14:textId="6217DCF2" w:rsidR="0066558C" w:rsidRPr="00152A9B" w:rsidRDefault="00B34CCF"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Merleau-Ponty (</w:t>
      </w:r>
      <w:r w:rsidR="009439C5" w:rsidRPr="00152A9B">
        <w:rPr>
          <w:rFonts w:ascii="Times New Roman" w:hAnsi="Times New Roman" w:cs="Times New Roman"/>
          <w:lang w:val="en-GB"/>
        </w:rPr>
        <w:t>1945</w:t>
      </w:r>
      <w:r w:rsidRPr="00152A9B">
        <w:rPr>
          <w:rFonts w:ascii="Times New Roman" w:hAnsi="Times New Roman" w:cs="Times New Roman"/>
          <w:lang w:val="en-GB"/>
        </w:rPr>
        <w:t>: 194)</w:t>
      </w:r>
      <w:r w:rsidR="00604DB6" w:rsidRPr="00152A9B">
        <w:rPr>
          <w:rFonts w:ascii="Times New Roman" w:hAnsi="Times New Roman" w:cs="Times New Roman"/>
          <w:lang w:val="en-GB"/>
        </w:rPr>
        <w:t xml:space="preserve"> argues that truly</w:t>
      </w:r>
      <w:r w:rsidRPr="00152A9B">
        <w:rPr>
          <w:rFonts w:ascii="Times New Roman" w:hAnsi="Times New Roman" w:cs="Times New Roman"/>
          <w:lang w:val="en-GB"/>
        </w:rPr>
        <w:t xml:space="preserve"> experiencing a situation </w:t>
      </w:r>
      <w:r w:rsidR="00797774" w:rsidRPr="00152A9B">
        <w:rPr>
          <w:rFonts w:ascii="Times New Roman" w:hAnsi="Times New Roman" w:cs="Times New Roman"/>
          <w:lang w:val="en-GB"/>
        </w:rPr>
        <w:t>means</w:t>
      </w:r>
      <w:r w:rsidRPr="00152A9B">
        <w:rPr>
          <w:rFonts w:ascii="Times New Roman" w:hAnsi="Times New Roman" w:cs="Times New Roman"/>
          <w:lang w:val="en-GB"/>
        </w:rPr>
        <w:t xml:space="preserve"> being actively engaged in it</w:t>
      </w:r>
      <w:r w:rsidR="00797774" w:rsidRPr="00152A9B">
        <w:rPr>
          <w:rFonts w:ascii="Times New Roman" w:hAnsi="Times New Roman" w:cs="Times New Roman"/>
          <w:lang w:val="en-GB"/>
        </w:rPr>
        <w:t>.</w:t>
      </w:r>
      <w:r w:rsidRPr="00152A9B">
        <w:rPr>
          <w:rFonts w:ascii="Times New Roman" w:hAnsi="Times New Roman" w:cs="Times New Roman"/>
          <w:lang w:val="en-GB"/>
        </w:rPr>
        <w:t xml:space="preserve"> </w:t>
      </w:r>
      <w:r w:rsidR="00797774" w:rsidRPr="00152A9B">
        <w:rPr>
          <w:rFonts w:ascii="Times New Roman" w:hAnsi="Times New Roman" w:cs="Times New Roman"/>
          <w:lang w:val="en-GB"/>
        </w:rPr>
        <w:t>I</w:t>
      </w:r>
      <w:r w:rsidRPr="00152A9B">
        <w:rPr>
          <w:rFonts w:ascii="Times New Roman" w:hAnsi="Times New Roman" w:cs="Times New Roman"/>
          <w:lang w:val="en-GB"/>
        </w:rPr>
        <w:t xml:space="preserve">n other words, living a situation, implies a mode of perception distinct from </w:t>
      </w:r>
      <w:r w:rsidR="00C44A81" w:rsidRPr="00152A9B">
        <w:rPr>
          <w:rFonts w:ascii="Times New Roman" w:hAnsi="Times New Roman" w:cs="Times New Roman"/>
          <w:lang w:val="en-GB"/>
        </w:rPr>
        <w:t>reflexive</w:t>
      </w:r>
      <w:r w:rsidRPr="00152A9B">
        <w:rPr>
          <w:rFonts w:ascii="Times New Roman" w:hAnsi="Times New Roman" w:cs="Times New Roman"/>
          <w:lang w:val="en-GB"/>
        </w:rPr>
        <w:t xml:space="preserve"> perception, a kind of meaning distinct from intellectual meaning, an intentionality that is not pure ‘</w:t>
      </w:r>
      <w:r w:rsidR="00F60571" w:rsidRPr="00152A9B">
        <w:rPr>
          <w:rFonts w:ascii="Times New Roman" w:hAnsi="Times New Roman" w:cs="Times New Roman"/>
          <w:lang w:val="en-GB"/>
        </w:rPr>
        <w:t>consciousness</w:t>
      </w:r>
      <w:r w:rsidRPr="00152A9B">
        <w:rPr>
          <w:rFonts w:ascii="Times New Roman" w:hAnsi="Times New Roman" w:cs="Times New Roman"/>
          <w:lang w:val="en-GB"/>
        </w:rPr>
        <w:t xml:space="preserve"> of something’. </w:t>
      </w:r>
      <w:r w:rsidR="00797774" w:rsidRPr="00152A9B">
        <w:rPr>
          <w:rFonts w:ascii="Times New Roman" w:hAnsi="Times New Roman" w:cs="Times New Roman"/>
          <w:lang w:val="en-GB"/>
        </w:rPr>
        <w:t>H</w:t>
      </w:r>
      <w:r w:rsidRPr="00152A9B">
        <w:rPr>
          <w:rFonts w:ascii="Times New Roman" w:hAnsi="Times New Roman" w:cs="Times New Roman"/>
          <w:lang w:val="en-GB"/>
        </w:rPr>
        <w:t>ere</w:t>
      </w:r>
      <w:r w:rsidR="00797774" w:rsidRPr="00152A9B">
        <w:rPr>
          <w:rFonts w:ascii="Times New Roman" w:hAnsi="Times New Roman" w:cs="Times New Roman"/>
          <w:lang w:val="en-GB"/>
        </w:rPr>
        <w:t>,</w:t>
      </w:r>
      <w:r w:rsidRPr="00152A9B">
        <w:rPr>
          <w:rFonts w:ascii="Times New Roman" w:hAnsi="Times New Roman" w:cs="Times New Roman"/>
          <w:lang w:val="en-GB"/>
        </w:rPr>
        <w:t xml:space="preserve"> Merleau-Ponty aligns with Valery, </w:t>
      </w:r>
      <w:r w:rsidR="00797774" w:rsidRPr="00152A9B">
        <w:rPr>
          <w:rFonts w:ascii="Times New Roman" w:hAnsi="Times New Roman" w:cs="Times New Roman"/>
          <w:lang w:val="en-GB"/>
        </w:rPr>
        <w:t xml:space="preserve">and argues that </w:t>
      </w:r>
      <w:r w:rsidRPr="00152A9B">
        <w:rPr>
          <w:rFonts w:ascii="Times New Roman" w:hAnsi="Times New Roman" w:cs="Times New Roman"/>
          <w:lang w:val="en-GB"/>
        </w:rPr>
        <w:t>things never appear to us through one of our isolated senses only, but rather as the objects of a more general sensibility</w:t>
      </w:r>
      <w:r w:rsidR="00B817FD" w:rsidRPr="00152A9B">
        <w:rPr>
          <w:rFonts w:ascii="Times New Roman" w:hAnsi="Times New Roman" w:cs="Times New Roman"/>
          <w:lang w:val="en-GB"/>
        </w:rPr>
        <w:t xml:space="preserve"> in which everything resonates</w:t>
      </w:r>
      <w:r w:rsidRPr="00152A9B">
        <w:rPr>
          <w:rFonts w:ascii="Times New Roman" w:hAnsi="Times New Roman" w:cs="Times New Roman"/>
          <w:lang w:val="en-GB"/>
        </w:rPr>
        <w:t xml:space="preserve">. </w:t>
      </w:r>
      <w:r w:rsidR="00797774" w:rsidRPr="00152A9B">
        <w:rPr>
          <w:rFonts w:ascii="Times New Roman" w:hAnsi="Times New Roman" w:cs="Times New Roman"/>
          <w:lang w:val="en-GB"/>
        </w:rPr>
        <w:t>S</w:t>
      </w:r>
      <w:r w:rsidRPr="00152A9B">
        <w:rPr>
          <w:rFonts w:ascii="Times New Roman" w:hAnsi="Times New Roman" w:cs="Times New Roman"/>
          <w:lang w:val="en-GB"/>
        </w:rPr>
        <w:t xml:space="preserve">eeing perception </w:t>
      </w:r>
      <w:r w:rsidR="00980D0D" w:rsidRPr="00152A9B">
        <w:rPr>
          <w:rFonts w:ascii="Times New Roman" w:hAnsi="Times New Roman" w:cs="Times New Roman"/>
          <w:lang w:val="en-GB"/>
        </w:rPr>
        <w:t>as</w:t>
      </w:r>
      <w:r w:rsidRPr="00152A9B">
        <w:rPr>
          <w:rFonts w:ascii="Times New Roman" w:hAnsi="Times New Roman" w:cs="Times New Roman"/>
          <w:lang w:val="en-GB"/>
        </w:rPr>
        <w:t xml:space="preserve"> something embodied</w:t>
      </w:r>
      <w:r w:rsidR="00B817FD" w:rsidRPr="00152A9B">
        <w:rPr>
          <w:rFonts w:ascii="Times New Roman" w:hAnsi="Times New Roman" w:cs="Times New Roman"/>
          <w:lang w:val="en-GB"/>
        </w:rPr>
        <w:t xml:space="preserve"> through plural senses,</w:t>
      </w:r>
      <w:r w:rsidRPr="00152A9B">
        <w:rPr>
          <w:rFonts w:ascii="Times New Roman" w:hAnsi="Times New Roman" w:cs="Times New Roman"/>
          <w:lang w:val="en-GB"/>
        </w:rPr>
        <w:t xml:space="preserve"> shows us a different manner </w:t>
      </w:r>
      <w:r w:rsidR="00495C92" w:rsidRPr="00152A9B">
        <w:rPr>
          <w:rFonts w:ascii="Times New Roman" w:hAnsi="Times New Roman" w:cs="Times New Roman"/>
          <w:lang w:val="en-GB"/>
        </w:rPr>
        <w:t>of</w:t>
      </w:r>
      <w:r w:rsidRPr="00152A9B">
        <w:rPr>
          <w:rFonts w:ascii="Times New Roman" w:hAnsi="Times New Roman" w:cs="Times New Roman"/>
          <w:lang w:val="en-GB"/>
        </w:rPr>
        <w:t xml:space="preserve"> experienc</w:t>
      </w:r>
      <w:r w:rsidR="00495C92" w:rsidRPr="00152A9B">
        <w:rPr>
          <w:rFonts w:ascii="Times New Roman" w:hAnsi="Times New Roman" w:cs="Times New Roman"/>
          <w:lang w:val="en-GB"/>
        </w:rPr>
        <w:t>ing</w:t>
      </w:r>
      <w:r w:rsidRPr="00152A9B">
        <w:rPr>
          <w:rFonts w:ascii="Times New Roman" w:hAnsi="Times New Roman" w:cs="Times New Roman"/>
          <w:lang w:val="en-GB"/>
        </w:rPr>
        <w:t xml:space="preserve"> unity</w:t>
      </w:r>
      <w:r w:rsidR="00495C92" w:rsidRPr="00152A9B">
        <w:rPr>
          <w:rFonts w:ascii="Times New Roman" w:hAnsi="Times New Roman" w:cs="Times New Roman"/>
          <w:lang w:val="en-GB"/>
        </w:rPr>
        <w:t>,</w:t>
      </w:r>
      <w:r w:rsidRPr="00152A9B">
        <w:rPr>
          <w:rFonts w:ascii="Times New Roman" w:hAnsi="Times New Roman" w:cs="Times New Roman"/>
          <w:lang w:val="en-GB"/>
        </w:rPr>
        <w:t xml:space="preserve"> in which visu</w:t>
      </w:r>
      <w:r w:rsidR="00495C92" w:rsidRPr="00152A9B">
        <w:rPr>
          <w:rFonts w:ascii="Times New Roman" w:hAnsi="Times New Roman" w:cs="Times New Roman"/>
          <w:lang w:val="en-GB"/>
        </w:rPr>
        <w:t xml:space="preserve">al information </w:t>
      </w:r>
      <w:r w:rsidR="00B817FD" w:rsidRPr="00152A9B">
        <w:rPr>
          <w:rFonts w:ascii="Times New Roman" w:hAnsi="Times New Roman" w:cs="Times New Roman"/>
          <w:lang w:val="en-GB"/>
        </w:rPr>
        <w:t xml:space="preserve">can </w:t>
      </w:r>
      <w:r w:rsidR="00495C92" w:rsidRPr="00152A9B">
        <w:rPr>
          <w:rFonts w:ascii="Times New Roman" w:hAnsi="Times New Roman" w:cs="Times New Roman"/>
          <w:lang w:val="en-GB"/>
        </w:rPr>
        <w:t>appear to us as tactile or olfactory</w:t>
      </w:r>
      <w:r w:rsidR="0052396B" w:rsidRPr="00152A9B">
        <w:rPr>
          <w:rFonts w:ascii="Times New Roman" w:hAnsi="Times New Roman" w:cs="Times New Roman"/>
          <w:lang w:val="en-GB"/>
        </w:rPr>
        <w:t>,</w:t>
      </w:r>
      <w:r w:rsidR="00495C92" w:rsidRPr="00152A9B">
        <w:rPr>
          <w:rFonts w:ascii="Times New Roman" w:hAnsi="Times New Roman" w:cs="Times New Roman"/>
          <w:lang w:val="en-GB"/>
        </w:rPr>
        <w:t xml:space="preserve"> while sounds can</w:t>
      </w:r>
      <w:r w:rsidR="008A2AA2" w:rsidRPr="00152A9B">
        <w:rPr>
          <w:rFonts w:ascii="Times New Roman" w:hAnsi="Times New Roman" w:cs="Times New Roman"/>
          <w:lang w:val="en-GB"/>
        </w:rPr>
        <w:t xml:space="preserve"> for example </w:t>
      </w:r>
      <w:r w:rsidR="00495C92" w:rsidRPr="00152A9B">
        <w:rPr>
          <w:rFonts w:ascii="Times New Roman" w:hAnsi="Times New Roman" w:cs="Times New Roman"/>
          <w:lang w:val="en-GB"/>
        </w:rPr>
        <w:t xml:space="preserve">not be dissociated from a visual aspect (Merleau-Ponty, </w:t>
      </w:r>
      <w:r w:rsidR="009439C5" w:rsidRPr="00152A9B">
        <w:rPr>
          <w:rFonts w:ascii="Times New Roman" w:hAnsi="Times New Roman" w:cs="Times New Roman"/>
          <w:lang w:val="en-GB"/>
        </w:rPr>
        <w:t>1945</w:t>
      </w:r>
      <w:r w:rsidR="00495C92" w:rsidRPr="00152A9B">
        <w:rPr>
          <w:rFonts w:ascii="Times New Roman" w:hAnsi="Times New Roman" w:cs="Times New Roman"/>
          <w:lang w:val="en-GB"/>
        </w:rPr>
        <w:t>: 186).</w:t>
      </w:r>
      <w:r w:rsidR="00A37FA2" w:rsidRPr="00152A9B">
        <w:rPr>
          <w:rFonts w:ascii="Times New Roman" w:hAnsi="Times New Roman" w:cs="Times New Roman"/>
          <w:lang w:val="en-GB"/>
        </w:rPr>
        <w:t xml:space="preserve"> </w:t>
      </w:r>
      <w:r w:rsidR="00797774" w:rsidRPr="00152A9B">
        <w:rPr>
          <w:rFonts w:ascii="Times New Roman" w:hAnsi="Times New Roman" w:cs="Times New Roman"/>
          <w:lang w:val="en-GB"/>
        </w:rPr>
        <w:t>W</w:t>
      </w:r>
      <w:r w:rsidR="00A37FA2" w:rsidRPr="00152A9B">
        <w:rPr>
          <w:rFonts w:ascii="Times New Roman" w:hAnsi="Times New Roman" w:cs="Times New Roman"/>
          <w:lang w:val="en-GB"/>
        </w:rPr>
        <w:t xml:space="preserve">ithout this profound interconnection of significations, one could </w:t>
      </w:r>
      <w:r w:rsidR="00017EB2" w:rsidRPr="00152A9B">
        <w:rPr>
          <w:rFonts w:ascii="Times New Roman" w:hAnsi="Times New Roman" w:cs="Times New Roman"/>
          <w:lang w:val="en-GB"/>
        </w:rPr>
        <w:t xml:space="preserve">for example </w:t>
      </w:r>
      <w:r w:rsidR="00A37FA2" w:rsidRPr="00152A9B">
        <w:rPr>
          <w:rFonts w:ascii="Times New Roman" w:hAnsi="Times New Roman" w:cs="Times New Roman"/>
          <w:lang w:val="en-GB"/>
        </w:rPr>
        <w:t xml:space="preserve">not understand why the sun can be happy </w:t>
      </w:r>
      <w:r w:rsidR="005E6D4A" w:rsidRPr="00152A9B">
        <w:rPr>
          <w:rFonts w:ascii="Times New Roman" w:hAnsi="Times New Roman" w:cs="Times New Roman"/>
          <w:lang w:val="en-GB"/>
        </w:rPr>
        <w:t>nor</w:t>
      </w:r>
      <w:r w:rsidR="00017EB2" w:rsidRPr="00152A9B">
        <w:rPr>
          <w:rFonts w:ascii="Times New Roman" w:hAnsi="Times New Roman" w:cs="Times New Roman"/>
          <w:lang w:val="en-GB"/>
        </w:rPr>
        <w:t xml:space="preserve"> the</w:t>
      </w:r>
      <w:r w:rsidR="00A37FA2" w:rsidRPr="00152A9B">
        <w:rPr>
          <w:rFonts w:ascii="Times New Roman" w:hAnsi="Times New Roman" w:cs="Times New Roman"/>
          <w:lang w:val="en-GB"/>
        </w:rPr>
        <w:t xml:space="preserve"> rain sad (Merleau-Ponty, </w:t>
      </w:r>
      <w:r w:rsidR="009439C5" w:rsidRPr="00152A9B">
        <w:rPr>
          <w:rFonts w:ascii="Times New Roman" w:hAnsi="Times New Roman" w:cs="Times New Roman"/>
          <w:lang w:val="en-GB"/>
        </w:rPr>
        <w:t>1945</w:t>
      </w:r>
      <w:r w:rsidR="00A37FA2" w:rsidRPr="00152A9B">
        <w:rPr>
          <w:rFonts w:ascii="Times New Roman" w:hAnsi="Times New Roman" w:cs="Times New Roman"/>
          <w:lang w:val="en-GB"/>
        </w:rPr>
        <w:t xml:space="preserve">: 194). </w:t>
      </w:r>
    </w:p>
    <w:p w14:paraId="360764B4" w14:textId="7F909324" w:rsidR="00D576DC" w:rsidRPr="00152A9B" w:rsidRDefault="005D7EEC"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Because of this multidimensionality of</w:t>
      </w:r>
      <w:r w:rsidR="00D41AFC" w:rsidRPr="00152A9B">
        <w:rPr>
          <w:rFonts w:ascii="Times New Roman" w:hAnsi="Times New Roman" w:cs="Times New Roman"/>
          <w:lang w:val="en-GB"/>
        </w:rPr>
        <w:t xml:space="preserve"> our</w:t>
      </w:r>
      <w:r w:rsidRPr="00152A9B">
        <w:rPr>
          <w:rFonts w:ascii="Times New Roman" w:hAnsi="Times New Roman" w:cs="Times New Roman"/>
          <w:lang w:val="en-GB"/>
        </w:rPr>
        <w:t xml:space="preserve"> perception</w:t>
      </w:r>
      <w:r w:rsidR="00372AA3" w:rsidRPr="00152A9B">
        <w:rPr>
          <w:rFonts w:ascii="Times New Roman" w:hAnsi="Times New Roman" w:cs="Times New Roman"/>
          <w:lang w:val="en-GB"/>
        </w:rPr>
        <w:t xml:space="preserve">, our body, and the way we come to know the world through it, </w:t>
      </w:r>
      <w:r w:rsidR="00661207" w:rsidRPr="00152A9B">
        <w:rPr>
          <w:rFonts w:ascii="Times New Roman" w:hAnsi="Times New Roman" w:cs="Times New Roman"/>
          <w:lang w:val="en-GB"/>
        </w:rPr>
        <w:t>are</w:t>
      </w:r>
      <w:r w:rsidR="00372AA3" w:rsidRPr="00152A9B">
        <w:rPr>
          <w:rFonts w:ascii="Times New Roman" w:hAnsi="Times New Roman" w:cs="Times New Roman"/>
          <w:lang w:val="en-GB"/>
        </w:rPr>
        <w:t xml:space="preserve"> always </w:t>
      </w:r>
      <w:r w:rsidR="00B817FD" w:rsidRPr="00152A9B">
        <w:rPr>
          <w:rFonts w:ascii="Times New Roman" w:hAnsi="Times New Roman" w:cs="Times New Roman"/>
          <w:lang w:val="en-GB"/>
        </w:rPr>
        <w:t>subject</w:t>
      </w:r>
      <w:r w:rsidR="00661207" w:rsidRPr="00152A9B">
        <w:rPr>
          <w:rFonts w:ascii="Times New Roman" w:hAnsi="Times New Roman" w:cs="Times New Roman"/>
          <w:lang w:val="en-GB"/>
        </w:rPr>
        <w:t xml:space="preserve"> </w:t>
      </w:r>
      <w:r w:rsidR="0052396B" w:rsidRPr="00152A9B">
        <w:rPr>
          <w:rFonts w:ascii="Times New Roman" w:hAnsi="Times New Roman" w:cs="Times New Roman"/>
          <w:lang w:val="en-GB"/>
        </w:rPr>
        <w:t>to</w:t>
      </w:r>
      <w:r w:rsidR="00B817FD" w:rsidRPr="00152A9B">
        <w:rPr>
          <w:rFonts w:ascii="Times New Roman" w:hAnsi="Times New Roman" w:cs="Times New Roman"/>
          <w:lang w:val="en-GB"/>
        </w:rPr>
        <w:t xml:space="preserve"> an</w:t>
      </w:r>
      <w:r w:rsidR="00372AA3" w:rsidRPr="00152A9B">
        <w:rPr>
          <w:rFonts w:ascii="Times New Roman" w:hAnsi="Times New Roman" w:cs="Times New Roman"/>
          <w:lang w:val="en-GB"/>
        </w:rPr>
        <w:t xml:space="preserve"> original ambiguity</w:t>
      </w:r>
      <w:r w:rsidR="00D41AFC" w:rsidRPr="00152A9B">
        <w:rPr>
          <w:rFonts w:ascii="Times New Roman" w:hAnsi="Times New Roman" w:cs="Times New Roman"/>
          <w:lang w:val="en-GB"/>
        </w:rPr>
        <w:t xml:space="preserve"> (Merleau-Ponty, </w:t>
      </w:r>
      <w:r w:rsidR="009439C5" w:rsidRPr="00152A9B">
        <w:rPr>
          <w:rFonts w:ascii="Times New Roman" w:hAnsi="Times New Roman" w:cs="Times New Roman"/>
          <w:lang w:val="en-GB"/>
        </w:rPr>
        <w:t>1945</w:t>
      </w:r>
      <w:r w:rsidR="00D41AFC" w:rsidRPr="00152A9B">
        <w:rPr>
          <w:rFonts w:ascii="Times New Roman" w:hAnsi="Times New Roman" w:cs="Times New Roman"/>
          <w:lang w:val="en-GB"/>
        </w:rPr>
        <w:t>)</w:t>
      </w:r>
      <w:r w:rsidR="00372AA3" w:rsidRPr="00152A9B">
        <w:rPr>
          <w:rFonts w:ascii="Times New Roman" w:hAnsi="Times New Roman" w:cs="Times New Roman"/>
          <w:lang w:val="en-GB"/>
        </w:rPr>
        <w:t>.</w:t>
      </w:r>
      <w:r w:rsidR="00745B38" w:rsidRPr="00152A9B">
        <w:rPr>
          <w:rFonts w:ascii="Times New Roman" w:hAnsi="Times New Roman" w:cs="Times New Roman"/>
          <w:lang w:val="en-GB"/>
        </w:rPr>
        <w:t xml:space="preserve"> </w:t>
      </w:r>
      <w:r w:rsidR="00661207" w:rsidRPr="00152A9B">
        <w:rPr>
          <w:rFonts w:ascii="Times New Roman" w:hAnsi="Times New Roman" w:cs="Times New Roman"/>
          <w:lang w:val="en-GB"/>
        </w:rPr>
        <w:t xml:space="preserve">Hence the comparison Merleau-Ponty draws between the body as the </w:t>
      </w:r>
      <w:r w:rsidR="00017EB2" w:rsidRPr="00152A9B">
        <w:rPr>
          <w:rFonts w:ascii="Times New Roman" w:hAnsi="Times New Roman" w:cs="Times New Roman"/>
          <w:lang w:val="en-GB"/>
        </w:rPr>
        <w:t>foundation</w:t>
      </w:r>
      <w:r w:rsidR="00661207" w:rsidRPr="00152A9B">
        <w:rPr>
          <w:rFonts w:ascii="Times New Roman" w:hAnsi="Times New Roman" w:cs="Times New Roman"/>
          <w:lang w:val="en-GB"/>
        </w:rPr>
        <w:t xml:space="preserve"> for phenomenological perception and the work of art (Merleau-Ponty, </w:t>
      </w:r>
      <w:r w:rsidR="009439C5" w:rsidRPr="00152A9B">
        <w:rPr>
          <w:rFonts w:ascii="Times New Roman" w:hAnsi="Times New Roman" w:cs="Times New Roman"/>
          <w:lang w:val="en-GB"/>
        </w:rPr>
        <w:t>1945</w:t>
      </w:r>
      <w:r w:rsidR="00661207" w:rsidRPr="00152A9B">
        <w:rPr>
          <w:rFonts w:ascii="Times New Roman" w:hAnsi="Times New Roman" w:cs="Times New Roman"/>
          <w:lang w:val="en-GB"/>
        </w:rPr>
        <w:t xml:space="preserve">: 187). </w:t>
      </w:r>
      <w:r w:rsidRPr="00152A9B">
        <w:rPr>
          <w:rFonts w:ascii="Times New Roman" w:hAnsi="Times New Roman" w:cs="Times New Roman"/>
          <w:lang w:val="en-GB"/>
        </w:rPr>
        <w:t xml:space="preserve">In a painting or a music piece, the content or the idea </w:t>
      </w:r>
      <w:r w:rsidR="00D41AFC" w:rsidRPr="00152A9B">
        <w:rPr>
          <w:rFonts w:ascii="Times New Roman" w:hAnsi="Times New Roman" w:cs="Times New Roman"/>
          <w:lang w:val="en-GB"/>
        </w:rPr>
        <w:t>cannot</w:t>
      </w:r>
      <w:r w:rsidRPr="00152A9B">
        <w:rPr>
          <w:rFonts w:ascii="Times New Roman" w:hAnsi="Times New Roman" w:cs="Times New Roman"/>
          <w:lang w:val="en-GB"/>
        </w:rPr>
        <w:t xml:space="preserve"> be communicated </w:t>
      </w:r>
      <w:r w:rsidR="00D41AFC" w:rsidRPr="00152A9B">
        <w:rPr>
          <w:rFonts w:ascii="Times New Roman" w:hAnsi="Times New Roman" w:cs="Times New Roman"/>
          <w:lang w:val="en-GB"/>
        </w:rPr>
        <w:t xml:space="preserve">in any other way than through the </w:t>
      </w:r>
      <w:r w:rsidR="00152A9B" w:rsidRPr="00152A9B">
        <w:rPr>
          <w:rFonts w:ascii="Times New Roman" w:hAnsi="Times New Roman" w:cs="Times New Roman"/>
          <w:lang w:val="en-GB"/>
        </w:rPr>
        <w:t>colours</w:t>
      </w:r>
      <w:r w:rsidR="00D41AFC" w:rsidRPr="00152A9B">
        <w:rPr>
          <w:rFonts w:ascii="Times New Roman" w:hAnsi="Times New Roman" w:cs="Times New Roman"/>
          <w:lang w:val="en-GB"/>
        </w:rPr>
        <w:t xml:space="preserve"> or sounds that compose </w:t>
      </w:r>
      <w:r w:rsidR="00017EB2" w:rsidRPr="00152A9B">
        <w:rPr>
          <w:rFonts w:ascii="Times New Roman" w:hAnsi="Times New Roman" w:cs="Times New Roman"/>
          <w:lang w:val="en-GB"/>
        </w:rPr>
        <w:t>it</w:t>
      </w:r>
      <w:r w:rsidR="00D41AFC" w:rsidRPr="00152A9B">
        <w:rPr>
          <w:rFonts w:ascii="Times New Roman" w:hAnsi="Times New Roman" w:cs="Times New Roman"/>
          <w:lang w:val="en-GB"/>
        </w:rPr>
        <w:t xml:space="preserve">. </w:t>
      </w:r>
      <w:r w:rsidR="00657926" w:rsidRPr="00152A9B">
        <w:rPr>
          <w:rFonts w:ascii="Times New Roman" w:hAnsi="Times New Roman" w:cs="Times New Roman"/>
          <w:lang w:val="en-GB"/>
        </w:rPr>
        <w:t xml:space="preserve">Similarly, the complexity and ambiguity of the </w:t>
      </w:r>
      <w:r w:rsidR="00745B38" w:rsidRPr="00152A9B">
        <w:rPr>
          <w:rFonts w:ascii="Times New Roman" w:hAnsi="Times New Roman" w:cs="Times New Roman"/>
          <w:lang w:val="en-GB"/>
        </w:rPr>
        <w:t>how we perceive through our body</w:t>
      </w:r>
      <w:r w:rsidR="00657926" w:rsidRPr="00152A9B">
        <w:rPr>
          <w:rFonts w:ascii="Times New Roman" w:hAnsi="Times New Roman" w:cs="Times New Roman"/>
          <w:lang w:val="en-GB"/>
        </w:rPr>
        <w:t xml:space="preserve"> cannot be brought back to the identity of words and concepts</w:t>
      </w:r>
      <w:r w:rsidR="00797774" w:rsidRPr="00152A9B">
        <w:rPr>
          <w:rFonts w:ascii="Times New Roman" w:hAnsi="Times New Roman" w:cs="Times New Roman"/>
          <w:lang w:val="en-GB"/>
        </w:rPr>
        <w:t xml:space="preserve">. In </w:t>
      </w:r>
      <w:r w:rsidR="00017EB2" w:rsidRPr="00152A9B">
        <w:rPr>
          <w:rFonts w:ascii="Times New Roman" w:hAnsi="Times New Roman" w:cs="Times New Roman"/>
          <w:lang w:val="en-GB"/>
        </w:rPr>
        <w:t>the case of the body and the work of art</w:t>
      </w:r>
      <w:r w:rsidR="00797774" w:rsidRPr="00152A9B">
        <w:rPr>
          <w:rFonts w:ascii="Times New Roman" w:hAnsi="Times New Roman" w:cs="Times New Roman"/>
          <w:lang w:val="en-GB"/>
        </w:rPr>
        <w:t>, expression cannot be distinguished from the expressed</w:t>
      </w:r>
      <w:r w:rsidR="00B817FD" w:rsidRPr="00152A9B">
        <w:rPr>
          <w:rFonts w:ascii="Times New Roman" w:hAnsi="Times New Roman" w:cs="Times New Roman"/>
          <w:lang w:val="en-GB"/>
        </w:rPr>
        <w:t xml:space="preserve"> and meaning is only accessible through direct contact.</w:t>
      </w:r>
      <w:r w:rsidR="00797774" w:rsidRPr="00152A9B">
        <w:rPr>
          <w:rFonts w:ascii="Times New Roman" w:hAnsi="Times New Roman" w:cs="Times New Roman"/>
          <w:lang w:val="en-GB"/>
        </w:rPr>
        <w:t xml:space="preserve"> </w:t>
      </w:r>
      <w:r w:rsidR="00B817FD" w:rsidRPr="00152A9B">
        <w:rPr>
          <w:rFonts w:ascii="Times New Roman" w:hAnsi="Times New Roman" w:cs="Times New Roman"/>
          <w:lang w:val="en-GB"/>
        </w:rPr>
        <w:t xml:space="preserve">In </w:t>
      </w:r>
      <w:r w:rsidR="00635F34" w:rsidRPr="00152A9B">
        <w:rPr>
          <w:rFonts w:ascii="Times New Roman" w:hAnsi="Times New Roman" w:cs="Times New Roman"/>
          <w:lang w:val="en-GB"/>
        </w:rPr>
        <w:t>other words</w:t>
      </w:r>
      <w:r w:rsidR="00B817FD" w:rsidRPr="00152A9B">
        <w:rPr>
          <w:rFonts w:ascii="Times New Roman" w:hAnsi="Times New Roman" w:cs="Times New Roman"/>
          <w:lang w:val="en-GB"/>
        </w:rPr>
        <w:t>, t</w:t>
      </w:r>
      <w:r w:rsidR="00A37FA2" w:rsidRPr="00152A9B">
        <w:rPr>
          <w:rFonts w:ascii="Times New Roman" w:hAnsi="Times New Roman" w:cs="Times New Roman"/>
          <w:lang w:val="en-GB"/>
        </w:rPr>
        <w:t xml:space="preserve">he way we perceive the world </w:t>
      </w:r>
      <w:r w:rsidR="00745B38" w:rsidRPr="00152A9B">
        <w:rPr>
          <w:rFonts w:ascii="Times New Roman" w:hAnsi="Times New Roman" w:cs="Times New Roman"/>
          <w:lang w:val="en-GB"/>
        </w:rPr>
        <w:t>cannot</w:t>
      </w:r>
      <w:r w:rsidR="00A37FA2" w:rsidRPr="00152A9B">
        <w:rPr>
          <w:rFonts w:ascii="Times New Roman" w:hAnsi="Times New Roman" w:cs="Times New Roman"/>
          <w:lang w:val="en-GB"/>
        </w:rPr>
        <w:t xml:space="preserve"> be </w:t>
      </w:r>
      <w:r w:rsidR="00745B38" w:rsidRPr="00152A9B">
        <w:rPr>
          <w:rFonts w:ascii="Times New Roman" w:hAnsi="Times New Roman" w:cs="Times New Roman"/>
          <w:lang w:val="en-GB"/>
        </w:rPr>
        <w:t>p</w:t>
      </w:r>
      <w:r w:rsidR="00A37FA2" w:rsidRPr="00152A9B">
        <w:rPr>
          <w:rFonts w:ascii="Times New Roman" w:hAnsi="Times New Roman" w:cs="Times New Roman"/>
          <w:lang w:val="en-GB"/>
        </w:rPr>
        <w:t xml:space="preserve">ut into words because the latter remove a ‘thickness’ and complexity from the way we </w:t>
      </w:r>
      <w:r w:rsidR="00635F34" w:rsidRPr="00152A9B">
        <w:rPr>
          <w:rFonts w:ascii="Times New Roman" w:hAnsi="Times New Roman" w:cs="Times New Roman"/>
          <w:lang w:val="en-GB"/>
        </w:rPr>
        <w:t>first experience it</w:t>
      </w:r>
      <w:r w:rsidR="00A37FA2" w:rsidRPr="00152A9B">
        <w:rPr>
          <w:rFonts w:ascii="Times New Roman" w:hAnsi="Times New Roman" w:cs="Times New Roman"/>
          <w:lang w:val="en-GB"/>
        </w:rPr>
        <w:t>.</w:t>
      </w:r>
      <w:r w:rsidR="00745B38" w:rsidRPr="00152A9B">
        <w:rPr>
          <w:rFonts w:ascii="Times New Roman" w:hAnsi="Times New Roman" w:cs="Times New Roman"/>
          <w:lang w:val="en-GB"/>
        </w:rPr>
        <w:t xml:space="preserve"> Intellectual processes of signification interrupt the continual movement by which the body projects itself into things and towards others.</w:t>
      </w:r>
      <w:r w:rsidR="00214A29" w:rsidRPr="00152A9B">
        <w:rPr>
          <w:rFonts w:ascii="Times New Roman" w:hAnsi="Times New Roman" w:cs="Times New Roman"/>
          <w:lang w:val="en-GB"/>
        </w:rPr>
        <w:t xml:space="preserve"> </w:t>
      </w:r>
      <w:r w:rsidR="009A326B" w:rsidRPr="00152A9B">
        <w:rPr>
          <w:rFonts w:ascii="Times New Roman" w:hAnsi="Times New Roman" w:cs="Times New Roman"/>
          <w:lang w:val="en-GB"/>
        </w:rPr>
        <w:t>This is why it is crucial to keep in mind that while</w:t>
      </w:r>
      <w:r w:rsidR="00745B38" w:rsidRPr="00152A9B">
        <w:rPr>
          <w:rFonts w:ascii="Times New Roman" w:hAnsi="Times New Roman" w:cs="Times New Roman"/>
          <w:lang w:val="en-GB"/>
        </w:rPr>
        <w:t xml:space="preserve"> the body might not be a vague object for our thinking processes, </w:t>
      </w:r>
      <w:r w:rsidR="009A326B" w:rsidRPr="00152A9B">
        <w:rPr>
          <w:rFonts w:ascii="Times New Roman" w:hAnsi="Times New Roman" w:cs="Times New Roman"/>
          <w:lang w:val="en-GB"/>
        </w:rPr>
        <w:t xml:space="preserve">the first experience we have of it takes place in the </w:t>
      </w:r>
      <w:r w:rsidR="00745B38" w:rsidRPr="00152A9B">
        <w:rPr>
          <w:rFonts w:ascii="Times New Roman" w:hAnsi="Times New Roman" w:cs="Times New Roman"/>
          <w:lang w:val="en-GB"/>
        </w:rPr>
        <w:t>ambig</w:t>
      </w:r>
      <w:r w:rsidR="009A326B" w:rsidRPr="00152A9B">
        <w:rPr>
          <w:rFonts w:ascii="Times New Roman" w:hAnsi="Times New Roman" w:cs="Times New Roman"/>
          <w:lang w:val="en-GB"/>
        </w:rPr>
        <w:t>uity of</w:t>
      </w:r>
      <w:r w:rsidR="00745B38" w:rsidRPr="00152A9B">
        <w:rPr>
          <w:rFonts w:ascii="Times New Roman" w:hAnsi="Times New Roman" w:cs="Times New Roman"/>
          <w:lang w:val="en-GB"/>
        </w:rPr>
        <w:t xml:space="preserve"> experience. </w:t>
      </w:r>
      <w:r w:rsidR="00635F34" w:rsidRPr="00152A9B">
        <w:rPr>
          <w:rFonts w:ascii="Times New Roman" w:hAnsi="Times New Roman" w:cs="Times New Roman"/>
          <w:lang w:val="en-GB"/>
        </w:rPr>
        <w:t>As a consequence, ambiguity is essential to the human existence. What we live and feel has multiple meanings which cannot be represented in the unified symbolized meanings of the verbal language</w:t>
      </w:r>
      <w:r w:rsidR="000A32B8" w:rsidRPr="00152A9B">
        <w:rPr>
          <w:rFonts w:ascii="Times New Roman" w:hAnsi="Times New Roman" w:cs="Times New Roman"/>
          <w:lang w:val="en-GB"/>
        </w:rPr>
        <w:t>.</w:t>
      </w:r>
    </w:p>
    <w:p w14:paraId="72DCF08F" w14:textId="0EE3E87A" w:rsidR="00C6077D" w:rsidRPr="00152A9B" w:rsidRDefault="00484F4A"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lastRenderedPageBreak/>
        <w:t>Through his words in others</w:t>
      </w:r>
      <w:r w:rsidR="00DB5C51" w:rsidRPr="00152A9B">
        <w:rPr>
          <w:rFonts w:ascii="Times New Roman" w:hAnsi="Times New Roman" w:cs="Times New Roman"/>
          <w:i/>
          <w:iCs/>
          <w:sz w:val="22"/>
          <w:szCs w:val="22"/>
          <w:lang w:val="en-GB"/>
        </w:rPr>
        <w:t>,</w:t>
      </w:r>
    </w:p>
    <w:p w14:paraId="3F1BC507" w14:textId="7B28EB03" w:rsidR="00C6077D" w:rsidRPr="00152A9B" w:rsidRDefault="00DB5C51"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its difference is its meaning</w:t>
      </w:r>
    </w:p>
    <w:p w14:paraId="6E9F9AC7" w14:textId="475265E4" w:rsidR="00C6077D" w:rsidRPr="00152A9B" w:rsidRDefault="00DB5C51"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as an embodied subject,</w:t>
      </w:r>
    </w:p>
    <w:p w14:paraId="1BB29982" w14:textId="77777777" w:rsidR="00C6077D" w:rsidRPr="00152A9B" w:rsidRDefault="00DB5C51"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stop interrupting my projecting</w:t>
      </w:r>
    </w:p>
    <w:p w14:paraId="6638E338" w14:textId="6BCCD955" w:rsidR="00C6077D" w:rsidRPr="00152A9B" w:rsidRDefault="00DB5C51"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through plural senses.</w:t>
      </w:r>
    </w:p>
    <w:p w14:paraId="3A4BC636" w14:textId="2CBA8CD6"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Seeing grief</w:t>
      </w:r>
    </w:p>
    <w:p w14:paraId="7AF0826B" w14:textId="11533BA0"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feeling </w:t>
      </w:r>
      <w:r w:rsidR="00D576DC" w:rsidRPr="00152A9B">
        <w:rPr>
          <w:rFonts w:ascii="Times New Roman" w:hAnsi="Times New Roman" w:cs="Times New Roman"/>
          <w:i/>
          <w:iCs/>
          <w:sz w:val="22"/>
          <w:szCs w:val="22"/>
          <w:lang w:val="en-GB"/>
        </w:rPr>
        <w:t>death</w:t>
      </w:r>
      <w:r w:rsidRPr="00152A9B">
        <w:rPr>
          <w:rFonts w:ascii="Times New Roman" w:hAnsi="Times New Roman" w:cs="Times New Roman"/>
          <w:i/>
          <w:iCs/>
          <w:sz w:val="22"/>
          <w:szCs w:val="22"/>
          <w:lang w:val="en-GB"/>
        </w:rPr>
        <w:t>,</w:t>
      </w:r>
    </w:p>
    <w:p w14:paraId="5854C690" w14:textId="7197ABE2"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we’re coming to that question again about truth and meaning,</w:t>
      </w:r>
    </w:p>
    <w:p w14:paraId="2F6F5A1D" w14:textId="2DB7E2F3" w:rsidR="001246A6"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is it not all a competition for meaning?</w:t>
      </w:r>
    </w:p>
    <w:p w14:paraId="100CA896" w14:textId="62A9F9B5"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My reality</w:t>
      </w:r>
    </w:p>
    <w:p w14:paraId="37F0401D" w14:textId="55CC789A" w:rsidR="00C6077D" w:rsidRPr="00152A9B" w:rsidRDefault="2ABBE9C1"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N</w:t>
      </w:r>
      <w:r w:rsidR="5A0201E1" w:rsidRPr="00152A9B">
        <w:rPr>
          <w:rFonts w:ascii="Times New Roman" w:hAnsi="Times New Roman" w:cs="Times New Roman"/>
          <w:i/>
          <w:iCs/>
          <w:sz w:val="22"/>
          <w:szCs w:val="22"/>
          <w:lang w:val="en-GB"/>
        </w:rPr>
        <w:t>o</w:t>
      </w:r>
      <w:r w:rsidRPr="00152A9B">
        <w:rPr>
          <w:rFonts w:ascii="Times New Roman" w:hAnsi="Times New Roman" w:cs="Times New Roman"/>
          <w:i/>
          <w:iCs/>
          <w:sz w:val="22"/>
          <w:szCs w:val="22"/>
          <w:lang w:val="en-GB"/>
        </w:rPr>
        <w:t>,</w:t>
      </w:r>
      <w:r w:rsidR="5A0201E1" w:rsidRPr="00152A9B">
        <w:rPr>
          <w:rFonts w:ascii="Times New Roman" w:hAnsi="Times New Roman" w:cs="Times New Roman"/>
          <w:i/>
          <w:iCs/>
          <w:sz w:val="22"/>
          <w:szCs w:val="22"/>
          <w:lang w:val="en-GB"/>
        </w:rPr>
        <w:t xml:space="preserve"> m</w:t>
      </w:r>
      <w:r w:rsidR="617272C1" w:rsidRPr="00152A9B">
        <w:rPr>
          <w:rFonts w:ascii="Times New Roman" w:hAnsi="Times New Roman" w:cs="Times New Roman"/>
          <w:i/>
          <w:iCs/>
          <w:sz w:val="22"/>
          <w:szCs w:val="22"/>
          <w:lang w:val="en-GB"/>
        </w:rPr>
        <w:t>y reality</w:t>
      </w:r>
    </w:p>
    <w:p w14:paraId="4F3F84B8" w14:textId="77777777" w:rsidR="006F5DD1"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is art that way of finding meaning</w:t>
      </w:r>
      <w:r w:rsidR="006F5DD1" w:rsidRPr="00152A9B">
        <w:rPr>
          <w:rFonts w:ascii="Times New Roman" w:hAnsi="Times New Roman" w:cs="Times New Roman"/>
          <w:i/>
          <w:iCs/>
          <w:sz w:val="22"/>
          <w:szCs w:val="22"/>
          <w:lang w:val="en-GB"/>
        </w:rPr>
        <w:t>?</w:t>
      </w:r>
    </w:p>
    <w:p w14:paraId="34F0C37B" w14:textId="23500A3D" w:rsidR="006F5DD1"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or giving meaning</w:t>
      </w:r>
      <w:r w:rsidR="006F5DD1" w:rsidRPr="00152A9B">
        <w:rPr>
          <w:rFonts w:ascii="Times New Roman" w:hAnsi="Times New Roman" w:cs="Times New Roman"/>
          <w:i/>
          <w:iCs/>
          <w:sz w:val="22"/>
          <w:szCs w:val="22"/>
          <w:lang w:val="en-GB"/>
        </w:rPr>
        <w:t>?</w:t>
      </w:r>
    </w:p>
    <w:p w14:paraId="505D3EA8" w14:textId="1F539BEE" w:rsidR="00C6077D" w:rsidRPr="00152A9B" w:rsidRDefault="5A0201E1"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or is it a </w:t>
      </w:r>
      <w:r w:rsidR="4888A879" w:rsidRPr="00152A9B">
        <w:rPr>
          <w:rFonts w:ascii="Times New Roman" w:hAnsi="Times New Roman" w:cs="Times New Roman"/>
          <w:i/>
          <w:iCs/>
          <w:sz w:val="22"/>
          <w:szCs w:val="22"/>
          <w:lang w:val="en-GB"/>
        </w:rPr>
        <w:t xml:space="preserve">never-ending </w:t>
      </w:r>
      <w:r w:rsidRPr="00152A9B">
        <w:rPr>
          <w:rFonts w:ascii="Times New Roman" w:hAnsi="Times New Roman" w:cs="Times New Roman"/>
          <w:i/>
          <w:iCs/>
          <w:sz w:val="22"/>
          <w:szCs w:val="22"/>
          <w:lang w:val="en-GB"/>
        </w:rPr>
        <w:t>search for meaning?</w:t>
      </w:r>
    </w:p>
    <w:p w14:paraId="3CC1A605" w14:textId="77EA6BDE"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Either way, it does not do</w:t>
      </w:r>
    </w:p>
    <w:p w14:paraId="73719973" w14:textId="4E08A57E"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to have the artist and the society</w:t>
      </w:r>
    </w:p>
    <w:p w14:paraId="525A4CA2" w14:textId="48AFE03E" w:rsidR="00C6077D" w:rsidRPr="00152A9B" w:rsidRDefault="00C6077D"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We are all co-creators,</w:t>
      </w:r>
    </w:p>
    <w:p w14:paraId="091E04D7" w14:textId="02259840" w:rsidR="008209D4" w:rsidRPr="00152A9B" w:rsidRDefault="008209D4" w:rsidP="00017EB2">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Can the poetic mind </w:t>
      </w:r>
      <w:r w:rsidR="00C6077D" w:rsidRPr="00152A9B">
        <w:rPr>
          <w:rFonts w:ascii="Times New Roman" w:hAnsi="Times New Roman" w:cs="Times New Roman"/>
          <w:i/>
          <w:iCs/>
          <w:sz w:val="22"/>
          <w:szCs w:val="22"/>
          <w:lang w:val="en-GB"/>
        </w:rPr>
        <w:t>reconnect</w:t>
      </w:r>
      <w:r w:rsidRPr="00152A9B">
        <w:rPr>
          <w:rFonts w:ascii="Times New Roman" w:hAnsi="Times New Roman" w:cs="Times New Roman"/>
          <w:i/>
          <w:iCs/>
          <w:sz w:val="22"/>
          <w:szCs w:val="22"/>
          <w:lang w:val="en-GB"/>
        </w:rPr>
        <w:t xml:space="preserve"> </w:t>
      </w:r>
      <w:r w:rsidR="00C6077D" w:rsidRPr="00152A9B">
        <w:rPr>
          <w:rFonts w:ascii="Times New Roman" w:hAnsi="Times New Roman" w:cs="Times New Roman"/>
          <w:i/>
          <w:iCs/>
          <w:sz w:val="22"/>
          <w:szCs w:val="22"/>
          <w:lang w:val="en-GB"/>
        </w:rPr>
        <w:t>us</w:t>
      </w:r>
    </w:p>
    <w:p w14:paraId="70D36035" w14:textId="3BE841B4" w:rsidR="008209D4" w:rsidRPr="00152A9B" w:rsidRDefault="00C6077D" w:rsidP="008209D4">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 to that given fact of existence</w:t>
      </w:r>
      <w:r w:rsidR="008209D4" w:rsidRPr="00152A9B">
        <w:rPr>
          <w:rFonts w:ascii="Times New Roman" w:hAnsi="Times New Roman" w:cs="Times New Roman"/>
          <w:i/>
          <w:iCs/>
          <w:sz w:val="22"/>
          <w:szCs w:val="22"/>
          <w:lang w:val="en-GB"/>
        </w:rPr>
        <w:t>?</w:t>
      </w:r>
    </w:p>
    <w:p w14:paraId="2EC7829B"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In a mechanised society that values </w:t>
      </w:r>
    </w:p>
    <w:p w14:paraId="36EA2EAE"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neutral observation over relationality</w:t>
      </w:r>
    </w:p>
    <w:p w14:paraId="510D8FCB"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compartmentalisation over complexity</w:t>
      </w:r>
    </w:p>
    <w:p w14:paraId="10523CA2"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You can break me insignificantly</w:t>
      </w:r>
    </w:p>
    <w:p w14:paraId="3DECDD2E"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But I do not end nor begin</w:t>
      </w:r>
    </w:p>
    <w:p w14:paraId="42EE0EBE" w14:textId="77777777" w:rsidR="00A45F8A" w:rsidRPr="00152A9B" w:rsidRDefault="00A45F8A" w:rsidP="00A45F8A">
      <w:pPr>
        <w:jc w:val="center"/>
        <w:rPr>
          <w:rFonts w:ascii="Times New Roman" w:hAnsi="Times New Roman" w:cs="Times New Roman"/>
          <w:i/>
          <w:iCs/>
          <w:sz w:val="22"/>
          <w:szCs w:val="22"/>
          <w:lang w:val="en-GB"/>
        </w:rPr>
      </w:pPr>
    </w:p>
    <w:p w14:paraId="41B8717B"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There is no neutral observer </w:t>
      </w:r>
    </w:p>
    <w:p w14:paraId="5BE64915" w14:textId="77777777" w:rsidR="00A45F8A"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when Pachamama’s death </w:t>
      </w:r>
    </w:p>
    <w:p w14:paraId="44950DE0" w14:textId="3B689B42" w:rsidR="000A32B8" w:rsidRPr="00152A9B" w:rsidRDefault="00A45F8A" w:rsidP="00A45F8A">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means the death of us all</w:t>
      </w:r>
    </w:p>
    <w:p w14:paraId="61505DC3" w14:textId="7EAFC659" w:rsidR="003A6553" w:rsidRPr="00152A9B" w:rsidRDefault="004A18F2" w:rsidP="00D576DC">
      <w:pPr>
        <w:pStyle w:val="ListParagraph"/>
        <w:numPr>
          <w:ilvl w:val="0"/>
          <w:numId w:val="2"/>
        </w:numPr>
        <w:spacing w:line="360" w:lineRule="auto"/>
        <w:jc w:val="both"/>
        <w:rPr>
          <w:rFonts w:ascii="Times New Roman" w:hAnsi="Times New Roman" w:cs="Times New Roman"/>
          <w:b/>
          <w:bCs/>
          <w:lang w:val="en-GB"/>
        </w:rPr>
      </w:pPr>
      <w:r w:rsidRPr="00152A9B">
        <w:rPr>
          <w:rFonts w:ascii="Times New Roman" w:hAnsi="Times New Roman" w:cs="Times New Roman"/>
          <w:b/>
          <w:bCs/>
          <w:lang w:val="en-GB"/>
        </w:rPr>
        <w:lastRenderedPageBreak/>
        <w:t>The arts of/as revealing: Heidegger</w:t>
      </w:r>
    </w:p>
    <w:p w14:paraId="731C4A4C" w14:textId="169CDBF0" w:rsidR="001C4E8E" w:rsidRPr="00152A9B" w:rsidRDefault="001C4E8E" w:rsidP="00A922C2">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 </w:t>
      </w:r>
      <w:r w:rsidR="00896B64" w:rsidRPr="00152A9B">
        <w:rPr>
          <w:rFonts w:ascii="Times New Roman" w:hAnsi="Times New Roman" w:cs="Times New Roman"/>
          <w:lang w:val="en-GB"/>
        </w:rPr>
        <w:t>In his text: “</w:t>
      </w:r>
      <w:r w:rsidR="00896B64" w:rsidRPr="00152A9B">
        <w:rPr>
          <w:rFonts w:ascii="Times New Roman" w:hAnsi="Times New Roman" w:cs="Times New Roman"/>
          <w:i/>
          <w:iCs/>
          <w:lang w:val="en-GB"/>
        </w:rPr>
        <w:t>die Frage nach der Technik</w:t>
      </w:r>
      <w:r w:rsidR="00896B64" w:rsidRPr="00152A9B">
        <w:rPr>
          <w:rFonts w:ascii="Times New Roman" w:hAnsi="Times New Roman" w:cs="Times New Roman"/>
          <w:lang w:val="en-GB"/>
        </w:rPr>
        <w:t>” -the question concerning technology-, Martin Heidegger (1954) debates the question of the essence of technology and its consequences for the human being. Heidegger argues tha</w:t>
      </w:r>
      <w:r w:rsidR="007755E2" w:rsidRPr="00152A9B">
        <w:rPr>
          <w:rFonts w:ascii="Times New Roman" w:hAnsi="Times New Roman" w:cs="Times New Roman"/>
          <w:lang w:val="en-GB"/>
        </w:rPr>
        <w:t>t, blinded</w:t>
      </w:r>
      <w:r w:rsidR="006E720C" w:rsidRPr="00152A9B">
        <w:rPr>
          <w:rFonts w:ascii="Times New Roman" w:hAnsi="Times New Roman" w:cs="Times New Roman"/>
          <w:lang w:val="en-GB"/>
        </w:rPr>
        <w:t xml:space="preserve"> as we are</w:t>
      </w:r>
      <w:r w:rsidR="007755E2" w:rsidRPr="00152A9B">
        <w:rPr>
          <w:rFonts w:ascii="Times New Roman" w:hAnsi="Times New Roman" w:cs="Times New Roman"/>
          <w:lang w:val="en-GB"/>
        </w:rPr>
        <w:t xml:space="preserve"> by a modern interpretation of technology that </w:t>
      </w:r>
      <w:r w:rsidR="0052396B" w:rsidRPr="00152A9B">
        <w:rPr>
          <w:rFonts w:ascii="Times New Roman" w:hAnsi="Times New Roman" w:cs="Times New Roman"/>
          <w:lang w:val="en-GB"/>
        </w:rPr>
        <w:t>perceives</w:t>
      </w:r>
      <w:r w:rsidR="007755E2" w:rsidRPr="00152A9B">
        <w:rPr>
          <w:rFonts w:ascii="Times New Roman" w:hAnsi="Times New Roman" w:cs="Times New Roman"/>
          <w:lang w:val="en-GB"/>
        </w:rPr>
        <w:t xml:space="preserve"> the world as a resource for power to be used, we have forgotten the original meaning of </w:t>
      </w:r>
      <w:r w:rsidR="0022732A" w:rsidRPr="00152A9B">
        <w:rPr>
          <w:rFonts w:ascii="Times New Roman" w:hAnsi="Times New Roman" w:cs="Times New Roman"/>
          <w:lang w:val="en-GB"/>
        </w:rPr>
        <w:t xml:space="preserve">the </w:t>
      </w:r>
      <w:r w:rsidR="0022732A" w:rsidRPr="00152A9B">
        <w:rPr>
          <w:rFonts w:ascii="Times New Roman" w:hAnsi="Times New Roman" w:cs="Times New Roman"/>
          <w:i/>
          <w:iCs/>
          <w:lang w:val="en-GB"/>
        </w:rPr>
        <w:t>techne</w:t>
      </w:r>
      <w:r w:rsidR="007755E2" w:rsidRPr="00152A9B">
        <w:rPr>
          <w:rFonts w:ascii="Times New Roman" w:hAnsi="Times New Roman" w:cs="Times New Roman"/>
          <w:lang w:val="en-GB"/>
        </w:rPr>
        <w:t>. T</w:t>
      </w:r>
      <w:r w:rsidR="00896B64" w:rsidRPr="00152A9B">
        <w:rPr>
          <w:rFonts w:ascii="Times New Roman" w:hAnsi="Times New Roman" w:cs="Times New Roman"/>
          <w:lang w:val="en-GB"/>
        </w:rPr>
        <w:t xml:space="preserve">he Greek word </w:t>
      </w:r>
      <w:r w:rsidR="00896B64" w:rsidRPr="00152A9B">
        <w:rPr>
          <w:rFonts w:ascii="Times New Roman" w:hAnsi="Times New Roman" w:cs="Times New Roman"/>
          <w:i/>
          <w:iCs/>
          <w:lang w:val="en-GB"/>
        </w:rPr>
        <w:t>techne,</w:t>
      </w:r>
      <w:r w:rsidR="00896B64" w:rsidRPr="00152A9B">
        <w:rPr>
          <w:rFonts w:ascii="Times New Roman" w:hAnsi="Times New Roman" w:cs="Times New Roman"/>
          <w:lang w:val="en-GB"/>
        </w:rPr>
        <w:t xml:space="preserve"> “was the name not only for the activities and the skills of the craftsman, but also for the arts of the mind and the fine arts” (Heidegger, 1954: 4).</w:t>
      </w:r>
      <w:r w:rsidR="0002016C" w:rsidRPr="00152A9B">
        <w:rPr>
          <w:rFonts w:ascii="Times New Roman" w:hAnsi="Times New Roman" w:cs="Times New Roman"/>
          <w:lang w:val="en-GB"/>
        </w:rPr>
        <w:t xml:space="preserve"> </w:t>
      </w:r>
      <w:r w:rsidR="00EE4259" w:rsidRPr="00152A9B">
        <w:rPr>
          <w:rFonts w:ascii="Times New Roman" w:hAnsi="Times New Roman" w:cs="Times New Roman"/>
          <w:lang w:val="en-GB"/>
        </w:rPr>
        <w:t xml:space="preserve">For the ancient Greeks the concept </w:t>
      </w:r>
      <w:r w:rsidR="005A6D3E" w:rsidRPr="00152A9B">
        <w:rPr>
          <w:rFonts w:ascii="Times New Roman" w:hAnsi="Times New Roman" w:cs="Times New Roman"/>
          <w:lang w:val="en-GB"/>
        </w:rPr>
        <w:t xml:space="preserve">of </w:t>
      </w:r>
      <w:r w:rsidR="005A6D3E" w:rsidRPr="00152A9B">
        <w:rPr>
          <w:rFonts w:ascii="Times New Roman" w:hAnsi="Times New Roman" w:cs="Times New Roman"/>
          <w:i/>
          <w:iCs/>
          <w:lang w:val="en-GB"/>
        </w:rPr>
        <w:t>techne</w:t>
      </w:r>
      <w:r w:rsidR="005A6D3E" w:rsidRPr="00152A9B">
        <w:rPr>
          <w:rFonts w:ascii="Times New Roman" w:hAnsi="Times New Roman" w:cs="Times New Roman"/>
          <w:lang w:val="en-GB"/>
        </w:rPr>
        <w:t xml:space="preserve"> could refer both to the arts, and to more practical -scientific- forms of knowledge</w:t>
      </w:r>
      <w:r w:rsidR="006D6D61" w:rsidRPr="00152A9B">
        <w:rPr>
          <w:rFonts w:ascii="Times New Roman" w:hAnsi="Times New Roman" w:cs="Times New Roman"/>
          <w:lang w:val="en-GB"/>
        </w:rPr>
        <w:t xml:space="preserve"> such</w:t>
      </w:r>
      <w:r w:rsidR="005A6D3E" w:rsidRPr="00152A9B">
        <w:rPr>
          <w:rFonts w:ascii="Times New Roman" w:hAnsi="Times New Roman" w:cs="Times New Roman"/>
          <w:lang w:val="en-GB"/>
        </w:rPr>
        <w:t xml:space="preserve"> as medicine. </w:t>
      </w:r>
      <w:r w:rsidR="00B66F19" w:rsidRPr="00152A9B">
        <w:rPr>
          <w:rFonts w:ascii="Times New Roman" w:hAnsi="Times New Roman" w:cs="Times New Roman"/>
          <w:lang w:val="en-GB"/>
        </w:rPr>
        <w:t>Moreover, t</w:t>
      </w:r>
      <w:r w:rsidR="007755E2" w:rsidRPr="00152A9B">
        <w:rPr>
          <w:rFonts w:ascii="Times New Roman" w:hAnsi="Times New Roman" w:cs="Times New Roman"/>
          <w:lang w:val="en-GB"/>
        </w:rPr>
        <w:t xml:space="preserve">he </w:t>
      </w:r>
      <w:r w:rsidR="0002016C" w:rsidRPr="00152A9B">
        <w:rPr>
          <w:rFonts w:ascii="Times New Roman" w:hAnsi="Times New Roman" w:cs="Times New Roman"/>
          <w:lang w:val="en-GB"/>
        </w:rPr>
        <w:t xml:space="preserve">word </w:t>
      </w:r>
      <w:r w:rsidR="0002016C" w:rsidRPr="00152A9B">
        <w:rPr>
          <w:rFonts w:ascii="Times New Roman" w:hAnsi="Times New Roman" w:cs="Times New Roman"/>
          <w:i/>
          <w:iCs/>
          <w:lang w:val="en-GB"/>
        </w:rPr>
        <w:t>techne</w:t>
      </w:r>
      <w:r w:rsidR="0002016C" w:rsidRPr="00152A9B">
        <w:rPr>
          <w:rFonts w:ascii="Times New Roman" w:hAnsi="Times New Roman" w:cs="Times New Roman"/>
          <w:lang w:val="en-GB"/>
        </w:rPr>
        <w:t xml:space="preserve"> was </w:t>
      </w:r>
      <w:r w:rsidR="007755E2" w:rsidRPr="00152A9B">
        <w:rPr>
          <w:rFonts w:ascii="Times New Roman" w:hAnsi="Times New Roman" w:cs="Times New Roman"/>
          <w:lang w:val="en-GB"/>
        </w:rPr>
        <w:t xml:space="preserve">also </w:t>
      </w:r>
      <w:r w:rsidR="0002016C" w:rsidRPr="00152A9B">
        <w:rPr>
          <w:rFonts w:ascii="Times New Roman" w:hAnsi="Times New Roman" w:cs="Times New Roman"/>
          <w:lang w:val="en-GB"/>
        </w:rPr>
        <w:t xml:space="preserve">closely connected to the word </w:t>
      </w:r>
      <w:r w:rsidR="0002016C" w:rsidRPr="00152A9B">
        <w:rPr>
          <w:rFonts w:ascii="Times New Roman" w:hAnsi="Times New Roman" w:cs="Times New Roman"/>
          <w:i/>
          <w:iCs/>
          <w:lang w:val="en-GB"/>
        </w:rPr>
        <w:t>episteme</w:t>
      </w:r>
      <w:r w:rsidR="008635B9" w:rsidRPr="00152A9B">
        <w:rPr>
          <w:rFonts w:ascii="Times New Roman" w:hAnsi="Times New Roman" w:cs="Times New Roman"/>
          <w:i/>
          <w:iCs/>
          <w:lang w:val="en-GB"/>
        </w:rPr>
        <w:t>,</w:t>
      </w:r>
      <w:r w:rsidR="0002016C" w:rsidRPr="00152A9B">
        <w:rPr>
          <w:rFonts w:ascii="Times New Roman" w:hAnsi="Times New Roman" w:cs="Times New Roman"/>
          <w:lang w:val="en-GB"/>
        </w:rPr>
        <w:t xml:space="preserve"> </w:t>
      </w:r>
      <w:r w:rsidR="006D6D61" w:rsidRPr="00152A9B">
        <w:rPr>
          <w:rFonts w:ascii="Times New Roman" w:hAnsi="Times New Roman" w:cs="Times New Roman"/>
          <w:lang w:val="en-GB"/>
        </w:rPr>
        <w:t>the Greek wor</w:t>
      </w:r>
      <w:r w:rsidR="00BA56C1" w:rsidRPr="00152A9B">
        <w:rPr>
          <w:rFonts w:ascii="Times New Roman" w:hAnsi="Times New Roman" w:cs="Times New Roman"/>
          <w:lang w:val="en-GB"/>
        </w:rPr>
        <w:t>d</w:t>
      </w:r>
      <w:r w:rsidR="0002016C" w:rsidRPr="00152A9B">
        <w:rPr>
          <w:rFonts w:ascii="Times New Roman" w:hAnsi="Times New Roman" w:cs="Times New Roman"/>
          <w:lang w:val="en-GB"/>
        </w:rPr>
        <w:t xml:space="preserve"> </w:t>
      </w:r>
      <w:r w:rsidR="006D6D61" w:rsidRPr="00152A9B">
        <w:rPr>
          <w:rFonts w:ascii="Times New Roman" w:hAnsi="Times New Roman" w:cs="Times New Roman"/>
          <w:lang w:val="en-GB"/>
        </w:rPr>
        <w:t xml:space="preserve">for </w:t>
      </w:r>
      <w:r w:rsidR="0002016C" w:rsidRPr="00152A9B">
        <w:rPr>
          <w:rFonts w:ascii="Times New Roman" w:hAnsi="Times New Roman" w:cs="Times New Roman"/>
          <w:lang w:val="en-GB"/>
        </w:rPr>
        <w:t>knowledge</w:t>
      </w:r>
      <w:r w:rsidR="006D6D61" w:rsidRPr="00152A9B">
        <w:rPr>
          <w:rFonts w:ascii="Times New Roman" w:hAnsi="Times New Roman" w:cs="Times New Roman"/>
          <w:lang w:val="en-GB"/>
        </w:rPr>
        <w:t xml:space="preserve"> and the processes of knowledge-creation</w:t>
      </w:r>
      <w:r w:rsidR="000907F0" w:rsidRPr="00152A9B">
        <w:rPr>
          <w:rFonts w:ascii="Times New Roman" w:hAnsi="Times New Roman" w:cs="Times New Roman"/>
          <w:lang w:val="en-GB"/>
        </w:rPr>
        <w:t xml:space="preserve"> (</w:t>
      </w:r>
      <w:r w:rsidR="000907F0" w:rsidRPr="00152A9B">
        <w:rPr>
          <w:rFonts w:ascii="Times New Roman" w:hAnsi="Times New Roman" w:cs="Times New Roman"/>
          <w:i/>
          <w:iCs/>
          <w:lang w:val="en-GB"/>
        </w:rPr>
        <w:t>ibid</w:t>
      </w:r>
      <w:r w:rsidR="000907F0" w:rsidRPr="00152A9B">
        <w:rPr>
          <w:rFonts w:ascii="Times New Roman" w:hAnsi="Times New Roman" w:cs="Times New Roman"/>
          <w:lang w:val="en-GB"/>
        </w:rPr>
        <w:t>.)</w:t>
      </w:r>
      <w:r w:rsidR="008635B9" w:rsidRPr="00152A9B">
        <w:rPr>
          <w:rFonts w:ascii="Times New Roman" w:hAnsi="Times New Roman" w:cs="Times New Roman"/>
          <w:lang w:val="en-GB"/>
        </w:rPr>
        <w:t xml:space="preserve">. </w:t>
      </w:r>
      <w:r w:rsidR="00BA56C1" w:rsidRPr="00152A9B">
        <w:rPr>
          <w:rFonts w:ascii="Times New Roman" w:hAnsi="Times New Roman" w:cs="Times New Roman"/>
          <w:lang w:val="en-GB"/>
        </w:rPr>
        <w:t>On the basis of these etymological roots, H</w:t>
      </w:r>
      <w:r w:rsidR="005A6D3E" w:rsidRPr="00152A9B">
        <w:rPr>
          <w:rFonts w:ascii="Times New Roman" w:hAnsi="Times New Roman" w:cs="Times New Roman"/>
          <w:lang w:val="en-GB"/>
        </w:rPr>
        <w:t xml:space="preserve">eidegger argues that </w:t>
      </w:r>
      <w:r w:rsidR="00831F18" w:rsidRPr="00152A9B">
        <w:rPr>
          <w:rFonts w:ascii="Times New Roman" w:hAnsi="Times New Roman" w:cs="Times New Roman"/>
          <w:lang w:val="en-GB"/>
        </w:rPr>
        <w:t xml:space="preserve">in </w:t>
      </w:r>
      <w:r w:rsidR="005A6D3E" w:rsidRPr="00152A9B">
        <w:rPr>
          <w:rFonts w:ascii="Times New Roman" w:hAnsi="Times New Roman" w:cs="Times New Roman"/>
          <w:i/>
          <w:iCs/>
          <w:lang w:val="en-GB"/>
        </w:rPr>
        <w:t>t</w:t>
      </w:r>
      <w:r w:rsidR="00EE4259" w:rsidRPr="00152A9B">
        <w:rPr>
          <w:rFonts w:ascii="Times New Roman" w:hAnsi="Times New Roman" w:cs="Times New Roman"/>
          <w:i/>
          <w:iCs/>
          <w:lang w:val="en-GB"/>
        </w:rPr>
        <w:t>echne</w:t>
      </w:r>
      <w:r w:rsidR="00EE4259" w:rsidRPr="00152A9B">
        <w:rPr>
          <w:rFonts w:ascii="Times New Roman" w:hAnsi="Times New Roman" w:cs="Times New Roman"/>
          <w:lang w:val="en-GB"/>
        </w:rPr>
        <w:t xml:space="preserve"> and </w:t>
      </w:r>
      <w:r w:rsidR="005A6D3E" w:rsidRPr="00152A9B">
        <w:rPr>
          <w:rFonts w:ascii="Times New Roman" w:hAnsi="Times New Roman" w:cs="Times New Roman"/>
          <w:i/>
          <w:iCs/>
          <w:lang w:val="en-GB"/>
        </w:rPr>
        <w:t>e</w:t>
      </w:r>
      <w:r w:rsidR="00EE4259" w:rsidRPr="00152A9B">
        <w:rPr>
          <w:rFonts w:ascii="Times New Roman" w:hAnsi="Times New Roman" w:cs="Times New Roman"/>
          <w:i/>
          <w:iCs/>
          <w:lang w:val="en-GB"/>
        </w:rPr>
        <w:t>pisteme</w:t>
      </w:r>
      <w:r w:rsidR="005A6D3E" w:rsidRPr="00152A9B">
        <w:rPr>
          <w:rFonts w:ascii="Times New Roman" w:hAnsi="Times New Roman" w:cs="Times New Roman"/>
          <w:lang w:val="en-GB"/>
        </w:rPr>
        <w:t xml:space="preserve"> </w:t>
      </w:r>
      <w:r w:rsidR="00831F18" w:rsidRPr="00152A9B">
        <w:rPr>
          <w:rFonts w:ascii="Times New Roman" w:hAnsi="Times New Roman" w:cs="Times New Roman"/>
          <w:lang w:val="en-GB"/>
        </w:rPr>
        <w:t xml:space="preserve">a similar process of </w:t>
      </w:r>
      <w:r w:rsidR="00831F18" w:rsidRPr="00152A9B">
        <w:rPr>
          <w:rFonts w:ascii="Times New Roman" w:hAnsi="Times New Roman" w:cs="Times New Roman"/>
          <w:i/>
          <w:iCs/>
          <w:lang w:val="en-GB"/>
        </w:rPr>
        <w:t>poiesis</w:t>
      </w:r>
      <w:r w:rsidR="00831F18" w:rsidRPr="00152A9B">
        <w:rPr>
          <w:rFonts w:ascii="Times New Roman" w:hAnsi="Times New Roman" w:cs="Times New Roman"/>
          <w:lang w:val="en-GB"/>
        </w:rPr>
        <w:t xml:space="preserve"> is at work</w:t>
      </w:r>
      <w:r w:rsidR="00975450" w:rsidRPr="00152A9B">
        <w:rPr>
          <w:rFonts w:ascii="Times New Roman" w:hAnsi="Times New Roman" w:cs="Times New Roman"/>
          <w:lang w:val="en-GB"/>
        </w:rPr>
        <w:t xml:space="preserve">: a </w:t>
      </w:r>
      <w:r w:rsidR="00975450" w:rsidRPr="00152A9B">
        <w:rPr>
          <w:rFonts w:ascii="Times New Roman" w:hAnsi="Times New Roman" w:cs="Times New Roman"/>
          <w:i/>
          <w:iCs/>
          <w:lang w:val="en-GB"/>
        </w:rPr>
        <w:t>her-vor-bringen</w:t>
      </w:r>
      <w:r w:rsidR="00975450" w:rsidRPr="00152A9B">
        <w:rPr>
          <w:rFonts w:ascii="Times New Roman" w:hAnsi="Times New Roman" w:cs="Times New Roman"/>
          <w:lang w:val="en-GB"/>
        </w:rPr>
        <w:t>: a bringing-forth or revealing (Heidegger, 1954: 3). In other words,</w:t>
      </w:r>
      <w:r w:rsidR="00BA56C1" w:rsidRPr="00152A9B">
        <w:rPr>
          <w:rFonts w:ascii="Times New Roman" w:hAnsi="Times New Roman" w:cs="Times New Roman"/>
          <w:lang w:val="en-GB"/>
        </w:rPr>
        <w:t xml:space="preserve"> Heidegger points out how</w:t>
      </w:r>
      <w:r w:rsidR="00975450" w:rsidRPr="00152A9B">
        <w:rPr>
          <w:rFonts w:ascii="Times New Roman" w:hAnsi="Times New Roman" w:cs="Times New Roman"/>
          <w:lang w:val="en-GB"/>
        </w:rPr>
        <w:t xml:space="preserve"> in ancient Gree</w:t>
      </w:r>
      <w:r w:rsidR="00BA56C1" w:rsidRPr="00152A9B">
        <w:rPr>
          <w:rFonts w:ascii="Times New Roman" w:hAnsi="Times New Roman" w:cs="Times New Roman"/>
          <w:lang w:val="en-GB"/>
        </w:rPr>
        <w:t>ce</w:t>
      </w:r>
      <w:r w:rsidR="00975450" w:rsidRPr="00152A9B">
        <w:rPr>
          <w:rFonts w:ascii="Times New Roman" w:hAnsi="Times New Roman" w:cs="Times New Roman"/>
          <w:lang w:val="en-GB"/>
        </w:rPr>
        <w:t xml:space="preserve"> the arts</w:t>
      </w:r>
      <w:r w:rsidR="006D3BB0" w:rsidRPr="00152A9B">
        <w:rPr>
          <w:rFonts w:ascii="Times New Roman" w:hAnsi="Times New Roman" w:cs="Times New Roman"/>
          <w:lang w:val="en-GB"/>
        </w:rPr>
        <w:t xml:space="preserve"> and the</w:t>
      </w:r>
      <w:r w:rsidR="00975450" w:rsidRPr="00152A9B">
        <w:rPr>
          <w:rFonts w:ascii="Times New Roman" w:hAnsi="Times New Roman" w:cs="Times New Roman"/>
          <w:lang w:val="en-GB"/>
        </w:rPr>
        <w:t xml:space="preserve"> sciences </w:t>
      </w:r>
      <w:r w:rsidR="0052396B" w:rsidRPr="00152A9B">
        <w:rPr>
          <w:rFonts w:ascii="Times New Roman" w:hAnsi="Times New Roman" w:cs="Times New Roman"/>
          <w:lang w:val="en-GB"/>
        </w:rPr>
        <w:t>had in common that they all</w:t>
      </w:r>
      <w:r w:rsidR="006D3BB0" w:rsidRPr="00152A9B">
        <w:rPr>
          <w:rFonts w:ascii="Times New Roman" w:hAnsi="Times New Roman" w:cs="Times New Roman"/>
          <w:lang w:val="en-GB"/>
        </w:rPr>
        <w:t xml:space="preserve"> uncovered and revealed reality and consequently contributed in the creation of knowledge. </w:t>
      </w:r>
    </w:p>
    <w:p w14:paraId="3D4D8773" w14:textId="37FA6DC0" w:rsidR="000907F0" w:rsidRPr="00152A9B" w:rsidRDefault="00B16462" w:rsidP="002B395D">
      <w:pPr>
        <w:spacing w:line="360" w:lineRule="auto"/>
        <w:jc w:val="both"/>
        <w:rPr>
          <w:rFonts w:ascii="Times New Roman" w:hAnsi="Times New Roman" w:cs="Times New Roman"/>
          <w:lang w:val="en-GB"/>
        </w:rPr>
      </w:pPr>
      <w:r w:rsidRPr="00152A9B">
        <w:rPr>
          <w:rFonts w:ascii="Times New Roman" w:hAnsi="Times New Roman" w:cs="Times New Roman"/>
          <w:lang w:val="en-GB"/>
        </w:rPr>
        <w:t>We</w:t>
      </w:r>
      <w:r w:rsidR="007755E2" w:rsidRPr="00152A9B">
        <w:rPr>
          <w:rFonts w:ascii="Times New Roman" w:hAnsi="Times New Roman" w:cs="Times New Roman"/>
          <w:lang w:val="en-GB"/>
        </w:rPr>
        <w:t xml:space="preserve"> have forgotten the plural ways in which </w:t>
      </w:r>
      <w:r w:rsidR="00B66F19" w:rsidRPr="00152A9B">
        <w:rPr>
          <w:rFonts w:ascii="Times New Roman" w:hAnsi="Times New Roman" w:cs="Times New Roman"/>
          <w:lang w:val="en-GB"/>
        </w:rPr>
        <w:t xml:space="preserve">the </w:t>
      </w:r>
      <w:r w:rsidR="00B66F19" w:rsidRPr="00152A9B">
        <w:rPr>
          <w:rFonts w:ascii="Times New Roman" w:hAnsi="Times New Roman" w:cs="Times New Roman"/>
          <w:i/>
          <w:iCs/>
          <w:lang w:val="en-GB"/>
        </w:rPr>
        <w:t>techne</w:t>
      </w:r>
      <w:r w:rsidR="007755E2" w:rsidRPr="00152A9B">
        <w:rPr>
          <w:rFonts w:ascii="Times New Roman" w:hAnsi="Times New Roman" w:cs="Times New Roman"/>
          <w:lang w:val="en-GB"/>
        </w:rPr>
        <w:t xml:space="preserve"> used to uncover the world </w:t>
      </w:r>
      <w:r w:rsidR="0022732A" w:rsidRPr="00152A9B">
        <w:rPr>
          <w:rFonts w:ascii="Times New Roman" w:hAnsi="Times New Roman" w:cs="Times New Roman"/>
          <w:lang w:val="en-GB"/>
        </w:rPr>
        <w:t>on behalf of a modern expression of technology</w:t>
      </w:r>
      <w:r w:rsidR="00B66F19" w:rsidRPr="00152A9B">
        <w:rPr>
          <w:rFonts w:ascii="Times New Roman" w:hAnsi="Times New Roman" w:cs="Times New Roman"/>
          <w:lang w:val="en-GB"/>
        </w:rPr>
        <w:t xml:space="preserve"> and science</w:t>
      </w:r>
      <w:r w:rsidR="0022732A" w:rsidRPr="00152A9B">
        <w:rPr>
          <w:rFonts w:ascii="Times New Roman" w:hAnsi="Times New Roman" w:cs="Times New Roman"/>
          <w:lang w:val="en-GB"/>
        </w:rPr>
        <w:t xml:space="preserve"> </w:t>
      </w:r>
      <w:r w:rsidR="00B0362B" w:rsidRPr="00152A9B">
        <w:rPr>
          <w:rFonts w:ascii="Times New Roman" w:hAnsi="Times New Roman" w:cs="Times New Roman"/>
          <w:lang w:val="en-GB"/>
        </w:rPr>
        <w:t xml:space="preserve">which </w:t>
      </w:r>
      <w:r w:rsidR="0022732A" w:rsidRPr="00152A9B">
        <w:rPr>
          <w:rFonts w:ascii="Times New Roman" w:hAnsi="Times New Roman" w:cs="Times New Roman"/>
          <w:lang w:val="en-GB"/>
        </w:rPr>
        <w:t>sees the world</w:t>
      </w:r>
      <w:r w:rsidR="00B0362B" w:rsidRPr="00152A9B">
        <w:rPr>
          <w:rFonts w:ascii="Times New Roman" w:hAnsi="Times New Roman" w:cs="Times New Roman"/>
          <w:lang w:val="en-GB"/>
        </w:rPr>
        <w:t xml:space="preserve"> exclusively</w:t>
      </w:r>
      <w:r w:rsidR="0022732A" w:rsidRPr="00152A9B">
        <w:rPr>
          <w:rFonts w:ascii="Times New Roman" w:hAnsi="Times New Roman" w:cs="Times New Roman"/>
          <w:lang w:val="en-GB"/>
        </w:rPr>
        <w:t xml:space="preserve"> as </w:t>
      </w:r>
      <w:r w:rsidR="0000040C" w:rsidRPr="00152A9B">
        <w:rPr>
          <w:rFonts w:ascii="Times New Roman" w:hAnsi="Times New Roman" w:cs="Times New Roman"/>
          <w:lang w:val="en-GB"/>
        </w:rPr>
        <w:t>something to be used</w:t>
      </w:r>
      <w:r w:rsidRPr="00152A9B">
        <w:rPr>
          <w:rFonts w:ascii="Times New Roman" w:hAnsi="Times New Roman" w:cs="Times New Roman"/>
          <w:lang w:val="en-GB"/>
        </w:rPr>
        <w:t xml:space="preserve"> (Heidegger, 1954)</w:t>
      </w:r>
      <w:r w:rsidR="0022732A" w:rsidRPr="00152A9B">
        <w:rPr>
          <w:rFonts w:ascii="Times New Roman" w:hAnsi="Times New Roman" w:cs="Times New Roman"/>
          <w:lang w:val="en-GB"/>
        </w:rPr>
        <w:t xml:space="preserve">. </w:t>
      </w:r>
      <w:r w:rsidR="00826497" w:rsidRPr="00152A9B">
        <w:rPr>
          <w:rFonts w:ascii="Times New Roman" w:hAnsi="Times New Roman" w:cs="Times New Roman"/>
          <w:lang w:val="en-GB"/>
        </w:rPr>
        <w:t xml:space="preserve">In a world dominated by </w:t>
      </w:r>
      <w:r w:rsidR="0000040C" w:rsidRPr="00152A9B">
        <w:rPr>
          <w:rFonts w:ascii="Times New Roman" w:hAnsi="Times New Roman" w:cs="Times New Roman"/>
          <w:lang w:val="en-GB"/>
        </w:rPr>
        <w:t xml:space="preserve">this modern understanding of </w:t>
      </w:r>
      <w:r w:rsidRPr="00152A9B">
        <w:rPr>
          <w:rFonts w:ascii="Times New Roman" w:hAnsi="Times New Roman" w:cs="Times New Roman"/>
          <w:lang w:val="en-GB"/>
        </w:rPr>
        <w:t xml:space="preserve">the </w:t>
      </w:r>
      <w:r w:rsidR="0000040C" w:rsidRPr="00152A9B">
        <w:rPr>
          <w:rFonts w:ascii="Times New Roman" w:hAnsi="Times New Roman" w:cs="Times New Roman"/>
          <w:i/>
          <w:iCs/>
          <w:lang w:val="en-GB"/>
        </w:rPr>
        <w:t>techne</w:t>
      </w:r>
      <w:r w:rsidR="0000040C" w:rsidRPr="00152A9B">
        <w:rPr>
          <w:rFonts w:ascii="Times New Roman" w:hAnsi="Times New Roman" w:cs="Times New Roman"/>
          <w:lang w:val="en-GB"/>
        </w:rPr>
        <w:t>,</w:t>
      </w:r>
      <w:r w:rsidR="00826497" w:rsidRPr="00152A9B">
        <w:rPr>
          <w:rFonts w:ascii="Times New Roman" w:hAnsi="Times New Roman" w:cs="Times New Roman"/>
          <w:lang w:val="en-GB"/>
        </w:rPr>
        <w:t xml:space="preserve"> </w:t>
      </w:r>
      <w:r w:rsidR="00F346F8" w:rsidRPr="00152A9B">
        <w:rPr>
          <w:rFonts w:ascii="Times New Roman" w:hAnsi="Times New Roman" w:cs="Times New Roman"/>
          <w:lang w:val="en-GB"/>
        </w:rPr>
        <w:t xml:space="preserve">objectifying </w:t>
      </w:r>
      <w:r w:rsidR="0066464B" w:rsidRPr="00152A9B">
        <w:rPr>
          <w:rFonts w:ascii="Times New Roman" w:hAnsi="Times New Roman" w:cs="Times New Roman"/>
          <w:lang w:val="en-GB"/>
        </w:rPr>
        <w:t xml:space="preserve">nature and the human being and </w:t>
      </w:r>
      <w:r w:rsidR="00826497" w:rsidRPr="00152A9B">
        <w:rPr>
          <w:rFonts w:ascii="Times New Roman" w:hAnsi="Times New Roman" w:cs="Times New Roman"/>
          <w:lang w:val="en-GB"/>
        </w:rPr>
        <w:t>obscur</w:t>
      </w:r>
      <w:r w:rsidR="00F346F8" w:rsidRPr="00152A9B">
        <w:rPr>
          <w:rFonts w:ascii="Times New Roman" w:hAnsi="Times New Roman" w:cs="Times New Roman"/>
          <w:lang w:val="en-GB"/>
        </w:rPr>
        <w:t>ing</w:t>
      </w:r>
      <w:r w:rsidR="00826497" w:rsidRPr="00152A9B">
        <w:rPr>
          <w:rFonts w:ascii="Times New Roman" w:hAnsi="Times New Roman" w:cs="Times New Roman"/>
          <w:lang w:val="en-GB"/>
        </w:rPr>
        <w:t xml:space="preserve"> non-utilitarian forms of interacting</w:t>
      </w:r>
      <w:r w:rsidR="00BA56C1" w:rsidRPr="00152A9B">
        <w:rPr>
          <w:rFonts w:ascii="Times New Roman" w:hAnsi="Times New Roman" w:cs="Times New Roman"/>
          <w:lang w:val="en-GB"/>
        </w:rPr>
        <w:t xml:space="preserve"> with the latter</w:t>
      </w:r>
      <w:r w:rsidR="0066635A" w:rsidRPr="00152A9B">
        <w:rPr>
          <w:rFonts w:ascii="Times New Roman" w:hAnsi="Times New Roman" w:cs="Times New Roman"/>
          <w:lang w:val="en-GB"/>
        </w:rPr>
        <w:t xml:space="preserve">, Heidegger argues that </w:t>
      </w:r>
      <w:r w:rsidR="00D82E51" w:rsidRPr="00152A9B">
        <w:rPr>
          <w:rFonts w:ascii="Times New Roman" w:hAnsi="Times New Roman" w:cs="Times New Roman"/>
          <w:lang w:val="en-GB"/>
        </w:rPr>
        <w:t>the solution lies in a</w:t>
      </w:r>
      <w:r w:rsidR="0066635A" w:rsidRPr="00152A9B">
        <w:rPr>
          <w:rFonts w:ascii="Times New Roman" w:hAnsi="Times New Roman" w:cs="Times New Roman"/>
          <w:lang w:val="en-GB"/>
        </w:rPr>
        <w:t xml:space="preserve"> return to the -etymological</w:t>
      </w:r>
      <w:r w:rsidR="003F419F" w:rsidRPr="00152A9B">
        <w:rPr>
          <w:rFonts w:ascii="Times New Roman" w:hAnsi="Times New Roman" w:cs="Times New Roman"/>
          <w:lang w:val="en-GB"/>
        </w:rPr>
        <w:t xml:space="preserve"> and historical</w:t>
      </w:r>
      <w:r w:rsidR="0066635A" w:rsidRPr="00152A9B">
        <w:rPr>
          <w:rFonts w:ascii="Times New Roman" w:hAnsi="Times New Roman" w:cs="Times New Roman"/>
          <w:lang w:val="en-GB"/>
        </w:rPr>
        <w:t>- origins of the</w:t>
      </w:r>
      <w:r w:rsidR="0066464B" w:rsidRPr="00152A9B">
        <w:rPr>
          <w:rFonts w:ascii="Times New Roman" w:hAnsi="Times New Roman" w:cs="Times New Roman"/>
          <w:lang w:val="en-GB"/>
        </w:rPr>
        <w:t xml:space="preserve"> word </w:t>
      </w:r>
      <w:r w:rsidR="0066464B" w:rsidRPr="00152A9B">
        <w:rPr>
          <w:rFonts w:ascii="Times New Roman" w:hAnsi="Times New Roman" w:cs="Times New Roman"/>
          <w:i/>
          <w:iCs/>
          <w:lang w:val="en-GB"/>
        </w:rPr>
        <w:t>techne</w:t>
      </w:r>
      <w:r w:rsidR="00BA56C1" w:rsidRPr="00152A9B">
        <w:rPr>
          <w:rFonts w:ascii="Times New Roman" w:hAnsi="Times New Roman" w:cs="Times New Roman"/>
          <w:lang w:val="en-GB"/>
        </w:rPr>
        <w:t xml:space="preserve">. </w:t>
      </w:r>
      <w:r w:rsidR="0022732A" w:rsidRPr="00152A9B">
        <w:rPr>
          <w:rFonts w:ascii="Times New Roman" w:hAnsi="Times New Roman" w:cs="Times New Roman"/>
          <w:lang w:val="en-GB"/>
        </w:rPr>
        <w:t xml:space="preserve">More specifically, to a poetic form of uncovering the </w:t>
      </w:r>
      <w:r w:rsidR="008D3619" w:rsidRPr="00152A9B">
        <w:rPr>
          <w:rFonts w:ascii="Times New Roman" w:hAnsi="Times New Roman" w:cs="Times New Roman"/>
          <w:lang w:val="en-GB"/>
        </w:rPr>
        <w:t>earth</w:t>
      </w:r>
      <w:r w:rsidR="0022732A" w:rsidRPr="00152A9B">
        <w:rPr>
          <w:rFonts w:ascii="Times New Roman" w:hAnsi="Times New Roman" w:cs="Times New Roman"/>
          <w:lang w:val="en-GB"/>
        </w:rPr>
        <w:t xml:space="preserve">. </w:t>
      </w:r>
      <w:r w:rsidR="003F419F" w:rsidRPr="00152A9B">
        <w:rPr>
          <w:rFonts w:ascii="Times New Roman" w:hAnsi="Times New Roman" w:cs="Times New Roman"/>
          <w:lang w:val="en-GB"/>
        </w:rPr>
        <w:t>If t</w:t>
      </w:r>
      <w:r w:rsidR="00282933" w:rsidRPr="00152A9B">
        <w:rPr>
          <w:rFonts w:ascii="Times New Roman" w:hAnsi="Times New Roman" w:cs="Times New Roman"/>
          <w:lang w:val="en-GB"/>
        </w:rPr>
        <w:t xml:space="preserve">he </w:t>
      </w:r>
      <w:r w:rsidR="0052396B" w:rsidRPr="00152A9B">
        <w:rPr>
          <w:rFonts w:ascii="Times New Roman" w:hAnsi="Times New Roman" w:cs="Times New Roman"/>
          <w:lang w:val="en-GB"/>
        </w:rPr>
        <w:t>earth</w:t>
      </w:r>
      <w:r w:rsidR="00337305" w:rsidRPr="00152A9B">
        <w:rPr>
          <w:rFonts w:ascii="Times New Roman" w:hAnsi="Times New Roman" w:cs="Times New Roman"/>
          <w:lang w:val="en-GB"/>
        </w:rPr>
        <w:t xml:space="preserve"> is that </w:t>
      </w:r>
      <w:r w:rsidR="00FE50BF" w:rsidRPr="00152A9B">
        <w:rPr>
          <w:rFonts w:ascii="Times New Roman" w:hAnsi="Times New Roman" w:cs="Times New Roman"/>
          <w:lang w:val="en-GB"/>
        </w:rPr>
        <w:t>which closes</w:t>
      </w:r>
      <w:r w:rsidR="00A47B2E" w:rsidRPr="00152A9B">
        <w:rPr>
          <w:rFonts w:ascii="Times New Roman" w:hAnsi="Times New Roman" w:cs="Times New Roman"/>
          <w:lang w:val="en-GB"/>
        </w:rPr>
        <w:t xml:space="preserve"> on</w:t>
      </w:r>
      <w:r w:rsidR="00FE50BF" w:rsidRPr="00152A9B">
        <w:rPr>
          <w:rFonts w:ascii="Times New Roman" w:hAnsi="Times New Roman" w:cs="Times New Roman"/>
          <w:lang w:val="en-GB"/>
        </w:rPr>
        <w:t xml:space="preserve"> itself</w:t>
      </w:r>
      <w:r w:rsidR="003F419F" w:rsidRPr="00152A9B">
        <w:rPr>
          <w:rFonts w:ascii="Times New Roman" w:hAnsi="Times New Roman" w:cs="Times New Roman"/>
          <w:lang w:val="en-GB"/>
        </w:rPr>
        <w:t xml:space="preserve">, </w:t>
      </w:r>
      <w:r w:rsidR="00DC5F42" w:rsidRPr="00152A9B">
        <w:rPr>
          <w:rFonts w:ascii="Times New Roman" w:hAnsi="Times New Roman" w:cs="Times New Roman"/>
          <w:lang w:val="en-GB"/>
        </w:rPr>
        <w:t xml:space="preserve">obscuring </w:t>
      </w:r>
      <w:r w:rsidR="008D3619" w:rsidRPr="00152A9B">
        <w:rPr>
          <w:rFonts w:ascii="Times New Roman" w:hAnsi="Times New Roman" w:cs="Times New Roman"/>
          <w:lang w:val="en-GB"/>
        </w:rPr>
        <w:t xml:space="preserve">the openness and </w:t>
      </w:r>
      <w:r w:rsidR="00F53638" w:rsidRPr="00152A9B">
        <w:rPr>
          <w:rFonts w:ascii="Times New Roman" w:hAnsi="Times New Roman" w:cs="Times New Roman"/>
          <w:lang w:val="en-GB"/>
        </w:rPr>
        <w:t>indeterminacy of</w:t>
      </w:r>
      <w:r w:rsidR="00630A62" w:rsidRPr="00152A9B">
        <w:rPr>
          <w:rFonts w:ascii="Times New Roman" w:hAnsi="Times New Roman" w:cs="Times New Roman"/>
          <w:lang w:val="en-GB"/>
        </w:rPr>
        <w:t xml:space="preserve"> how the world appears to us</w:t>
      </w:r>
      <w:r w:rsidR="005D2F62" w:rsidRPr="00152A9B">
        <w:rPr>
          <w:rFonts w:ascii="Times New Roman" w:hAnsi="Times New Roman" w:cs="Times New Roman"/>
          <w:lang w:val="en-GB"/>
        </w:rPr>
        <w:t xml:space="preserve"> originally</w:t>
      </w:r>
      <w:r w:rsidR="00630A62" w:rsidRPr="00152A9B">
        <w:rPr>
          <w:rFonts w:ascii="Times New Roman" w:hAnsi="Times New Roman" w:cs="Times New Roman"/>
          <w:lang w:val="en-GB"/>
        </w:rPr>
        <w:t>, the arts</w:t>
      </w:r>
      <w:r w:rsidR="00C81E2C" w:rsidRPr="00152A9B">
        <w:rPr>
          <w:rFonts w:ascii="Times New Roman" w:hAnsi="Times New Roman" w:cs="Times New Roman"/>
          <w:lang w:val="en-GB"/>
        </w:rPr>
        <w:t xml:space="preserve"> uncover the latter </w:t>
      </w:r>
      <w:r w:rsidR="005D2F62" w:rsidRPr="00152A9B">
        <w:rPr>
          <w:rFonts w:ascii="Times New Roman" w:hAnsi="Times New Roman" w:cs="Times New Roman"/>
          <w:lang w:val="en-GB"/>
        </w:rPr>
        <w:t xml:space="preserve">and </w:t>
      </w:r>
      <w:r w:rsidR="00A46F00" w:rsidRPr="00152A9B">
        <w:rPr>
          <w:rFonts w:ascii="Times New Roman" w:hAnsi="Times New Roman" w:cs="Times New Roman"/>
          <w:lang w:val="en-GB"/>
        </w:rPr>
        <w:t>cast the open ahead</w:t>
      </w:r>
      <w:r w:rsidR="00F50770" w:rsidRPr="00152A9B">
        <w:rPr>
          <w:rFonts w:ascii="Times New Roman" w:hAnsi="Times New Roman" w:cs="Times New Roman"/>
          <w:lang w:val="en-GB"/>
        </w:rPr>
        <w:t>, uncovering the earth as world</w:t>
      </w:r>
      <w:r w:rsidR="0037515E" w:rsidRPr="00152A9B">
        <w:rPr>
          <w:rFonts w:ascii="Times New Roman" w:hAnsi="Times New Roman" w:cs="Times New Roman"/>
          <w:lang w:val="en-GB"/>
        </w:rPr>
        <w:t>. For Heidegger (</w:t>
      </w:r>
      <w:r w:rsidR="00166B53" w:rsidRPr="00152A9B">
        <w:rPr>
          <w:rFonts w:ascii="Times New Roman" w:hAnsi="Times New Roman" w:cs="Times New Roman"/>
          <w:lang w:val="en-GB"/>
        </w:rPr>
        <w:t xml:space="preserve">2015 [1950]: 61) poetics </w:t>
      </w:r>
      <w:r w:rsidR="00100F42" w:rsidRPr="00152A9B">
        <w:rPr>
          <w:rFonts w:ascii="Times New Roman" w:hAnsi="Times New Roman" w:cs="Times New Roman"/>
          <w:lang w:val="en-GB"/>
        </w:rPr>
        <w:t xml:space="preserve">is </w:t>
      </w:r>
      <w:r w:rsidR="00F50770" w:rsidRPr="00152A9B">
        <w:rPr>
          <w:rFonts w:ascii="Times New Roman" w:hAnsi="Times New Roman" w:cs="Times New Roman"/>
          <w:lang w:val="en-GB"/>
        </w:rPr>
        <w:t>a</w:t>
      </w:r>
      <w:r w:rsidR="00100F42" w:rsidRPr="00152A9B">
        <w:rPr>
          <w:rFonts w:ascii="Times New Roman" w:hAnsi="Times New Roman" w:cs="Times New Roman"/>
          <w:lang w:val="en-GB"/>
        </w:rPr>
        <w:t xml:space="preserve"> saying of the </w:t>
      </w:r>
      <w:r w:rsidR="0052396B" w:rsidRPr="00152A9B">
        <w:rPr>
          <w:rFonts w:ascii="Times New Roman" w:hAnsi="Times New Roman" w:cs="Times New Roman"/>
          <w:lang w:val="en-GB"/>
        </w:rPr>
        <w:t>‘</w:t>
      </w:r>
      <w:r w:rsidR="00100F42" w:rsidRPr="00152A9B">
        <w:rPr>
          <w:rFonts w:ascii="Times New Roman" w:hAnsi="Times New Roman" w:cs="Times New Roman"/>
          <w:lang w:val="en-GB"/>
        </w:rPr>
        <w:t>unconcealedness</w:t>
      </w:r>
      <w:r w:rsidR="0052396B" w:rsidRPr="00152A9B">
        <w:rPr>
          <w:rFonts w:ascii="Times New Roman" w:hAnsi="Times New Roman" w:cs="Times New Roman"/>
          <w:lang w:val="en-GB"/>
        </w:rPr>
        <w:t>’</w:t>
      </w:r>
      <w:r w:rsidR="00100F42" w:rsidRPr="00152A9B">
        <w:rPr>
          <w:rFonts w:ascii="Times New Roman" w:hAnsi="Times New Roman" w:cs="Times New Roman"/>
          <w:lang w:val="en-GB"/>
        </w:rPr>
        <w:t xml:space="preserve"> of being</w:t>
      </w:r>
      <w:r w:rsidR="003E7B06" w:rsidRPr="00152A9B">
        <w:rPr>
          <w:rFonts w:ascii="Times New Roman" w:hAnsi="Times New Roman" w:cs="Times New Roman"/>
          <w:lang w:val="en-GB"/>
        </w:rPr>
        <w:t>,</w:t>
      </w:r>
      <w:r w:rsidR="00375C01" w:rsidRPr="00152A9B">
        <w:rPr>
          <w:rFonts w:ascii="Times New Roman" w:hAnsi="Times New Roman" w:cs="Times New Roman"/>
          <w:lang w:val="en-GB"/>
        </w:rPr>
        <w:t xml:space="preserve"> of the tension between the world </w:t>
      </w:r>
      <w:r w:rsidR="00557984" w:rsidRPr="00152A9B">
        <w:rPr>
          <w:rFonts w:ascii="Times New Roman" w:hAnsi="Times New Roman" w:cs="Times New Roman"/>
          <w:lang w:val="en-GB"/>
        </w:rPr>
        <w:t xml:space="preserve">– as openness - </w:t>
      </w:r>
      <w:r w:rsidR="00375C01" w:rsidRPr="00152A9B">
        <w:rPr>
          <w:rFonts w:ascii="Times New Roman" w:hAnsi="Times New Roman" w:cs="Times New Roman"/>
          <w:lang w:val="en-GB"/>
        </w:rPr>
        <w:t>and the earth</w:t>
      </w:r>
      <w:r w:rsidR="00557984" w:rsidRPr="00152A9B">
        <w:rPr>
          <w:rFonts w:ascii="Times New Roman" w:hAnsi="Times New Roman" w:cs="Times New Roman"/>
          <w:lang w:val="en-GB"/>
        </w:rPr>
        <w:t xml:space="preserve"> – which encloses</w:t>
      </w:r>
      <w:r w:rsidR="00375C01" w:rsidRPr="00152A9B">
        <w:rPr>
          <w:rFonts w:ascii="Times New Roman" w:hAnsi="Times New Roman" w:cs="Times New Roman"/>
          <w:lang w:val="en-GB"/>
        </w:rPr>
        <w:t>.</w:t>
      </w:r>
      <w:r w:rsidR="00557984" w:rsidRPr="00152A9B">
        <w:rPr>
          <w:rFonts w:ascii="Times New Roman" w:hAnsi="Times New Roman" w:cs="Times New Roman"/>
          <w:lang w:val="en-GB"/>
        </w:rPr>
        <w:t xml:space="preserve"> </w:t>
      </w:r>
      <w:r w:rsidR="000A5781" w:rsidRPr="00152A9B">
        <w:rPr>
          <w:rFonts w:ascii="Times New Roman" w:hAnsi="Times New Roman" w:cs="Times New Roman"/>
          <w:lang w:val="en-GB"/>
        </w:rPr>
        <w:t>As such, t</w:t>
      </w:r>
      <w:r w:rsidR="009F6BA4" w:rsidRPr="00152A9B">
        <w:rPr>
          <w:rFonts w:ascii="Times New Roman" w:hAnsi="Times New Roman" w:cs="Times New Roman"/>
          <w:lang w:val="en-GB"/>
        </w:rPr>
        <w:t xml:space="preserve">he arts in their poetic </w:t>
      </w:r>
      <w:r w:rsidR="000A5781" w:rsidRPr="00152A9B">
        <w:rPr>
          <w:rFonts w:ascii="Times New Roman" w:hAnsi="Times New Roman" w:cs="Times New Roman"/>
          <w:lang w:val="en-GB"/>
        </w:rPr>
        <w:t>quality,</w:t>
      </w:r>
      <w:r w:rsidR="009F6BA4" w:rsidRPr="00152A9B">
        <w:rPr>
          <w:rFonts w:ascii="Times New Roman" w:hAnsi="Times New Roman" w:cs="Times New Roman"/>
          <w:lang w:val="en-GB"/>
        </w:rPr>
        <w:t xml:space="preserve"> are an activity which, in preparation of the sayable, simultaneously brings the unsayable in the world as such (Heidegger, 2015 [1950]: 61). </w:t>
      </w:r>
      <w:r w:rsidR="00A30926" w:rsidRPr="00152A9B">
        <w:rPr>
          <w:rFonts w:ascii="Times New Roman" w:hAnsi="Times New Roman" w:cs="Times New Roman"/>
          <w:lang w:val="en-GB"/>
        </w:rPr>
        <w:t xml:space="preserve">And as we have seen here-above, it’s </w:t>
      </w:r>
      <w:r w:rsidR="00582AD9" w:rsidRPr="00152A9B">
        <w:rPr>
          <w:rFonts w:ascii="Times New Roman" w:hAnsi="Times New Roman" w:cs="Times New Roman"/>
          <w:lang w:val="en-GB"/>
        </w:rPr>
        <w:t>in this poetic state</w:t>
      </w:r>
      <w:r w:rsidR="00630907" w:rsidRPr="00152A9B">
        <w:rPr>
          <w:rFonts w:ascii="Times New Roman" w:hAnsi="Times New Roman" w:cs="Times New Roman"/>
          <w:lang w:val="en-GB"/>
        </w:rPr>
        <w:t xml:space="preserve">, and through its unsayable ambiguity, that we first encounter the things </w:t>
      </w:r>
      <w:r w:rsidR="004562B9" w:rsidRPr="00152A9B">
        <w:rPr>
          <w:rFonts w:ascii="Times New Roman" w:hAnsi="Times New Roman" w:cs="Times New Roman"/>
          <w:lang w:val="en-GB"/>
        </w:rPr>
        <w:t xml:space="preserve">that </w:t>
      </w:r>
      <w:r w:rsidR="004562B9" w:rsidRPr="00152A9B">
        <w:rPr>
          <w:rFonts w:ascii="Times New Roman" w:hAnsi="Times New Roman" w:cs="Times New Roman"/>
          <w:lang w:val="en-GB"/>
        </w:rPr>
        <w:lastRenderedPageBreak/>
        <w:t>surround us</w:t>
      </w:r>
      <w:r w:rsidR="00630907" w:rsidRPr="00152A9B">
        <w:rPr>
          <w:rFonts w:ascii="Times New Roman" w:hAnsi="Times New Roman" w:cs="Times New Roman"/>
          <w:lang w:val="en-GB"/>
        </w:rPr>
        <w:t xml:space="preserve">. As Heidegger says through the words of his favourite poet Hölderlin: </w:t>
      </w:r>
      <w:r w:rsidR="0048063A" w:rsidRPr="00152A9B">
        <w:rPr>
          <w:rFonts w:ascii="Times New Roman" w:hAnsi="Times New Roman" w:cs="Times New Roman"/>
          <w:lang w:val="en-GB"/>
        </w:rPr>
        <w:t>“</w:t>
      </w:r>
      <w:r w:rsidR="00630907" w:rsidRPr="00152A9B">
        <w:rPr>
          <w:rFonts w:ascii="Times New Roman" w:hAnsi="Times New Roman" w:cs="Times New Roman"/>
          <w:lang w:val="en-GB"/>
        </w:rPr>
        <w:t>d</w:t>
      </w:r>
      <w:r w:rsidR="0030473B" w:rsidRPr="00152A9B">
        <w:rPr>
          <w:rFonts w:ascii="Times New Roman" w:hAnsi="Times New Roman" w:cs="Times New Roman"/>
          <w:lang w:val="en-GB"/>
        </w:rPr>
        <w:t>ichterisch wohnet der Mensch auf dieser Erde</w:t>
      </w:r>
      <w:r w:rsidR="0048063A" w:rsidRPr="00152A9B">
        <w:rPr>
          <w:rFonts w:ascii="Times New Roman" w:hAnsi="Times New Roman" w:cs="Times New Roman"/>
          <w:lang w:val="en-GB"/>
        </w:rPr>
        <w:t>”</w:t>
      </w:r>
      <w:r w:rsidR="0048063A" w:rsidRPr="00152A9B">
        <w:rPr>
          <w:rStyle w:val="FootnoteReference"/>
          <w:rFonts w:ascii="Times New Roman" w:hAnsi="Times New Roman" w:cs="Times New Roman"/>
          <w:lang w:val="en-GB"/>
        </w:rPr>
        <w:footnoteReference w:id="4"/>
      </w:r>
      <w:r w:rsidR="00622F89" w:rsidRPr="00152A9B">
        <w:rPr>
          <w:rFonts w:ascii="Times New Roman" w:hAnsi="Times New Roman" w:cs="Times New Roman"/>
          <w:lang w:val="en-GB"/>
        </w:rPr>
        <w:t xml:space="preserve"> </w:t>
      </w:r>
      <w:r w:rsidR="0030473B" w:rsidRPr="00152A9B">
        <w:rPr>
          <w:rFonts w:ascii="Times New Roman" w:hAnsi="Times New Roman" w:cs="Times New Roman"/>
          <w:lang w:val="en-GB"/>
        </w:rPr>
        <w:t>(Heidegger 1954: 36).</w:t>
      </w:r>
    </w:p>
    <w:p w14:paraId="3CD1D129" w14:textId="7777777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Am I addicted to grief?</w:t>
      </w:r>
    </w:p>
    <w:p w14:paraId="5851F03A" w14:textId="7777777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My insecurities cloud my judgement</w:t>
      </w:r>
    </w:p>
    <w:p w14:paraId="5A79D535" w14:textId="7777777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Put that in your theoretical pipe and smoke it.</w:t>
      </w:r>
    </w:p>
    <w:p w14:paraId="0EF540ED" w14:textId="1EDD10AA"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Rhizome?</w:t>
      </w:r>
    </w:p>
    <w:p w14:paraId="71C8826F" w14:textId="21D50148"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Try the soil.</w:t>
      </w:r>
    </w:p>
    <w:p w14:paraId="3440E153" w14:textId="039EF17D"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Are you the rhizome, the seed or the worm?</w:t>
      </w:r>
    </w:p>
    <w:p w14:paraId="3810F084" w14:textId="5853BFB9"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What if that’s not the question</w:t>
      </w:r>
    </w:p>
    <w:p w14:paraId="3F22C2AA" w14:textId="4FE5A5FA" w:rsidR="05C3A726"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what if</w:t>
      </w:r>
    </w:p>
    <w:p w14:paraId="605A791A" w14:textId="03A30315"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what we’re pointing at is actually the soil?</w:t>
      </w:r>
    </w:p>
    <w:p w14:paraId="09E4D1CF" w14:textId="15EC8E71"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The soil of no beginnings and only endings</w:t>
      </w:r>
    </w:p>
    <w:p w14:paraId="2A51B33D" w14:textId="02310E1E"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the soil that holds all</w:t>
      </w:r>
    </w:p>
    <w:p w14:paraId="2B365CC4" w14:textId="3C344E0B" w:rsidR="005E6D4A" w:rsidRPr="00152A9B" w:rsidRDefault="05C3A726" w:rsidP="00BE6C0F">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the rhizome</w:t>
      </w:r>
    </w:p>
    <w:p w14:paraId="55443366" w14:textId="340B6029"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the tree seed</w:t>
      </w:r>
    </w:p>
    <w:p w14:paraId="2851A2AE" w14:textId="68D35F37" w:rsidR="00BE6C0F" w:rsidRPr="00152A9B" w:rsidRDefault="00BE6C0F"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the worm</w:t>
      </w:r>
    </w:p>
    <w:p w14:paraId="4C1C38EA" w14:textId="39DC9280"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The dark unknown stuff that each depends on for its existence.</w:t>
      </w:r>
    </w:p>
    <w:p w14:paraId="71C054AD" w14:textId="5DED0B72"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What if it has never been ‘either or’?</w:t>
      </w:r>
    </w:p>
    <w:p w14:paraId="2BDB8D81" w14:textId="040582CF"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Old ways </w:t>
      </w:r>
    </w:p>
    <w:p w14:paraId="62A9A90B" w14:textId="1C6CD26D"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new ways </w:t>
      </w:r>
    </w:p>
    <w:p w14:paraId="3980B03B" w14:textId="489B2F20"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no ways</w:t>
      </w:r>
    </w:p>
    <w:p w14:paraId="18F5A22D" w14:textId="646ABCA5"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critiquing dualism from another binary.</w:t>
      </w:r>
    </w:p>
    <w:p w14:paraId="225B4A8D" w14:textId="6DD3E2C6"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Scientific vs the other</w:t>
      </w:r>
    </w:p>
    <w:p w14:paraId="2347D186" w14:textId="7777777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ancient rhizome holding,</w:t>
      </w:r>
    </w:p>
    <w:p w14:paraId="153DD467" w14:textId="7777777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tree nurturing,</w:t>
      </w:r>
    </w:p>
    <w:p w14:paraId="000A3B47" w14:textId="7777777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civilisation devouring,</w:t>
      </w:r>
    </w:p>
    <w:p w14:paraId="2390CDB0" w14:textId="74AFC827"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unknown knowing.</w:t>
      </w:r>
    </w:p>
    <w:p w14:paraId="42AE81A9" w14:textId="554E974A"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lastRenderedPageBreak/>
        <w:t>the blackness that holds all.</w:t>
      </w:r>
    </w:p>
    <w:p w14:paraId="3BB11386" w14:textId="05B7F925"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 xml:space="preserve">The </w:t>
      </w:r>
      <w:r w:rsidR="00BE6C0F" w:rsidRPr="00152A9B">
        <w:rPr>
          <w:rFonts w:ascii="Times New Roman" w:hAnsi="Times New Roman" w:cs="Times New Roman"/>
          <w:i/>
          <w:sz w:val="22"/>
          <w:szCs w:val="22"/>
          <w:lang w:val="en-GB"/>
        </w:rPr>
        <w:t>unseen</w:t>
      </w:r>
      <w:r w:rsidRPr="00152A9B">
        <w:rPr>
          <w:rFonts w:ascii="Times New Roman" w:hAnsi="Times New Roman" w:cs="Times New Roman"/>
          <w:i/>
          <w:sz w:val="22"/>
          <w:szCs w:val="22"/>
          <w:lang w:val="en-GB"/>
        </w:rPr>
        <w:t xml:space="preserve"> realms that nourish our existence.</w:t>
      </w:r>
    </w:p>
    <w:p w14:paraId="39AFBB47" w14:textId="41525F41"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 xml:space="preserve">When a universe has been </w:t>
      </w:r>
      <w:r w:rsidR="19AC0A04" w:rsidRPr="00152A9B">
        <w:rPr>
          <w:rFonts w:ascii="Times New Roman" w:hAnsi="Times New Roman" w:cs="Times New Roman"/>
          <w:i/>
          <w:iCs/>
          <w:sz w:val="22"/>
          <w:szCs w:val="22"/>
          <w:lang w:val="en-GB"/>
        </w:rPr>
        <w:t>mechanised,</w:t>
      </w:r>
      <w:r w:rsidRPr="00152A9B">
        <w:rPr>
          <w:rFonts w:ascii="Times New Roman" w:hAnsi="Times New Roman" w:cs="Times New Roman"/>
          <w:i/>
          <w:iCs/>
          <w:sz w:val="22"/>
          <w:szCs w:val="22"/>
          <w:lang w:val="en-GB"/>
        </w:rPr>
        <w:t xml:space="preserve"> </w:t>
      </w:r>
    </w:p>
    <w:p w14:paraId="1346E16F" w14:textId="586F88F0" w:rsidR="005E6D4A" w:rsidRPr="00152A9B" w:rsidRDefault="05C3A726" w:rsidP="4A6AE29D">
      <w:pPr>
        <w:jc w:val="center"/>
        <w:rPr>
          <w:rFonts w:ascii="Times New Roman" w:hAnsi="Times New Roman" w:cs="Times New Roman"/>
          <w:i/>
          <w:iCs/>
          <w:sz w:val="22"/>
          <w:szCs w:val="22"/>
          <w:lang w:val="en-GB"/>
        </w:rPr>
      </w:pPr>
      <w:r w:rsidRPr="00152A9B">
        <w:rPr>
          <w:rFonts w:ascii="Times New Roman" w:hAnsi="Times New Roman" w:cs="Times New Roman"/>
          <w:i/>
          <w:iCs/>
          <w:sz w:val="22"/>
          <w:szCs w:val="22"/>
          <w:lang w:val="en-GB"/>
        </w:rPr>
        <w:t>it loses its essence,</w:t>
      </w:r>
    </w:p>
    <w:p w14:paraId="21432C6D" w14:textId="56B6EC68"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its intelligence,</w:t>
      </w:r>
    </w:p>
    <w:p w14:paraId="290C27EB" w14:textId="4298464B"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its sentience,</w:t>
      </w:r>
    </w:p>
    <w:p w14:paraId="52641F70" w14:textId="66CD9664"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its agency.</w:t>
      </w:r>
    </w:p>
    <w:p w14:paraId="6616E6F3" w14:textId="780F70C9"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We are creators and it is our most intimate collaborator.</w:t>
      </w:r>
    </w:p>
    <w:p w14:paraId="17A6DB43" w14:textId="0366D5E5" w:rsidR="005E6D4A" w:rsidRPr="00152A9B" w:rsidRDefault="005E6D4A" w:rsidP="005E6D4A">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Co-creation all the way down.</w:t>
      </w:r>
    </w:p>
    <w:p w14:paraId="51D20847" w14:textId="4DED4C47" w:rsidR="00D576DC" w:rsidRPr="00152A9B" w:rsidRDefault="005E6D4A" w:rsidP="000A32B8">
      <w:pPr>
        <w:jc w:val="center"/>
        <w:rPr>
          <w:rFonts w:ascii="Times New Roman" w:hAnsi="Times New Roman" w:cs="Times New Roman"/>
          <w:i/>
          <w:sz w:val="22"/>
          <w:szCs w:val="22"/>
          <w:lang w:val="en-GB"/>
        </w:rPr>
      </w:pPr>
      <w:r w:rsidRPr="00152A9B">
        <w:rPr>
          <w:rFonts w:ascii="Times New Roman" w:hAnsi="Times New Roman" w:cs="Times New Roman"/>
          <w:i/>
          <w:sz w:val="22"/>
          <w:szCs w:val="22"/>
          <w:lang w:val="en-GB"/>
        </w:rPr>
        <w:t>That is the most sophisticated technology of them all.</w:t>
      </w:r>
    </w:p>
    <w:p w14:paraId="504FC39D" w14:textId="3450F1EE" w:rsidR="00D576DC" w:rsidRPr="00152A9B" w:rsidRDefault="00D576DC" w:rsidP="00D576DC">
      <w:pPr>
        <w:pStyle w:val="ListParagraph"/>
        <w:spacing w:line="360" w:lineRule="auto"/>
        <w:jc w:val="both"/>
        <w:rPr>
          <w:rFonts w:ascii="Times New Roman" w:hAnsi="Times New Roman" w:cs="Times New Roman"/>
          <w:b/>
          <w:lang w:val="en-GB"/>
        </w:rPr>
      </w:pPr>
      <w:r w:rsidRPr="00152A9B">
        <w:rPr>
          <w:rFonts w:ascii="Times New Roman" w:hAnsi="Times New Roman" w:cs="Times New Roman"/>
          <w:b/>
          <w:lang w:val="en-GB"/>
        </w:rPr>
        <w:t xml:space="preserve">7. </w:t>
      </w:r>
      <w:r w:rsidR="008271B8" w:rsidRPr="00152A9B">
        <w:rPr>
          <w:rFonts w:ascii="Times New Roman" w:hAnsi="Times New Roman" w:cs="Times New Roman"/>
          <w:b/>
          <w:lang w:val="en-GB"/>
        </w:rPr>
        <w:t>Conclusion</w:t>
      </w:r>
    </w:p>
    <w:p w14:paraId="53294B11" w14:textId="55FB4C33" w:rsidR="00D576DC" w:rsidRPr="00152A9B" w:rsidRDefault="00CB38B0" w:rsidP="002B395D">
      <w:pPr>
        <w:spacing w:line="360" w:lineRule="auto"/>
        <w:jc w:val="both"/>
        <w:rPr>
          <w:rFonts w:ascii="Times New Roman" w:hAnsi="Times New Roman" w:cs="Times New Roman"/>
          <w:lang w:val="en-GB"/>
        </w:rPr>
      </w:pPr>
      <w:r w:rsidRPr="00152A9B">
        <w:rPr>
          <w:rFonts w:ascii="Times New Roman" w:hAnsi="Times New Roman" w:cs="Times New Roman"/>
          <w:i/>
          <w:lang w:val="en-GB"/>
        </w:rPr>
        <w:t>Entremos más adentro en la espesura</w:t>
      </w:r>
      <w:r w:rsidRPr="00152A9B">
        <w:rPr>
          <w:rFonts w:ascii="Times New Roman" w:hAnsi="Times New Roman" w:cs="Times New Roman"/>
          <w:lang w:val="en-GB"/>
        </w:rPr>
        <w:t xml:space="preserve"> (Zambrano, 2024</w:t>
      </w:r>
      <w:r w:rsidR="006E720C" w:rsidRPr="00152A9B">
        <w:rPr>
          <w:rFonts w:ascii="Times New Roman" w:hAnsi="Times New Roman" w:cs="Times New Roman"/>
          <w:lang w:val="en-GB"/>
        </w:rPr>
        <w:t>: 9</w:t>
      </w:r>
      <w:r w:rsidRPr="00152A9B">
        <w:rPr>
          <w:rFonts w:ascii="Times New Roman" w:hAnsi="Times New Roman" w:cs="Times New Roman"/>
          <w:lang w:val="en-GB"/>
        </w:rPr>
        <w:t>). Let us go deeper into the thicket. According to Verdú de Gregorio, this verse from San Juan de la Cruz’ “</w:t>
      </w:r>
      <w:r w:rsidRPr="00152A9B">
        <w:rPr>
          <w:rFonts w:ascii="Times New Roman" w:hAnsi="Times New Roman" w:cs="Times New Roman"/>
          <w:i/>
          <w:lang w:val="en-GB"/>
        </w:rPr>
        <w:t>Cántico espiritual</w:t>
      </w:r>
      <w:r w:rsidRPr="00152A9B">
        <w:rPr>
          <w:rFonts w:ascii="Times New Roman" w:hAnsi="Times New Roman" w:cs="Times New Roman"/>
          <w:lang w:val="en-GB"/>
        </w:rPr>
        <w:t xml:space="preserve">”  </w:t>
      </w:r>
      <w:r w:rsidR="00E24C84" w:rsidRPr="00152A9B">
        <w:rPr>
          <w:rFonts w:ascii="Times New Roman" w:hAnsi="Times New Roman" w:cs="Times New Roman"/>
          <w:lang w:val="en-GB"/>
        </w:rPr>
        <w:t>sublimely</w:t>
      </w:r>
      <w:r w:rsidR="002F6032" w:rsidRPr="00152A9B">
        <w:rPr>
          <w:rFonts w:ascii="Times New Roman" w:hAnsi="Times New Roman" w:cs="Times New Roman"/>
          <w:lang w:val="en-GB"/>
        </w:rPr>
        <w:t xml:space="preserve"> </w:t>
      </w:r>
      <w:r w:rsidRPr="00152A9B">
        <w:rPr>
          <w:rFonts w:ascii="Times New Roman" w:hAnsi="Times New Roman" w:cs="Times New Roman"/>
          <w:lang w:val="en-GB"/>
        </w:rPr>
        <w:t>captures the thinking of the</w:t>
      </w:r>
      <w:r w:rsidR="006E720C" w:rsidRPr="00152A9B">
        <w:rPr>
          <w:rFonts w:ascii="Times New Roman" w:hAnsi="Times New Roman" w:cs="Times New Roman"/>
          <w:lang w:val="en-GB"/>
        </w:rPr>
        <w:t xml:space="preserve"> Spanish</w:t>
      </w:r>
      <w:r w:rsidRPr="00152A9B">
        <w:rPr>
          <w:rFonts w:ascii="Times New Roman" w:hAnsi="Times New Roman" w:cs="Times New Roman"/>
          <w:lang w:val="en-GB"/>
        </w:rPr>
        <w:t xml:space="preserve"> poet and philosopher Maria Zambrano. Verdú de Gregorio argues that if Heidegger </w:t>
      </w:r>
      <w:r w:rsidR="002F6032" w:rsidRPr="00152A9B">
        <w:rPr>
          <w:rFonts w:ascii="Times New Roman" w:hAnsi="Times New Roman" w:cs="Times New Roman"/>
          <w:lang w:val="en-GB"/>
        </w:rPr>
        <w:t xml:space="preserve">talked about the </w:t>
      </w:r>
      <w:r w:rsidR="004562B9" w:rsidRPr="00152A9B">
        <w:rPr>
          <w:rFonts w:ascii="Times New Roman" w:hAnsi="Times New Roman" w:cs="Times New Roman"/>
          <w:lang w:val="en-GB"/>
        </w:rPr>
        <w:t>forgetfulness</w:t>
      </w:r>
      <w:r w:rsidR="002F6032" w:rsidRPr="00152A9B">
        <w:rPr>
          <w:rFonts w:ascii="Times New Roman" w:hAnsi="Times New Roman" w:cs="Times New Roman"/>
          <w:lang w:val="en-GB"/>
        </w:rPr>
        <w:t xml:space="preserve"> of being, Zambrano </w:t>
      </w:r>
      <w:r w:rsidR="002F6032" w:rsidRPr="00152A9B">
        <w:rPr>
          <w:rFonts w:ascii="Times New Roman" w:hAnsi="Times New Roman" w:cs="Times New Roman"/>
          <w:i/>
          <w:lang w:val="en-GB"/>
        </w:rPr>
        <w:t>sings</w:t>
      </w:r>
      <w:r w:rsidR="002F6032" w:rsidRPr="00152A9B">
        <w:rPr>
          <w:rFonts w:ascii="Times New Roman" w:hAnsi="Times New Roman" w:cs="Times New Roman"/>
          <w:lang w:val="en-GB"/>
        </w:rPr>
        <w:t xml:space="preserve"> about </w:t>
      </w:r>
      <w:r w:rsidR="006E720C" w:rsidRPr="00152A9B">
        <w:rPr>
          <w:rFonts w:ascii="Times New Roman" w:hAnsi="Times New Roman" w:cs="Times New Roman"/>
          <w:lang w:val="en-GB"/>
        </w:rPr>
        <w:t>a</w:t>
      </w:r>
      <w:r w:rsidR="002F6032" w:rsidRPr="00152A9B">
        <w:rPr>
          <w:rFonts w:ascii="Times New Roman" w:hAnsi="Times New Roman" w:cs="Times New Roman"/>
          <w:lang w:val="en-GB"/>
        </w:rPr>
        <w:t xml:space="preserve"> </w:t>
      </w:r>
      <w:r w:rsidR="004562B9" w:rsidRPr="00152A9B">
        <w:rPr>
          <w:rFonts w:ascii="Times New Roman" w:hAnsi="Times New Roman" w:cs="Times New Roman"/>
          <w:lang w:val="en-GB"/>
        </w:rPr>
        <w:t>forgetfulness</w:t>
      </w:r>
      <w:r w:rsidR="002F6032" w:rsidRPr="00152A9B">
        <w:rPr>
          <w:rFonts w:ascii="Times New Roman" w:hAnsi="Times New Roman" w:cs="Times New Roman"/>
          <w:lang w:val="en-GB"/>
        </w:rPr>
        <w:t xml:space="preserve"> of feeling. </w:t>
      </w:r>
      <w:r w:rsidR="006E720C" w:rsidRPr="00152A9B">
        <w:rPr>
          <w:rFonts w:ascii="Times New Roman" w:hAnsi="Times New Roman" w:cs="Times New Roman"/>
          <w:lang w:val="en-GB"/>
        </w:rPr>
        <w:t>Zambrano’s poetry and philosophy aim to remind us of that first feeling we have before the presence of the universe (Zambrano, 2024: 9).</w:t>
      </w:r>
      <w:r w:rsidR="00B0362B" w:rsidRPr="00152A9B">
        <w:rPr>
          <w:rFonts w:ascii="Times New Roman" w:hAnsi="Times New Roman" w:cs="Times New Roman"/>
          <w:lang w:val="en-GB"/>
        </w:rPr>
        <w:t xml:space="preserve"> Her words are an attempt </w:t>
      </w:r>
      <w:r w:rsidR="005B6215" w:rsidRPr="00152A9B">
        <w:rPr>
          <w:rFonts w:ascii="Times New Roman" w:hAnsi="Times New Roman" w:cs="Times New Roman"/>
          <w:lang w:val="en-GB"/>
        </w:rPr>
        <w:t xml:space="preserve">to bring us back to an original pre-conscious, pre-subjective, </w:t>
      </w:r>
      <w:r w:rsidR="00526A1A" w:rsidRPr="00152A9B">
        <w:rPr>
          <w:rFonts w:ascii="Times New Roman" w:hAnsi="Times New Roman" w:cs="Times New Roman"/>
          <w:lang w:val="en-GB"/>
        </w:rPr>
        <w:t>sensitivity</w:t>
      </w:r>
      <w:r w:rsidR="005B6215" w:rsidRPr="00152A9B">
        <w:rPr>
          <w:rFonts w:ascii="Times New Roman" w:hAnsi="Times New Roman" w:cs="Times New Roman"/>
          <w:lang w:val="en-GB"/>
        </w:rPr>
        <w:t xml:space="preserve"> through which we originally come to know the world. </w:t>
      </w:r>
      <w:r w:rsidR="00FA4BA6" w:rsidRPr="00152A9B">
        <w:rPr>
          <w:rFonts w:ascii="Times New Roman" w:hAnsi="Times New Roman" w:cs="Times New Roman"/>
          <w:lang w:val="en-GB"/>
        </w:rPr>
        <w:t>Zambrano argues that this enlightening feeling</w:t>
      </w:r>
      <w:r w:rsidR="00E24C84" w:rsidRPr="00152A9B">
        <w:rPr>
          <w:rFonts w:ascii="Times New Roman" w:hAnsi="Times New Roman" w:cs="Times New Roman"/>
          <w:lang w:val="en-GB"/>
        </w:rPr>
        <w:t xml:space="preserve"> is</w:t>
      </w:r>
      <w:r w:rsidR="00FA4BA6" w:rsidRPr="00152A9B">
        <w:rPr>
          <w:rFonts w:ascii="Times New Roman" w:hAnsi="Times New Roman" w:cs="Times New Roman"/>
          <w:lang w:val="en-GB"/>
        </w:rPr>
        <w:t xml:space="preserve"> a knowledge of the heart and of stillness, alien to any method or organization of thinking (Zambrano, 2024: 16). It’s </w:t>
      </w:r>
      <w:r w:rsidR="00E24C84" w:rsidRPr="00152A9B">
        <w:rPr>
          <w:rFonts w:ascii="Times New Roman" w:hAnsi="Times New Roman" w:cs="Times New Roman"/>
          <w:lang w:val="en-GB"/>
        </w:rPr>
        <w:t xml:space="preserve">a language in which words are conceptions rather than concepts, in which nothing is a sign because signifier and signified are one and the same thing (Zambrano, 2024: 40; 30).  </w:t>
      </w:r>
      <w:r w:rsidR="007A451A" w:rsidRPr="00152A9B">
        <w:rPr>
          <w:rFonts w:ascii="Times New Roman" w:hAnsi="Times New Roman" w:cs="Times New Roman"/>
          <w:lang w:val="en-GB"/>
        </w:rPr>
        <w:t>This poetic language through which we come to know the world is later substituted by the words and concepts of our intelligence that bring order to the world so that it can undergo action (Zambrano, 2024: 44-45). Despite this usurpation of the rational, for Zambrano, the first poetic word remain</w:t>
      </w:r>
      <w:r w:rsidR="004F2167" w:rsidRPr="00152A9B">
        <w:rPr>
          <w:rFonts w:ascii="Times New Roman" w:hAnsi="Times New Roman" w:cs="Times New Roman"/>
          <w:lang w:val="en-GB"/>
        </w:rPr>
        <w:t>s</w:t>
      </w:r>
      <w:r w:rsidR="007A451A" w:rsidRPr="00152A9B">
        <w:rPr>
          <w:rFonts w:ascii="Times New Roman" w:hAnsi="Times New Roman" w:cs="Times New Roman"/>
          <w:lang w:val="en-GB"/>
        </w:rPr>
        <w:t xml:space="preserve"> hidden underneath the order and infuse</w:t>
      </w:r>
      <w:r w:rsidR="004F2167" w:rsidRPr="00152A9B">
        <w:rPr>
          <w:rFonts w:ascii="Times New Roman" w:hAnsi="Times New Roman" w:cs="Times New Roman"/>
          <w:lang w:val="en-GB"/>
        </w:rPr>
        <w:t>s</w:t>
      </w:r>
      <w:r w:rsidR="007A451A" w:rsidRPr="00152A9B">
        <w:rPr>
          <w:rFonts w:ascii="Times New Roman" w:hAnsi="Times New Roman" w:cs="Times New Roman"/>
          <w:lang w:val="en-GB"/>
        </w:rPr>
        <w:t xml:space="preserve"> it’s signs with their </w:t>
      </w:r>
      <w:r w:rsidR="00A96C8F" w:rsidRPr="00152A9B">
        <w:rPr>
          <w:rFonts w:ascii="Times New Roman" w:hAnsi="Times New Roman" w:cs="Times New Roman"/>
          <w:lang w:val="en-GB"/>
        </w:rPr>
        <w:t xml:space="preserve">original </w:t>
      </w:r>
      <w:r w:rsidR="007A451A" w:rsidRPr="00152A9B">
        <w:rPr>
          <w:rFonts w:ascii="Times New Roman" w:hAnsi="Times New Roman" w:cs="Times New Roman"/>
          <w:lang w:val="en-GB"/>
        </w:rPr>
        <w:t>meaning.</w:t>
      </w:r>
    </w:p>
    <w:p w14:paraId="25387DF4" w14:textId="1AEB405A" w:rsidR="00790CA4" w:rsidRPr="00152A9B" w:rsidRDefault="00BE6C0F" w:rsidP="002B395D">
      <w:pPr>
        <w:spacing w:line="360" w:lineRule="auto"/>
        <w:jc w:val="both"/>
        <w:rPr>
          <w:rFonts w:ascii="Times New Roman" w:hAnsi="Times New Roman" w:cs="Times New Roman"/>
          <w:lang w:val="en-GB"/>
        </w:rPr>
      </w:pPr>
      <w:r w:rsidRPr="00152A9B">
        <w:rPr>
          <w:rFonts w:ascii="Times New Roman" w:hAnsi="Times New Roman" w:cs="Times New Roman"/>
          <w:b/>
          <w:bCs/>
          <w:noProof/>
          <w:sz w:val="28"/>
          <w:szCs w:val="28"/>
          <w:lang w:eastAsia="en-IE"/>
        </w:rPr>
        <w:lastRenderedPageBreak/>
        <w:drawing>
          <wp:anchor distT="0" distB="0" distL="114300" distR="114300" simplePos="0" relativeHeight="251677699" behindDoc="0" locked="0" layoutInCell="1" allowOverlap="1" wp14:anchorId="512E17E2" wp14:editId="46C29CA2">
            <wp:simplePos x="0" y="0"/>
            <wp:positionH relativeFrom="column">
              <wp:posOffset>0</wp:posOffset>
            </wp:positionH>
            <wp:positionV relativeFrom="paragraph">
              <wp:posOffset>4711065</wp:posOffset>
            </wp:positionV>
            <wp:extent cx="5918835" cy="2964815"/>
            <wp:effectExtent l="0" t="0" r="0" b="0"/>
            <wp:wrapSquare wrapText="bothSides"/>
            <wp:docPr id="159948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81874" name="Picture 1599481874"/>
                    <pic:cNvPicPr/>
                  </pic:nvPicPr>
                  <pic:blipFill rotWithShape="1">
                    <a:blip r:embed="rId19" cstate="print">
                      <a:extLst>
                        <a:ext uri="{BEBA8EAE-BF5A-486C-A8C5-ECC9F3942E4B}">
                          <a14:imgProps xmlns:a14="http://schemas.microsoft.com/office/drawing/2010/main">
                            <a14:imgLayer r:embed="rId20">
                              <a14:imgEffect>
                                <a14:colorTemperature colorTemp="4853"/>
                              </a14:imgEffect>
                              <a14:imgEffect>
                                <a14:brightnessContrast bright="19000" contrast="3000"/>
                              </a14:imgEffect>
                            </a14:imgLayer>
                          </a14:imgProps>
                        </a:ext>
                        <a:ext uri="{28A0092B-C50C-407E-A947-70E740481C1C}">
                          <a14:useLocalDpi xmlns:a14="http://schemas.microsoft.com/office/drawing/2010/main" val="0"/>
                        </a:ext>
                      </a:extLst>
                    </a:blip>
                    <a:srcRect l="3184" t="9904" r="6084" b="29495"/>
                    <a:stretch/>
                  </pic:blipFill>
                  <pic:spPr bwMode="auto">
                    <a:xfrm>
                      <a:off x="0" y="0"/>
                      <a:ext cx="5918835" cy="2964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62B9" w:rsidRPr="00152A9B">
        <w:rPr>
          <w:rFonts w:ascii="Times New Roman" w:hAnsi="Times New Roman" w:cs="Times New Roman"/>
          <w:lang w:val="en-GB"/>
        </w:rPr>
        <w:t xml:space="preserve">Our </w:t>
      </w:r>
      <w:r w:rsidR="007814A4" w:rsidRPr="00152A9B">
        <w:rPr>
          <w:rFonts w:ascii="Times New Roman" w:hAnsi="Times New Roman" w:cs="Times New Roman"/>
          <w:lang w:val="en-GB"/>
        </w:rPr>
        <w:t>words here have</w:t>
      </w:r>
      <w:r w:rsidR="004562B9" w:rsidRPr="00152A9B">
        <w:rPr>
          <w:rFonts w:ascii="Times New Roman" w:hAnsi="Times New Roman" w:cs="Times New Roman"/>
          <w:lang w:val="en-GB"/>
        </w:rPr>
        <w:t xml:space="preserve"> reached a</w:t>
      </w:r>
      <w:r w:rsidR="00DE6DBC" w:rsidRPr="00152A9B">
        <w:rPr>
          <w:rFonts w:ascii="Times New Roman" w:hAnsi="Times New Roman" w:cs="Times New Roman"/>
          <w:lang w:val="en-GB"/>
        </w:rPr>
        <w:t xml:space="preserve"> moment of </w:t>
      </w:r>
      <w:r w:rsidR="004562B9" w:rsidRPr="00152A9B">
        <w:rPr>
          <w:rFonts w:ascii="Times New Roman" w:hAnsi="Times New Roman" w:cs="Times New Roman"/>
          <w:lang w:val="en-GB"/>
        </w:rPr>
        <w:t xml:space="preserve">temporary </w:t>
      </w:r>
      <w:r w:rsidR="00DE6DBC" w:rsidRPr="00152A9B">
        <w:rPr>
          <w:rFonts w:ascii="Times New Roman" w:hAnsi="Times New Roman" w:cs="Times New Roman"/>
          <w:lang w:val="en-GB"/>
        </w:rPr>
        <w:t xml:space="preserve">closure. Throughout this essay we explored Huxley’s </w:t>
      </w:r>
      <w:r w:rsidR="00A40CAC" w:rsidRPr="00152A9B">
        <w:rPr>
          <w:rFonts w:ascii="Times New Roman" w:hAnsi="Times New Roman" w:cs="Times New Roman"/>
          <w:lang w:val="en-GB"/>
        </w:rPr>
        <w:t>idea that</w:t>
      </w:r>
      <w:r w:rsidR="00DE6DBC" w:rsidRPr="00152A9B">
        <w:rPr>
          <w:rFonts w:ascii="Times New Roman" w:hAnsi="Times New Roman" w:cs="Times New Roman"/>
          <w:lang w:val="en-GB"/>
        </w:rPr>
        <w:t xml:space="preserve"> non-verbal and trans-verbal </w:t>
      </w:r>
      <w:r w:rsidR="00D94CDC" w:rsidRPr="00152A9B">
        <w:rPr>
          <w:rFonts w:ascii="Times New Roman" w:hAnsi="Times New Roman" w:cs="Times New Roman"/>
          <w:lang w:val="en-GB"/>
        </w:rPr>
        <w:t xml:space="preserve">access to reality </w:t>
      </w:r>
      <w:r w:rsidR="004562B9" w:rsidRPr="00152A9B">
        <w:rPr>
          <w:rFonts w:ascii="Times New Roman" w:hAnsi="Times New Roman" w:cs="Times New Roman"/>
          <w:lang w:val="en-GB"/>
        </w:rPr>
        <w:t>is</w:t>
      </w:r>
      <w:r w:rsidR="00D94CDC" w:rsidRPr="00152A9B">
        <w:rPr>
          <w:rFonts w:ascii="Times New Roman" w:hAnsi="Times New Roman" w:cs="Times New Roman"/>
          <w:lang w:val="en-GB"/>
        </w:rPr>
        <w:t xml:space="preserve"> of crucial importance in our attempt</w:t>
      </w:r>
      <w:r w:rsidR="00DE6DBC" w:rsidRPr="00152A9B">
        <w:rPr>
          <w:rFonts w:ascii="Times New Roman" w:hAnsi="Times New Roman" w:cs="Times New Roman"/>
          <w:lang w:val="en-GB"/>
        </w:rPr>
        <w:t xml:space="preserve"> </w:t>
      </w:r>
      <w:r w:rsidR="00D94CDC" w:rsidRPr="00152A9B">
        <w:rPr>
          <w:rFonts w:ascii="Times New Roman" w:hAnsi="Times New Roman" w:cs="Times New Roman"/>
          <w:lang w:val="en-GB"/>
        </w:rPr>
        <w:t>to</w:t>
      </w:r>
      <w:r w:rsidR="00DE6DBC" w:rsidRPr="00152A9B">
        <w:rPr>
          <w:rFonts w:ascii="Times New Roman" w:hAnsi="Times New Roman" w:cs="Times New Roman"/>
          <w:lang w:val="en-GB"/>
        </w:rPr>
        <w:t xml:space="preserve"> know the world. </w:t>
      </w:r>
      <w:r w:rsidR="00960DB2" w:rsidRPr="00152A9B">
        <w:rPr>
          <w:rFonts w:ascii="Times New Roman" w:hAnsi="Times New Roman" w:cs="Times New Roman"/>
          <w:lang w:val="en-GB"/>
        </w:rPr>
        <w:t xml:space="preserve">As Huxley argues, </w:t>
      </w:r>
      <w:r w:rsidR="007814A4" w:rsidRPr="00152A9B">
        <w:rPr>
          <w:rFonts w:ascii="Times New Roman" w:hAnsi="Times New Roman" w:cs="Times New Roman"/>
          <w:lang w:val="en-GB"/>
        </w:rPr>
        <w:t xml:space="preserve">a particular use of </w:t>
      </w:r>
      <w:r w:rsidR="00960DB2" w:rsidRPr="00152A9B">
        <w:rPr>
          <w:rFonts w:ascii="Times New Roman" w:hAnsi="Times New Roman" w:cs="Times New Roman"/>
          <w:lang w:val="en-GB"/>
        </w:rPr>
        <w:t>language</w:t>
      </w:r>
      <w:r w:rsidR="004562B9" w:rsidRPr="00152A9B">
        <w:rPr>
          <w:rFonts w:ascii="Times New Roman" w:hAnsi="Times New Roman" w:cs="Times New Roman"/>
          <w:lang w:val="en-GB"/>
        </w:rPr>
        <w:t>,</w:t>
      </w:r>
      <w:r w:rsidR="00960DB2" w:rsidRPr="00152A9B">
        <w:rPr>
          <w:rFonts w:ascii="Times New Roman" w:hAnsi="Times New Roman" w:cs="Times New Roman"/>
          <w:lang w:val="en-GB"/>
        </w:rPr>
        <w:t xml:space="preserve"> and the naming process through which it operates</w:t>
      </w:r>
      <w:r w:rsidR="004562B9" w:rsidRPr="00152A9B">
        <w:rPr>
          <w:rFonts w:ascii="Times New Roman" w:hAnsi="Times New Roman" w:cs="Times New Roman"/>
          <w:lang w:val="en-GB"/>
        </w:rPr>
        <w:t>,</w:t>
      </w:r>
      <w:r w:rsidR="00960DB2" w:rsidRPr="00152A9B">
        <w:rPr>
          <w:rFonts w:ascii="Times New Roman" w:hAnsi="Times New Roman" w:cs="Times New Roman"/>
          <w:lang w:val="en-GB"/>
        </w:rPr>
        <w:t xml:space="preserve"> </w:t>
      </w:r>
      <w:r w:rsidR="004562B9" w:rsidRPr="00152A9B">
        <w:rPr>
          <w:rFonts w:ascii="Times New Roman" w:hAnsi="Times New Roman" w:cs="Times New Roman"/>
          <w:lang w:val="en-GB"/>
        </w:rPr>
        <w:t>obscures</w:t>
      </w:r>
      <w:r w:rsidR="00960DB2" w:rsidRPr="00152A9B">
        <w:rPr>
          <w:rFonts w:ascii="Times New Roman" w:hAnsi="Times New Roman" w:cs="Times New Roman"/>
          <w:lang w:val="en-GB"/>
        </w:rPr>
        <w:t xml:space="preserve"> </w:t>
      </w:r>
      <w:r w:rsidR="004562B9" w:rsidRPr="00152A9B">
        <w:rPr>
          <w:rFonts w:ascii="Times New Roman" w:hAnsi="Times New Roman" w:cs="Times New Roman"/>
          <w:lang w:val="en-GB"/>
        </w:rPr>
        <w:t>how</w:t>
      </w:r>
      <w:r w:rsidR="00960DB2" w:rsidRPr="00152A9B">
        <w:rPr>
          <w:rFonts w:ascii="Times New Roman" w:hAnsi="Times New Roman" w:cs="Times New Roman"/>
          <w:lang w:val="en-GB"/>
        </w:rPr>
        <w:t xml:space="preserve"> the world reveals itself to us originally. Underneath and before the concept </w:t>
      </w:r>
      <w:r w:rsidR="00D37A85" w:rsidRPr="00152A9B">
        <w:rPr>
          <w:rFonts w:ascii="Times New Roman" w:hAnsi="Times New Roman" w:cs="Times New Roman"/>
          <w:lang w:val="en-GB"/>
        </w:rPr>
        <w:t>we live in</w:t>
      </w:r>
      <w:r w:rsidR="00960DB2" w:rsidRPr="00152A9B">
        <w:rPr>
          <w:rFonts w:ascii="Times New Roman" w:hAnsi="Times New Roman" w:cs="Times New Roman"/>
          <w:lang w:val="en-GB"/>
        </w:rPr>
        <w:t xml:space="preserve"> a </w:t>
      </w:r>
      <w:r w:rsidR="004562B9" w:rsidRPr="00152A9B">
        <w:rPr>
          <w:rFonts w:ascii="Times New Roman" w:hAnsi="Times New Roman" w:cs="Times New Roman"/>
          <w:lang w:val="en-GB"/>
        </w:rPr>
        <w:t>different</w:t>
      </w:r>
      <w:r w:rsidR="00960DB2" w:rsidRPr="00152A9B">
        <w:rPr>
          <w:rFonts w:ascii="Times New Roman" w:hAnsi="Times New Roman" w:cs="Times New Roman"/>
          <w:lang w:val="en-GB"/>
        </w:rPr>
        <w:t xml:space="preserve"> world, without which names and concepts wouldn’t make sense to us. </w:t>
      </w:r>
      <w:r w:rsidR="00D37A85" w:rsidRPr="00152A9B">
        <w:rPr>
          <w:rFonts w:ascii="Times New Roman" w:hAnsi="Times New Roman" w:cs="Times New Roman"/>
          <w:lang w:val="en-GB"/>
        </w:rPr>
        <w:t>T</w:t>
      </w:r>
      <w:r w:rsidR="00960DB2" w:rsidRPr="00152A9B">
        <w:rPr>
          <w:rFonts w:ascii="Times New Roman" w:hAnsi="Times New Roman" w:cs="Times New Roman"/>
          <w:lang w:val="en-GB"/>
        </w:rPr>
        <w:t>he notion of</w:t>
      </w:r>
      <w:r w:rsidR="00D37A85" w:rsidRPr="00152A9B">
        <w:rPr>
          <w:rFonts w:ascii="Times New Roman" w:hAnsi="Times New Roman" w:cs="Times New Roman"/>
          <w:lang w:val="en-GB"/>
        </w:rPr>
        <w:t xml:space="preserve"> a</w:t>
      </w:r>
      <w:r w:rsidR="00960DB2" w:rsidRPr="00152A9B">
        <w:rPr>
          <w:rFonts w:ascii="Times New Roman" w:hAnsi="Times New Roman" w:cs="Times New Roman"/>
          <w:lang w:val="en-GB"/>
        </w:rPr>
        <w:t xml:space="preserve"> tree, the concept of a tree, wouldn’t make any sense to us without having</w:t>
      </w:r>
      <w:r w:rsidR="004562B9" w:rsidRPr="00152A9B">
        <w:rPr>
          <w:rFonts w:ascii="Times New Roman" w:hAnsi="Times New Roman" w:cs="Times New Roman"/>
          <w:lang w:val="en-GB"/>
        </w:rPr>
        <w:t xml:space="preserve"> met a tree,</w:t>
      </w:r>
      <w:r w:rsidR="00960DB2" w:rsidRPr="00152A9B">
        <w:rPr>
          <w:rFonts w:ascii="Times New Roman" w:hAnsi="Times New Roman" w:cs="Times New Roman"/>
          <w:lang w:val="en-GB"/>
        </w:rPr>
        <w:t xml:space="preserve"> climbed a tree, lain under it</w:t>
      </w:r>
      <w:r w:rsidR="007F3213" w:rsidRPr="00152A9B">
        <w:rPr>
          <w:rFonts w:ascii="Times New Roman" w:hAnsi="Times New Roman" w:cs="Times New Roman"/>
          <w:lang w:val="en-GB"/>
        </w:rPr>
        <w:t>s shadow</w:t>
      </w:r>
      <w:r w:rsidR="00960DB2" w:rsidRPr="00152A9B">
        <w:rPr>
          <w:rFonts w:ascii="Times New Roman" w:hAnsi="Times New Roman" w:cs="Times New Roman"/>
          <w:lang w:val="en-GB"/>
        </w:rPr>
        <w:t xml:space="preserve">, </w:t>
      </w:r>
      <w:r w:rsidR="00D31646" w:rsidRPr="00152A9B">
        <w:rPr>
          <w:rFonts w:ascii="Times New Roman" w:hAnsi="Times New Roman" w:cs="Times New Roman"/>
          <w:lang w:val="en-GB"/>
        </w:rPr>
        <w:t xml:space="preserve">smelled its flowers, </w:t>
      </w:r>
      <w:r w:rsidR="00BB0240" w:rsidRPr="00152A9B">
        <w:rPr>
          <w:rFonts w:ascii="Times New Roman" w:hAnsi="Times New Roman" w:cs="Times New Roman"/>
          <w:lang w:val="en-GB"/>
        </w:rPr>
        <w:t>or</w:t>
      </w:r>
      <w:r w:rsidR="00D31646" w:rsidRPr="00152A9B">
        <w:rPr>
          <w:rFonts w:ascii="Times New Roman" w:hAnsi="Times New Roman" w:cs="Times New Roman"/>
          <w:lang w:val="en-GB"/>
        </w:rPr>
        <w:t xml:space="preserve"> </w:t>
      </w:r>
      <w:r w:rsidR="00960DB2" w:rsidRPr="00152A9B">
        <w:rPr>
          <w:rFonts w:ascii="Times New Roman" w:hAnsi="Times New Roman" w:cs="Times New Roman"/>
          <w:lang w:val="en-GB"/>
        </w:rPr>
        <w:t xml:space="preserve">heard </w:t>
      </w:r>
      <w:r w:rsidR="00BB0240" w:rsidRPr="00152A9B">
        <w:rPr>
          <w:rFonts w:ascii="Times New Roman" w:hAnsi="Times New Roman" w:cs="Times New Roman"/>
          <w:lang w:val="en-GB"/>
        </w:rPr>
        <w:t>about it</w:t>
      </w:r>
      <w:r w:rsidR="00D31646" w:rsidRPr="00152A9B">
        <w:rPr>
          <w:rFonts w:ascii="Times New Roman" w:hAnsi="Times New Roman" w:cs="Times New Roman"/>
          <w:lang w:val="en-GB"/>
        </w:rPr>
        <w:t xml:space="preserve"> through the</w:t>
      </w:r>
      <w:r w:rsidR="00960DB2" w:rsidRPr="00152A9B">
        <w:rPr>
          <w:rFonts w:ascii="Times New Roman" w:hAnsi="Times New Roman" w:cs="Times New Roman"/>
          <w:lang w:val="en-GB"/>
        </w:rPr>
        <w:t xml:space="preserve"> stories of other people. In other words, without our experience of the world, talking about it would not make sense. </w:t>
      </w:r>
      <w:r w:rsidR="00A45F8A" w:rsidRPr="00152A9B">
        <w:rPr>
          <w:rFonts w:ascii="Times New Roman" w:hAnsi="Times New Roman" w:cs="Times New Roman"/>
          <w:lang w:val="en-GB"/>
        </w:rPr>
        <w:t>Nevertheless,</w:t>
      </w:r>
      <w:r w:rsidR="00920DF0" w:rsidRPr="00152A9B">
        <w:rPr>
          <w:rFonts w:ascii="Times New Roman" w:hAnsi="Times New Roman" w:cs="Times New Roman"/>
          <w:lang w:val="en-GB"/>
        </w:rPr>
        <w:t xml:space="preserve"> it seems that t</w:t>
      </w:r>
      <w:r w:rsidR="00960DB2" w:rsidRPr="00152A9B">
        <w:rPr>
          <w:rFonts w:ascii="Times New Roman" w:hAnsi="Times New Roman" w:cs="Times New Roman"/>
          <w:lang w:val="en-GB"/>
        </w:rPr>
        <w:t>oday, in discourse</w:t>
      </w:r>
      <w:r w:rsidR="00920DF0" w:rsidRPr="00152A9B">
        <w:rPr>
          <w:rFonts w:ascii="Times New Roman" w:hAnsi="Times New Roman" w:cs="Times New Roman"/>
          <w:lang w:val="en-GB"/>
        </w:rPr>
        <w:t xml:space="preserve"> or</w:t>
      </w:r>
      <w:r w:rsidR="00960DB2" w:rsidRPr="00152A9B">
        <w:rPr>
          <w:rFonts w:ascii="Times New Roman" w:hAnsi="Times New Roman" w:cs="Times New Roman"/>
          <w:lang w:val="en-GB"/>
        </w:rPr>
        <w:t xml:space="preserve"> science</w:t>
      </w:r>
      <w:r w:rsidR="00920DF0" w:rsidRPr="00152A9B">
        <w:rPr>
          <w:rFonts w:ascii="Times New Roman" w:hAnsi="Times New Roman" w:cs="Times New Roman"/>
          <w:lang w:val="en-GB"/>
        </w:rPr>
        <w:t>,</w:t>
      </w:r>
      <w:r w:rsidR="00960DB2" w:rsidRPr="00152A9B">
        <w:rPr>
          <w:rFonts w:ascii="Times New Roman" w:hAnsi="Times New Roman" w:cs="Times New Roman"/>
          <w:lang w:val="en-GB"/>
        </w:rPr>
        <w:t xml:space="preserve"> meanings </w:t>
      </w:r>
      <w:r w:rsidR="001E149A" w:rsidRPr="00152A9B">
        <w:rPr>
          <w:rFonts w:ascii="Times New Roman" w:hAnsi="Times New Roman" w:cs="Times New Roman"/>
          <w:lang w:val="en-GB"/>
        </w:rPr>
        <w:t>crystallize</w:t>
      </w:r>
      <w:r w:rsidR="00960DB2" w:rsidRPr="00152A9B">
        <w:rPr>
          <w:rFonts w:ascii="Times New Roman" w:hAnsi="Times New Roman" w:cs="Times New Roman"/>
          <w:lang w:val="en-GB"/>
        </w:rPr>
        <w:t xml:space="preserve"> and make us forget the relationality and ambiguity of our original experience of the world. </w:t>
      </w:r>
      <w:r w:rsidR="007814A4" w:rsidRPr="00152A9B">
        <w:rPr>
          <w:rFonts w:ascii="Times New Roman" w:hAnsi="Times New Roman" w:cs="Times New Roman"/>
          <w:lang w:val="en-GB"/>
        </w:rPr>
        <w:t xml:space="preserve">As the philosopher Byung-Chul Han (2023) puts it, </w:t>
      </w:r>
      <w:r w:rsidR="00BB0240" w:rsidRPr="00152A9B">
        <w:rPr>
          <w:rFonts w:ascii="Times New Roman" w:hAnsi="Times New Roman" w:cs="Times New Roman"/>
          <w:lang w:val="en-GB"/>
        </w:rPr>
        <w:t>w</w:t>
      </w:r>
      <w:r w:rsidR="004562B9" w:rsidRPr="00152A9B">
        <w:rPr>
          <w:rFonts w:ascii="Times New Roman" w:hAnsi="Times New Roman" w:cs="Times New Roman"/>
          <w:lang w:val="en-GB"/>
        </w:rPr>
        <w:t xml:space="preserve">e seem to live a crisis of narration, in which stories, and the words and symbols that constitute them, are instrumentalized </w:t>
      </w:r>
      <w:r w:rsidR="007814A4" w:rsidRPr="00152A9B">
        <w:rPr>
          <w:rFonts w:ascii="Times New Roman" w:hAnsi="Times New Roman" w:cs="Times New Roman"/>
          <w:lang w:val="en-GB"/>
        </w:rPr>
        <w:t>and</w:t>
      </w:r>
      <w:r w:rsidR="004562B9" w:rsidRPr="00152A9B">
        <w:rPr>
          <w:rFonts w:ascii="Times New Roman" w:hAnsi="Times New Roman" w:cs="Times New Roman"/>
          <w:lang w:val="en-GB"/>
        </w:rPr>
        <w:t xml:space="preserve"> no longer connect us to the worlds we live in.</w:t>
      </w:r>
      <w:r w:rsidR="00BB0240" w:rsidRPr="00152A9B">
        <w:rPr>
          <w:rFonts w:ascii="Times New Roman" w:hAnsi="Times New Roman" w:cs="Times New Roman"/>
          <w:lang w:val="en-GB"/>
        </w:rPr>
        <w:t xml:space="preserve"> We story-sell rather than story-tell (Han, 2023).</w:t>
      </w:r>
      <w:r w:rsidR="004562B9" w:rsidRPr="00152A9B">
        <w:rPr>
          <w:rFonts w:ascii="Times New Roman" w:hAnsi="Times New Roman" w:cs="Times New Roman"/>
          <w:lang w:val="en-GB"/>
        </w:rPr>
        <w:t xml:space="preserve"> </w:t>
      </w:r>
      <w:r w:rsidR="00BB0240" w:rsidRPr="00152A9B">
        <w:rPr>
          <w:rFonts w:ascii="Times New Roman" w:hAnsi="Times New Roman" w:cs="Times New Roman"/>
          <w:lang w:val="en-GB"/>
        </w:rPr>
        <w:t>A</w:t>
      </w:r>
      <w:r w:rsidR="007814A4" w:rsidRPr="00152A9B">
        <w:rPr>
          <w:rFonts w:ascii="Times New Roman" w:hAnsi="Times New Roman" w:cs="Times New Roman"/>
          <w:lang w:val="en-GB"/>
        </w:rPr>
        <w:t xml:space="preserve"> particular way of talking about the world has become hegemonic and obscure</w:t>
      </w:r>
      <w:r w:rsidR="000A32B8" w:rsidRPr="00152A9B">
        <w:rPr>
          <w:rFonts w:ascii="Times New Roman" w:hAnsi="Times New Roman" w:cs="Times New Roman"/>
          <w:lang w:val="en-GB"/>
        </w:rPr>
        <w:t>s</w:t>
      </w:r>
      <w:r w:rsidR="007814A4" w:rsidRPr="00152A9B">
        <w:rPr>
          <w:rFonts w:ascii="Times New Roman" w:hAnsi="Times New Roman" w:cs="Times New Roman"/>
          <w:lang w:val="en-GB"/>
        </w:rPr>
        <w:t xml:space="preserve"> the multiple ways in which we </w:t>
      </w:r>
      <w:r w:rsidR="00832AEA" w:rsidRPr="00152A9B">
        <w:rPr>
          <w:rFonts w:ascii="Times New Roman" w:hAnsi="Times New Roman" w:cs="Times New Roman"/>
          <w:lang w:val="en-GB"/>
        </w:rPr>
        <w:t>are embedded in, and</w:t>
      </w:r>
      <w:r w:rsidR="007814A4" w:rsidRPr="00152A9B">
        <w:rPr>
          <w:rFonts w:ascii="Times New Roman" w:hAnsi="Times New Roman" w:cs="Times New Roman"/>
          <w:lang w:val="en-GB"/>
        </w:rPr>
        <w:t xml:space="preserve"> come to know</w:t>
      </w:r>
      <w:r w:rsidR="00832AEA" w:rsidRPr="00152A9B">
        <w:rPr>
          <w:rFonts w:ascii="Times New Roman" w:hAnsi="Times New Roman" w:cs="Times New Roman"/>
          <w:lang w:val="en-GB"/>
        </w:rPr>
        <w:t>,</w:t>
      </w:r>
      <w:r w:rsidR="007814A4" w:rsidRPr="00152A9B">
        <w:rPr>
          <w:rFonts w:ascii="Times New Roman" w:hAnsi="Times New Roman" w:cs="Times New Roman"/>
          <w:lang w:val="en-GB"/>
        </w:rPr>
        <w:t xml:space="preserve"> reality. </w:t>
      </w:r>
      <w:r w:rsidR="00960DB2" w:rsidRPr="00152A9B">
        <w:rPr>
          <w:rFonts w:ascii="Times New Roman" w:hAnsi="Times New Roman" w:cs="Times New Roman"/>
          <w:lang w:val="en-GB"/>
        </w:rPr>
        <w:t xml:space="preserve">To revalue </w:t>
      </w:r>
      <w:r w:rsidR="007814A4" w:rsidRPr="00152A9B">
        <w:rPr>
          <w:rFonts w:ascii="Times New Roman" w:hAnsi="Times New Roman" w:cs="Times New Roman"/>
          <w:lang w:val="en-GB"/>
        </w:rPr>
        <w:t>the latter</w:t>
      </w:r>
      <w:r w:rsidR="00960DB2" w:rsidRPr="00152A9B">
        <w:rPr>
          <w:rFonts w:ascii="Times New Roman" w:hAnsi="Times New Roman" w:cs="Times New Roman"/>
          <w:lang w:val="en-GB"/>
        </w:rPr>
        <w:t>, we need non-verbal ways of access</w:t>
      </w:r>
      <w:r w:rsidR="00832AEA" w:rsidRPr="00152A9B">
        <w:rPr>
          <w:rFonts w:ascii="Times New Roman" w:hAnsi="Times New Roman" w:cs="Times New Roman"/>
          <w:lang w:val="en-GB"/>
        </w:rPr>
        <w:t xml:space="preserve"> </w:t>
      </w:r>
      <w:r w:rsidR="00E72D10" w:rsidRPr="00152A9B">
        <w:rPr>
          <w:rFonts w:ascii="Times New Roman" w:hAnsi="Times New Roman" w:cs="Times New Roman"/>
          <w:lang w:val="en-GB"/>
        </w:rPr>
        <w:t xml:space="preserve">that do justice to </w:t>
      </w:r>
      <w:r w:rsidR="00832AEA" w:rsidRPr="00152A9B">
        <w:rPr>
          <w:rFonts w:ascii="Times New Roman" w:hAnsi="Times New Roman" w:cs="Times New Roman"/>
          <w:lang w:val="en-GB"/>
        </w:rPr>
        <w:t xml:space="preserve">its </w:t>
      </w:r>
      <w:r w:rsidR="000A32B8" w:rsidRPr="00152A9B">
        <w:rPr>
          <w:rFonts w:ascii="Times New Roman" w:hAnsi="Times New Roman" w:cs="Times New Roman"/>
          <w:lang w:val="en-GB"/>
        </w:rPr>
        <w:t>complexity</w:t>
      </w:r>
      <w:r w:rsidR="00960DB2" w:rsidRPr="00152A9B">
        <w:rPr>
          <w:rFonts w:ascii="Times New Roman" w:hAnsi="Times New Roman" w:cs="Times New Roman"/>
          <w:lang w:val="en-GB"/>
        </w:rPr>
        <w:t>. Holding back</w:t>
      </w:r>
      <w:r w:rsidR="00F04651" w:rsidRPr="00152A9B">
        <w:rPr>
          <w:rFonts w:ascii="Times New Roman" w:hAnsi="Times New Roman" w:cs="Times New Roman"/>
          <w:lang w:val="en-GB"/>
        </w:rPr>
        <w:t xml:space="preserve"> on</w:t>
      </w:r>
      <w:r w:rsidR="00960DB2" w:rsidRPr="00152A9B">
        <w:rPr>
          <w:rFonts w:ascii="Times New Roman" w:hAnsi="Times New Roman" w:cs="Times New Roman"/>
          <w:lang w:val="en-GB"/>
        </w:rPr>
        <w:t xml:space="preserve"> </w:t>
      </w:r>
      <w:r w:rsidR="00960DB2" w:rsidRPr="00152A9B">
        <w:rPr>
          <w:rFonts w:ascii="Times New Roman" w:hAnsi="Times New Roman" w:cs="Times New Roman"/>
          <w:i/>
          <w:iCs/>
          <w:lang w:val="en-GB"/>
        </w:rPr>
        <w:t>mescaline</w:t>
      </w:r>
      <w:r w:rsidR="004A1D36" w:rsidRPr="00152A9B">
        <w:rPr>
          <w:rFonts w:ascii="Times New Roman" w:hAnsi="Times New Roman" w:cs="Times New Roman"/>
          <w:i/>
          <w:iCs/>
          <w:lang w:val="en-GB"/>
        </w:rPr>
        <w:t>,</w:t>
      </w:r>
      <w:r w:rsidR="000A32B8" w:rsidRPr="00152A9B">
        <w:rPr>
          <w:rFonts w:ascii="Times New Roman" w:hAnsi="Times New Roman" w:cs="Times New Roman"/>
          <w:lang w:val="en-GB"/>
        </w:rPr>
        <w:t xml:space="preserve"> for now</w:t>
      </w:r>
      <w:r w:rsidR="00960DB2" w:rsidRPr="00152A9B">
        <w:rPr>
          <w:rFonts w:ascii="Times New Roman" w:hAnsi="Times New Roman" w:cs="Times New Roman"/>
          <w:lang w:val="en-GB"/>
        </w:rPr>
        <w:t xml:space="preserve">, </w:t>
      </w:r>
      <w:r w:rsidR="000A32B8" w:rsidRPr="00152A9B">
        <w:rPr>
          <w:rFonts w:ascii="Times New Roman" w:hAnsi="Times New Roman" w:cs="Times New Roman"/>
          <w:lang w:val="en-GB"/>
        </w:rPr>
        <w:t>our aim has been to suggest that “poetry [and the arts] elevates each single thing through a particular combination with the rest of the whole”</w:t>
      </w:r>
      <w:r w:rsidR="00BB0240" w:rsidRPr="00152A9B">
        <w:rPr>
          <w:rFonts w:ascii="Times New Roman" w:hAnsi="Times New Roman" w:cs="Times New Roman"/>
          <w:lang w:val="en-GB"/>
        </w:rPr>
        <w:t>, and</w:t>
      </w:r>
      <w:r w:rsidR="004A1D36" w:rsidRPr="00152A9B">
        <w:rPr>
          <w:rFonts w:ascii="Times New Roman" w:hAnsi="Times New Roman" w:cs="Times New Roman"/>
          <w:lang w:val="en-GB"/>
        </w:rPr>
        <w:t xml:space="preserve"> in doing so, they</w:t>
      </w:r>
      <w:r w:rsidR="00BB0240" w:rsidRPr="00152A9B">
        <w:rPr>
          <w:rFonts w:ascii="Times New Roman" w:hAnsi="Times New Roman" w:cs="Times New Roman"/>
          <w:lang w:val="en-GB"/>
        </w:rPr>
        <w:t xml:space="preserve"> restore </w:t>
      </w:r>
      <w:r w:rsidR="003F1ACC" w:rsidRPr="00152A9B">
        <w:rPr>
          <w:rFonts w:ascii="Times New Roman" w:hAnsi="Times New Roman" w:cs="Times New Roman"/>
          <w:lang w:val="en-GB"/>
        </w:rPr>
        <w:t>it to us in harmony</w:t>
      </w:r>
      <w:r w:rsidR="000A32B8" w:rsidRPr="00152A9B">
        <w:rPr>
          <w:rFonts w:ascii="Times New Roman" w:hAnsi="Times New Roman" w:cs="Times New Roman"/>
          <w:lang w:val="en-GB"/>
        </w:rPr>
        <w:t xml:space="preserve"> (Novalis, 1837: 533).</w:t>
      </w:r>
    </w:p>
    <w:p w14:paraId="2D5E370E" w14:textId="60BC0D99" w:rsidR="00BE6C0F" w:rsidRDefault="00BE6C0F" w:rsidP="002B395D">
      <w:pPr>
        <w:spacing w:line="360" w:lineRule="auto"/>
        <w:jc w:val="both"/>
        <w:rPr>
          <w:rFonts w:ascii="Times New Roman" w:hAnsi="Times New Roman" w:cs="Times New Roman"/>
          <w:lang w:val="en-US"/>
        </w:rPr>
      </w:pPr>
      <w:r>
        <w:rPr>
          <w:noProof/>
          <w:lang w:eastAsia="en-IE"/>
        </w:rPr>
        <mc:AlternateContent>
          <mc:Choice Requires="wps">
            <w:drawing>
              <wp:anchor distT="0" distB="0" distL="114300" distR="114300" simplePos="0" relativeHeight="251675651" behindDoc="0" locked="0" layoutInCell="1" allowOverlap="1" wp14:anchorId="55605C1C" wp14:editId="2902F755">
                <wp:simplePos x="0" y="0"/>
                <wp:positionH relativeFrom="column">
                  <wp:posOffset>69273</wp:posOffset>
                </wp:positionH>
                <wp:positionV relativeFrom="paragraph">
                  <wp:posOffset>2967875</wp:posOffset>
                </wp:positionV>
                <wp:extent cx="5375275" cy="152400"/>
                <wp:effectExtent l="0" t="0" r="0" b="0"/>
                <wp:wrapSquare wrapText="bothSides"/>
                <wp:docPr id="709088740" name="Text Box 1"/>
                <wp:cNvGraphicFramePr/>
                <a:graphic xmlns:a="http://schemas.openxmlformats.org/drawingml/2006/main">
                  <a:graphicData uri="http://schemas.microsoft.com/office/word/2010/wordprocessingShape">
                    <wps:wsp>
                      <wps:cNvSpPr txBox="1"/>
                      <wps:spPr>
                        <a:xfrm>
                          <a:off x="0" y="0"/>
                          <a:ext cx="5375275" cy="152400"/>
                        </a:xfrm>
                        <a:prstGeom prst="rect">
                          <a:avLst/>
                        </a:prstGeom>
                        <a:solidFill>
                          <a:prstClr val="white"/>
                        </a:solidFill>
                        <a:ln>
                          <a:noFill/>
                        </a:ln>
                      </wps:spPr>
                      <wps:txbx>
                        <w:txbxContent>
                          <w:p w14:paraId="27CD6DEB" w14:textId="35995C94" w:rsidR="003C5FE9" w:rsidRPr="00E3310F" w:rsidRDefault="003C5FE9" w:rsidP="003C5FE9">
                            <w:pPr>
                              <w:pStyle w:val="Caption"/>
                              <w:rPr>
                                <w:rFonts w:ascii="Times New Roman" w:hAnsi="Times New Roman" w:cs="Times New Roman"/>
                                <w:lang w:val="en-US"/>
                              </w:rPr>
                            </w:pPr>
                            <w:r>
                              <w:t xml:space="preserve">Figure </w:t>
                            </w:r>
                            <w:r w:rsidR="007F3EB6">
                              <w:fldChar w:fldCharType="begin"/>
                            </w:r>
                            <w:r w:rsidR="007F3EB6">
                              <w:instrText xml:space="preserve"> SEQ Figure \* ARABIC </w:instrText>
                            </w:r>
                            <w:r w:rsidR="007F3EB6">
                              <w:fldChar w:fldCharType="separate"/>
                            </w:r>
                            <w:r w:rsidR="00CB02E8">
                              <w:rPr>
                                <w:noProof/>
                              </w:rPr>
                              <w:t>5</w:t>
                            </w:r>
                            <w:r w:rsidR="007F3EB6">
                              <w:rPr>
                                <w:noProof/>
                              </w:rPr>
                              <w:fldChar w:fldCharType="end"/>
                            </w:r>
                            <w:r>
                              <w:t xml:space="preserve"> Zoomed out: 'Way finding through Complexity', Collage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605C1C" id="_x0000_s1030" type="#_x0000_t202" style="position:absolute;left:0;text-align:left;margin-left:5.45pt;margin-top:233.7pt;width:423.25pt;height:12pt;z-index:2516756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" stroked="f">
                <v:textbox inset="0,0,0,0">
                  <w:txbxContent>
                    <w:p w14:paraId="27CD6DEB" w14:textId="35995C94" w:rsidR="003C5FE9" w:rsidRPr="00E3310F" w:rsidRDefault="003C5FE9" w:rsidP="003C5FE9">
                      <w:pPr>
                        <w:pStyle w:val="Caption"/>
                        <w:rPr>
                          <w:rFonts w:ascii="Times New Roman" w:hAnsi="Times New Roman" w:cs="Times New Roman"/>
                          <w:lang w:val="en-US"/>
                        </w:rPr>
                      </w:pPr>
                      <w:r>
                        <w:t xml:space="preserve">Figure </w:t>
                      </w:r>
                      <w:r w:rsidR="007F3EB6">
                        <w:fldChar w:fldCharType="begin"/>
                      </w:r>
                      <w:r w:rsidR="007F3EB6">
                        <w:instrText xml:space="preserve"> SEQ Figure \* ARABIC </w:instrText>
                      </w:r>
                      <w:r w:rsidR="007F3EB6">
                        <w:fldChar w:fldCharType="separate"/>
                      </w:r>
                      <w:r w:rsidR="00CB02E8">
                        <w:rPr>
                          <w:noProof/>
                        </w:rPr>
                        <w:t>5</w:t>
                      </w:r>
                      <w:r w:rsidR="007F3EB6">
                        <w:rPr>
                          <w:noProof/>
                        </w:rPr>
                        <w:fldChar w:fldCharType="end"/>
                      </w:r>
                      <w:r>
                        <w:t xml:space="preserve"> Zoomed out: 'Way finding through Complexity', Collage</w:t>
                      </w:r>
                    </w:p>
                  </w:txbxContent>
                </v:textbox>
                <w10:wrap type="square"/>
              </v:shape>
            </w:pict>
          </mc:Fallback>
        </mc:AlternateContent>
      </w:r>
    </w:p>
    <w:p w14:paraId="5EC634F1" w14:textId="77777777" w:rsidR="00D576DC" w:rsidRPr="00D576DC" w:rsidRDefault="00D576DC" w:rsidP="003B6335">
      <w:pPr>
        <w:rPr>
          <w:rFonts w:ascii="Times New Roman" w:hAnsi="Times New Roman" w:cs="Times New Roman"/>
        </w:rPr>
      </w:pPr>
    </w:p>
    <w:p w14:paraId="464ED2DA" w14:textId="0A6792F7" w:rsidR="008E1F53" w:rsidRPr="00152A9B" w:rsidRDefault="000D559A" w:rsidP="002B395D">
      <w:pPr>
        <w:spacing w:line="360" w:lineRule="auto"/>
        <w:jc w:val="center"/>
        <w:rPr>
          <w:rFonts w:ascii="Times New Roman" w:hAnsi="Times New Roman" w:cs="Times New Roman"/>
          <w:b/>
          <w:bCs/>
          <w:sz w:val="28"/>
          <w:szCs w:val="28"/>
          <w:lang w:val="en-GB"/>
        </w:rPr>
      </w:pPr>
      <w:r w:rsidRPr="00152A9B">
        <w:rPr>
          <w:rFonts w:ascii="Times New Roman" w:hAnsi="Times New Roman" w:cs="Times New Roman"/>
          <w:b/>
          <w:bCs/>
          <w:sz w:val="28"/>
          <w:szCs w:val="28"/>
          <w:lang w:val="en-GB"/>
        </w:rPr>
        <w:lastRenderedPageBreak/>
        <w:t>Bibliography</w:t>
      </w:r>
    </w:p>
    <w:p w14:paraId="40DA658B" w14:textId="02A5D724" w:rsidR="007F4A23" w:rsidRPr="00152A9B" w:rsidRDefault="007F4A23" w:rsidP="002B395D">
      <w:pPr>
        <w:spacing w:line="360" w:lineRule="auto"/>
        <w:rPr>
          <w:rFonts w:ascii="Times New Roman" w:hAnsi="Times New Roman" w:cs="Times New Roman"/>
          <w:lang w:val="en-GB"/>
        </w:rPr>
      </w:pPr>
      <w:r w:rsidRPr="00152A9B">
        <w:rPr>
          <w:rFonts w:ascii="Times New Roman" w:hAnsi="Times New Roman" w:cs="Times New Roman"/>
          <w:lang w:val="en-GB"/>
        </w:rPr>
        <w:t>Beaudelaire,</w:t>
      </w:r>
      <w:r w:rsidR="00E31CB5" w:rsidRPr="00152A9B">
        <w:rPr>
          <w:rFonts w:ascii="Times New Roman" w:hAnsi="Times New Roman" w:cs="Times New Roman"/>
          <w:lang w:val="en-GB"/>
        </w:rPr>
        <w:t xml:space="preserve"> C. </w:t>
      </w:r>
      <w:r w:rsidR="008D4753" w:rsidRPr="00152A9B">
        <w:rPr>
          <w:rFonts w:ascii="Times New Roman" w:hAnsi="Times New Roman" w:cs="Times New Roman"/>
          <w:lang w:val="en-GB"/>
        </w:rPr>
        <w:t>(</w:t>
      </w:r>
      <w:r w:rsidR="004A51B3" w:rsidRPr="00152A9B">
        <w:rPr>
          <w:rFonts w:ascii="Times New Roman" w:hAnsi="Times New Roman" w:cs="Times New Roman"/>
          <w:lang w:val="en-GB"/>
        </w:rPr>
        <w:t>1861</w:t>
      </w:r>
      <w:r w:rsidR="008D4753" w:rsidRPr="00152A9B">
        <w:rPr>
          <w:rFonts w:ascii="Times New Roman" w:hAnsi="Times New Roman" w:cs="Times New Roman"/>
          <w:lang w:val="en-GB"/>
        </w:rPr>
        <w:t>)</w:t>
      </w:r>
      <w:r w:rsidR="004A51B3" w:rsidRPr="00152A9B">
        <w:rPr>
          <w:rFonts w:ascii="Times New Roman" w:hAnsi="Times New Roman" w:cs="Times New Roman"/>
          <w:lang w:val="en-GB"/>
        </w:rPr>
        <w:t xml:space="preserve"> </w:t>
      </w:r>
      <w:r w:rsidR="004A51B3" w:rsidRPr="00152A9B">
        <w:rPr>
          <w:rFonts w:ascii="Times New Roman" w:hAnsi="Times New Roman" w:cs="Times New Roman"/>
          <w:i/>
          <w:iCs/>
          <w:lang w:val="en-GB"/>
        </w:rPr>
        <w:t>Les fleurs du mal</w:t>
      </w:r>
      <w:r w:rsidR="004A51B3" w:rsidRPr="00152A9B">
        <w:rPr>
          <w:rFonts w:ascii="Times New Roman" w:hAnsi="Times New Roman" w:cs="Times New Roman"/>
          <w:lang w:val="en-GB"/>
        </w:rPr>
        <w:t>. A</w:t>
      </w:r>
      <w:r w:rsidR="00323349" w:rsidRPr="00152A9B">
        <w:rPr>
          <w:rFonts w:ascii="Times New Roman" w:hAnsi="Times New Roman" w:cs="Times New Roman"/>
          <w:lang w:val="en-GB"/>
        </w:rPr>
        <w:t>thena e-texts. A</w:t>
      </w:r>
      <w:r w:rsidR="002D652C">
        <w:rPr>
          <w:rFonts w:ascii="Times New Roman" w:hAnsi="Times New Roman" w:cs="Times New Roman"/>
          <w:lang w:val="en-GB"/>
        </w:rPr>
        <w:t>vailable at</w:t>
      </w:r>
      <w:r w:rsidR="004A51B3" w:rsidRPr="00152A9B">
        <w:rPr>
          <w:rFonts w:ascii="Times New Roman" w:hAnsi="Times New Roman" w:cs="Times New Roman"/>
          <w:lang w:val="en-GB"/>
        </w:rPr>
        <w:t xml:space="preserve">: </w:t>
      </w:r>
      <w:r w:rsidR="002D652C">
        <w:rPr>
          <w:rFonts w:ascii="Times New Roman" w:hAnsi="Times New Roman" w:cs="Times New Roman"/>
          <w:lang w:val="en-GB"/>
        </w:rPr>
        <w:t>https://athena.unige.ch/athena/baudelaire/baudelaire-fleurs-du-mal.pdf, (Accessed: 06 April 2025)</w:t>
      </w:r>
      <w:r w:rsidR="00323349" w:rsidRPr="00152A9B">
        <w:rPr>
          <w:rFonts w:ascii="Times New Roman" w:hAnsi="Times New Roman" w:cs="Times New Roman"/>
          <w:lang w:val="en-GB"/>
        </w:rPr>
        <w:t xml:space="preserve">. </w:t>
      </w:r>
    </w:p>
    <w:p w14:paraId="7214483B" w14:textId="2F15DB92" w:rsidR="00730B72" w:rsidRPr="00152A9B" w:rsidRDefault="00730B72" w:rsidP="002B395D">
      <w:pPr>
        <w:spacing w:line="360" w:lineRule="auto"/>
        <w:rPr>
          <w:rFonts w:ascii="Times New Roman" w:hAnsi="Times New Roman" w:cs="Times New Roman"/>
          <w:lang w:val="en-GB"/>
        </w:rPr>
      </w:pPr>
      <w:r w:rsidRPr="00152A9B">
        <w:rPr>
          <w:rFonts w:ascii="Times New Roman" w:hAnsi="Times New Roman" w:cs="Times New Roman"/>
          <w:lang w:val="en-GB"/>
        </w:rPr>
        <w:t xml:space="preserve">Castoriadis, C. </w:t>
      </w:r>
      <w:r w:rsidR="008D4753" w:rsidRPr="00152A9B">
        <w:rPr>
          <w:rFonts w:ascii="Times New Roman" w:hAnsi="Times New Roman" w:cs="Times New Roman"/>
          <w:lang w:val="en-GB"/>
        </w:rPr>
        <w:t xml:space="preserve">(1975) </w:t>
      </w:r>
      <w:r w:rsidRPr="00152A9B">
        <w:rPr>
          <w:rFonts w:ascii="Times New Roman" w:hAnsi="Times New Roman" w:cs="Times New Roman"/>
          <w:i/>
          <w:lang w:val="en-GB"/>
        </w:rPr>
        <w:t>l’Institution imaginaire de la société</w:t>
      </w:r>
      <w:r w:rsidRPr="00152A9B">
        <w:rPr>
          <w:rFonts w:ascii="Times New Roman" w:hAnsi="Times New Roman" w:cs="Times New Roman"/>
          <w:lang w:val="en-GB"/>
        </w:rPr>
        <w:t>. Paris: éditions du seuil.</w:t>
      </w:r>
    </w:p>
    <w:p w14:paraId="00F4FD94" w14:textId="520DF5FB" w:rsidR="00F96E9B" w:rsidRPr="00152A9B" w:rsidRDefault="00F96E9B" w:rsidP="002B395D">
      <w:pPr>
        <w:spacing w:line="360" w:lineRule="auto"/>
        <w:rPr>
          <w:rFonts w:ascii="Times New Roman" w:hAnsi="Times New Roman" w:cs="Times New Roman"/>
          <w:lang w:val="en-GB"/>
        </w:rPr>
      </w:pPr>
      <w:r w:rsidRPr="00152A9B">
        <w:rPr>
          <w:rFonts w:ascii="Times New Roman" w:hAnsi="Times New Roman" w:cs="Times New Roman"/>
          <w:lang w:val="en-GB"/>
        </w:rPr>
        <w:t xml:space="preserve">Clastres, P. </w:t>
      </w:r>
      <w:r w:rsidR="008D4753" w:rsidRPr="00152A9B">
        <w:rPr>
          <w:rFonts w:ascii="Times New Roman" w:hAnsi="Times New Roman" w:cs="Times New Roman"/>
          <w:lang w:val="en-GB"/>
        </w:rPr>
        <w:t>(</w:t>
      </w:r>
      <w:r w:rsidRPr="00152A9B">
        <w:rPr>
          <w:rFonts w:ascii="Times New Roman" w:hAnsi="Times New Roman" w:cs="Times New Roman"/>
          <w:lang w:val="en-GB"/>
        </w:rPr>
        <w:t>1974</w:t>
      </w:r>
      <w:r w:rsidR="008D4753" w:rsidRPr="00152A9B">
        <w:rPr>
          <w:rFonts w:ascii="Times New Roman" w:hAnsi="Times New Roman" w:cs="Times New Roman"/>
          <w:lang w:val="en-GB"/>
        </w:rPr>
        <w:t>)</w:t>
      </w:r>
      <w:r w:rsidRPr="00152A9B">
        <w:rPr>
          <w:rFonts w:ascii="Times New Roman" w:hAnsi="Times New Roman" w:cs="Times New Roman"/>
          <w:lang w:val="en-GB"/>
        </w:rPr>
        <w:t xml:space="preserve"> </w:t>
      </w:r>
      <w:r w:rsidRPr="00152A9B">
        <w:rPr>
          <w:rFonts w:ascii="Times New Roman" w:hAnsi="Times New Roman" w:cs="Times New Roman"/>
          <w:i/>
          <w:iCs/>
          <w:lang w:val="en-GB"/>
        </w:rPr>
        <w:t>La société contre l’état</w:t>
      </w:r>
      <w:r w:rsidRPr="00152A9B">
        <w:rPr>
          <w:rFonts w:ascii="Times New Roman" w:hAnsi="Times New Roman" w:cs="Times New Roman"/>
          <w:lang w:val="en-GB"/>
        </w:rPr>
        <w:t>. Paris, Les éditions de minuit.</w:t>
      </w:r>
    </w:p>
    <w:p w14:paraId="76DB72F1" w14:textId="01C3A8ED" w:rsidR="007F4A23" w:rsidRPr="00152A9B" w:rsidRDefault="007F4A23" w:rsidP="2F69D179">
      <w:pPr>
        <w:spacing w:line="360" w:lineRule="auto"/>
        <w:rPr>
          <w:rFonts w:ascii="Times New Roman" w:hAnsi="Times New Roman" w:cs="Times New Roman"/>
          <w:lang w:val="en-GB"/>
        </w:rPr>
      </w:pPr>
      <w:r w:rsidRPr="00152A9B">
        <w:rPr>
          <w:rFonts w:ascii="Times New Roman" w:hAnsi="Times New Roman" w:cs="Times New Roman"/>
          <w:lang w:val="en-GB"/>
        </w:rPr>
        <w:t>Deleuze, G. &amp; Guattari, F.</w:t>
      </w:r>
      <w:r w:rsidR="008D4753" w:rsidRPr="00152A9B">
        <w:rPr>
          <w:rFonts w:ascii="Times New Roman" w:hAnsi="Times New Roman" w:cs="Times New Roman"/>
          <w:lang w:val="en-GB"/>
        </w:rPr>
        <w:t xml:space="preserve"> (1980)</w:t>
      </w:r>
      <w:r w:rsidRPr="00152A9B">
        <w:rPr>
          <w:rFonts w:ascii="Times New Roman" w:hAnsi="Times New Roman" w:cs="Times New Roman"/>
          <w:lang w:val="en-GB"/>
        </w:rPr>
        <w:t xml:space="preserve"> </w:t>
      </w:r>
      <w:r w:rsidRPr="00152A9B">
        <w:rPr>
          <w:rFonts w:ascii="Times New Roman" w:hAnsi="Times New Roman" w:cs="Times New Roman"/>
          <w:i/>
          <w:iCs/>
          <w:lang w:val="en-GB"/>
        </w:rPr>
        <w:t>Mille plateaux</w:t>
      </w:r>
      <w:r w:rsidRPr="00152A9B">
        <w:rPr>
          <w:rFonts w:ascii="Times New Roman" w:hAnsi="Times New Roman" w:cs="Times New Roman"/>
          <w:lang w:val="en-GB"/>
        </w:rPr>
        <w:t xml:space="preserve">. </w:t>
      </w:r>
      <w:r w:rsidR="00B327CB" w:rsidRPr="00152A9B">
        <w:rPr>
          <w:rFonts w:ascii="Times New Roman" w:hAnsi="Times New Roman" w:cs="Times New Roman"/>
          <w:lang w:val="en-GB"/>
        </w:rPr>
        <w:t xml:space="preserve">Paris: les éditions de minuit. </w:t>
      </w:r>
    </w:p>
    <w:p w14:paraId="6285248A" w14:textId="49FEFF28" w:rsidR="00BB0240" w:rsidRPr="00152A9B" w:rsidRDefault="00BB0240" w:rsidP="2F69D179">
      <w:pPr>
        <w:spacing w:line="360" w:lineRule="auto"/>
        <w:rPr>
          <w:rFonts w:ascii="Times New Roman" w:hAnsi="Times New Roman" w:cs="Times New Roman"/>
          <w:lang w:val="en-GB"/>
        </w:rPr>
      </w:pPr>
      <w:r w:rsidRPr="00152A9B">
        <w:rPr>
          <w:rFonts w:ascii="Times New Roman" w:hAnsi="Times New Roman" w:cs="Times New Roman"/>
          <w:lang w:val="en-GB"/>
        </w:rPr>
        <w:t xml:space="preserve">Han, B-C. </w:t>
      </w:r>
      <w:r w:rsidR="008D4753" w:rsidRPr="00152A9B">
        <w:rPr>
          <w:rFonts w:ascii="Times New Roman" w:hAnsi="Times New Roman" w:cs="Times New Roman"/>
          <w:lang w:val="en-GB"/>
        </w:rPr>
        <w:t>(</w:t>
      </w:r>
      <w:r w:rsidRPr="00152A9B">
        <w:rPr>
          <w:rFonts w:ascii="Times New Roman" w:hAnsi="Times New Roman" w:cs="Times New Roman"/>
          <w:lang w:val="en-GB"/>
        </w:rPr>
        <w:t>2023</w:t>
      </w:r>
      <w:r w:rsidR="008D4753" w:rsidRPr="00152A9B">
        <w:rPr>
          <w:rFonts w:ascii="Times New Roman" w:hAnsi="Times New Roman" w:cs="Times New Roman"/>
          <w:lang w:val="en-GB"/>
        </w:rPr>
        <w:t>)</w:t>
      </w:r>
      <w:r w:rsidRPr="00152A9B">
        <w:rPr>
          <w:rFonts w:ascii="Times New Roman" w:hAnsi="Times New Roman" w:cs="Times New Roman"/>
          <w:lang w:val="en-GB"/>
        </w:rPr>
        <w:t xml:space="preserve"> </w:t>
      </w:r>
      <w:r w:rsidRPr="00152A9B">
        <w:rPr>
          <w:rFonts w:ascii="Times New Roman" w:hAnsi="Times New Roman" w:cs="Times New Roman"/>
          <w:i/>
          <w:iCs/>
          <w:lang w:val="en-GB"/>
        </w:rPr>
        <w:t>Die Krise der Narration</w:t>
      </w:r>
      <w:r w:rsidRPr="00152A9B">
        <w:rPr>
          <w:rFonts w:ascii="Times New Roman" w:hAnsi="Times New Roman" w:cs="Times New Roman"/>
          <w:lang w:val="en-GB"/>
        </w:rPr>
        <w:t>. Berlin: Matthes &amp; Seitz.</w:t>
      </w:r>
    </w:p>
    <w:p w14:paraId="33C5FB6B" w14:textId="502FF4F5" w:rsidR="000D559A" w:rsidRPr="00152A9B" w:rsidRDefault="0074475E" w:rsidP="002B395D">
      <w:pPr>
        <w:spacing w:line="360" w:lineRule="auto"/>
        <w:rPr>
          <w:rFonts w:ascii="Times New Roman" w:hAnsi="Times New Roman" w:cs="Times New Roman"/>
          <w:lang w:val="en-GB"/>
        </w:rPr>
      </w:pPr>
      <w:r w:rsidRPr="00152A9B">
        <w:rPr>
          <w:rFonts w:ascii="Times New Roman" w:hAnsi="Times New Roman" w:cs="Times New Roman"/>
          <w:lang w:val="en-GB"/>
        </w:rPr>
        <w:t xml:space="preserve">Heidegger, M. </w:t>
      </w:r>
      <w:r w:rsidR="008D4753" w:rsidRPr="00152A9B">
        <w:rPr>
          <w:rFonts w:ascii="Times New Roman" w:hAnsi="Times New Roman" w:cs="Times New Roman"/>
          <w:lang w:val="en-GB"/>
        </w:rPr>
        <w:t>(</w:t>
      </w:r>
      <w:r w:rsidRPr="00152A9B">
        <w:rPr>
          <w:rFonts w:ascii="Times New Roman" w:hAnsi="Times New Roman" w:cs="Times New Roman"/>
          <w:lang w:val="en-GB"/>
        </w:rPr>
        <w:t>1954</w:t>
      </w:r>
      <w:r w:rsidR="008D4753" w:rsidRPr="00152A9B">
        <w:rPr>
          <w:rFonts w:ascii="Times New Roman" w:hAnsi="Times New Roman" w:cs="Times New Roman"/>
          <w:lang w:val="en-GB"/>
        </w:rPr>
        <w:t>)</w:t>
      </w:r>
      <w:r w:rsidRPr="00152A9B">
        <w:rPr>
          <w:rFonts w:ascii="Times New Roman" w:hAnsi="Times New Roman" w:cs="Times New Roman"/>
          <w:lang w:val="en-GB"/>
        </w:rPr>
        <w:t xml:space="preserve"> </w:t>
      </w:r>
      <w:r w:rsidRPr="00152A9B">
        <w:rPr>
          <w:rFonts w:ascii="Times New Roman" w:hAnsi="Times New Roman" w:cs="Times New Roman"/>
          <w:i/>
          <w:lang w:val="en-GB"/>
        </w:rPr>
        <w:t>Die frage nach der Technik</w:t>
      </w:r>
      <w:r w:rsidRPr="00152A9B">
        <w:rPr>
          <w:rFonts w:ascii="Times New Roman" w:hAnsi="Times New Roman" w:cs="Times New Roman"/>
          <w:lang w:val="en-GB"/>
        </w:rPr>
        <w:t>. Frankfurt am Main</w:t>
      </w:r>
      <w:r w:rsidR="00B327CB" w:rsidRPr="00152A9B">
        <w:rPr>
          <w:rFonts w:ascii="Times New Roman" w:hAnsi="Times New Roman" w:cs="Times New Roman"/>
          <w:lang w:val="en-GB"/>
        </w:rPr>
        <w:t>:</w:t>
      </w:r>
      <w:r w:rsidRPr="00152A9B">
        <w:rPr>
          <w:rFonts w:ascii="Times New Roman" w:hAnsi="Times New Roman" w:cs="Times New Roman"/>
          <w:lang w:val="en-GB"/>
        </w:rPr>
        <w:t xml:space="preserve"> Vittorio Klostermann.</w:t>
      </w:r>
    </w:p>
    <w:p w14:paraId="1B6AE8AC" w14:textId="60A4F4C3" w:rsidR="007F4A23" w:rsidRPr="00152A9B" w:rsidRDefault="007F4A23" w:rsidP="002B395D">
      <w:pPr>
        <w:spacing w:line="360" w:lineRule="auto"/>
        <w:rPr>
          <w:rFonts w:ascii="Times New Roman" w:hAnsi="Times New Roman" w:cs="Times New Roman"/>
          <w:lang w:val="en-GB"/>
        </w:rPr>
      </w:pPr>
      <w:r w:rsidRPr="00152A9B">
        <w:rPr>
          <w:rFonts w:ascii="Times New Roman" w:hAnsi="Times New Roman" w:cs="Times New Roman"/>
          <w:lang w:val="en-GB"/>
        </w:rPr>
        <w:t>Heidegger, M.</w:t>
      </w:r>
      <w:r w:rsidR="00E06DC6" w:rsidRPr="00152A9B">
        <w:rPr>
          <w:rFonts w:ascii="Times New Roman" w:hAnsi="Times New Roman" w:cs="Times New Roman"/>
          <w:lang w:val="en-GB"/>
        </w:rPr>
        <w:t xml:space="preserve"> </w:t>
      </w:r>
      <w:r w:rsidR="008D4753" w:rsidRPr="00152A9B">
        <w:rPr>
          <w:rFonts w:ascii="Times New Roman" w:hAnsi="Times New Roman" w:cs="Times New Roman"/>
          <w:lang w:val="en-GB"/>
        </w:rPr>
        <w:t>(</w:t>
      </w:r>
      <w:r w:rsidR="00E06DC6" w:rsidRPr="00152A9B">
        <w:rPr>
          <w:rFonts w:ascii="Times New Roman" w:hAnsi="Times New Roman" w:cs="Times New Roman"/>
          <w:lang w:val="en-GB"/>
        </w:rPr>
        <w:t>2015</w:t>
      </w:r>
      <w:r w:rsidR="008D4753" w:rsidRPr="00152A9B">
        <w:rPr>
          <w:rFonts w:ascii="Times New Roman" w:hAnsi="Times New Roman" w:cs="Times New Roman"/>
          <w:lang w:val="en-GB"/>
        </w:rPr>
        <w:t>)</w:t>
      </w:r>
      <w:r w:rsidR="00E06DC6" w:rsidRPr="00152A9B">
        <w:rPr>
          <w:rFonts w:ascii="Times New Roman" w:hAnsi="Times New Roman" w:cs="Times New Roman"/>
          <w:lang w:val="en-GB"/>
        </w:rPr>
        <w:t xml:space="preserve"> [1950]. </w:t>
      </w:r>
      <w:r w:rsidR="00E06DC6" w:rsidRPr="00152A9B">
        <w:rPr>
          <w:rFonts w:ascii="Times New Roman" w:hAnsi="Times New Roman" w:cs="Times New Roman"/>
          <w:i/>
          <w:iCs/>
          <w:lang w:val="en-GB"/>
        </w:rPr>
        <w:t>Holzwege</w:t>
      </w:r>
      <w:r w:rsidR="00E06DC6" w:rsidRPr="00152A9B">
        <w:rPr>
          <w:rFonts w:ascii="Times New Roman" w:hAnsi="Times New Roman" w:cs="Times New Roman"/>
          <w:lang w:val="en-GB"/>
        </w:rPr>
        <w:t xml:space="preserve">. </w:t>
      </w:r>
      <w:r w:rsidR="002E15A7" w:rsidRPr="00152A9B">
        <w:rPr>
          <w:rFonts w:ascii="Times New Roman" w:hAnsi="Times New Roman" w:cs="Times New Roman"/>
          <w:lang w:val="en-GB"/>
        </w:rPr>
        <w:t>Frankfurt am Main</w:t>
      </w:r>
      <w:r w:rsidR="00B327CB" w:rsidRPr="00152A9B">
        <w:rPr>
          <w:rFonts w:ascii="Times New Roman" w:hAnsi="Times New Roman" w:cs="Times New Roman"/>
          <w:lang w:val="en-GB"/>
        </w:rPr>
        <w:t>:</w:t>
      </w:r>
      <w:r w:rsidR="002E15A7" w:rsidRPr="00152A9B">
        <w:rPr>
          <w:rFonts w:ascii="Times New Roman" w:hAnsi="Times New Roman" w:cs="Times New Roman"/>
          <w:lang w:val="en-GB"/>
        </w:rPr>
        <w:t xml:space="preserve"> Vittorio Klosterman. </w:t>
      </w:r>
    </w:p>
    <w:p w14:paraId="2450DF97" w14:textId="71FBD241" w:rsidR="004A1D36" w:rsidRPr="00152A9B" w:rsidRDefault="004A1D36" w:rsidP="002B395D">
      <w:pPr>
        <w:spacing w:line="360" w:lineRule="auto"/>
        <w:rPr>
          <w:rFonts w:ascii="Times New Roman" w:hAnsi="Times New Roman" w:cs="Times New Roman"/>
          <w:lang w:val="en-GB"/>
        </w:rPr>
      </w:pPr>
      <w:r w:rsidRPr="00152A9B">
        <w:rPr>
          <w:rFonts w:ascii="Times New Roman" w:hAnsi="Times New Roman" w:cs="Times New Roman"/>
          <w:lang w:val="en-GB"/>
        </w:rPr>
        <w:t xml:space="preserve">Huxley, A. </w:t>
      </w:r>
      <w:r w:rsidR="008D4753" w:rsidRPr="00152A9B">
        <w:rPr>
          <w:rFonts w:ascii="Times New Roman" w:hAnsi="Times New Roman" w:cs="Times New Roman"/>
          <w:lang w:val="en-GB"/>
        </w:rPr>
        <w:t>(</w:t>
      </w:r>
      <w:r w:rsidRPr="00152A9B">
        <w:rPr>
          <w:rFonts w:ascii="Times New Roman" w:hAnsi="Times New Roman" w:cs="Times New Roman"/>
          <w:lang w:val="en-GB"/>
        </w:rPr>
        <w:t>2007</w:t>
      </w:r>
      <w:r w:rsidR="008D4753" w:rsidRPr="00152A9B">
        <w:rPr>
          <w:rFonts w:ascii="Times New Roman" w:hAnsi="Times New Roman" w:cs="Times New Roman"/>
          <w:lang w:val="en-GB"/>
        </w:rPr>
        <w:t>)</w:t>
      </w:r>
      <w:r w:rsidRPr="00152A9B">
        <w:rPr>
          <w:rFonts w:ascii="Times New Roman" w:hAnsi="Times New Roman" w:cs="Times New Roman"/>
          <w:lang w:val="en-GB"/>
        </w:rPr>
        <w:t xml:space="preserve"> [1931] </w:t>
      </w:r>
      <w:r w:rsidRPr="00152A9B">
        <w:rPr>
          <w:rFonts w:ascii="Times New Roman" w:hAnsi="Times New Roman" w:cs="Times New Roman"/>
          <w:i/>
          <w:iCs/>
          <w:lang w:val="en-GB"/>
        </w:rPr>
        <w:t>Brave new world</w:t>
      </w:r>
      <w:r w:rsidRPr="00152A9B">
        <w:rPr>
          <w:rFonts w:ascii="Times New Roman" w:hAnsi="Times New Roman" w:cs="Times New Roman"/>
          <w:lang w:val="en-GB"/>
        </w:rPr>
        <w:t>. London: Vintage Classics.</w:t>
      </w:r>
    </w:p>
    <w:p w14:paraId="1EFB31BC" w14:textId="66EE8950" w:rsidR="007F4A23" w:rsidRPr="00152A9B" w:rsidRDefault="007F4A23" w:rsidP="002B395D">
      <w:pPr>
        <w:spacing w:line="360" w:lineRule="auto"/>
        <w:rPr>
          <w:rFonts w:ascii="Times New Roman" w:hAnsi="Times New Roman" w:cs="Times New Roman"/>
          <w:lang w:val="en-GB"/>
        </w:rPr>
      </w:pPr>
      <w:r w:rsidRPr="00152A9B">
        <w:rPr>
          <w:rFonts w:ascii="Times New Roman" w:hAnsi="Times New Roman" w:cs="Times New Roman"/>
          <w:lang w:val="en-GB"/>
        </w:rPr>
        <w:t>Huxley</w:t>
      </w:r>
      <w:r w:rsidR="0048483C" w:rsidRPr="00152A9B">
        <w:rPr>
          <w:rFonts w:ascii="Times New Roman" w:hAnsi="Times New Roman" w:cs="Times New Roman"/>
          <w:lang w:val="en-GB"/>
        </w:rPr>
        <w:t>, A.</w:t>
      </w:r>
      <w:r w:rsidR="00392E35" w:rsidRPr="00152A9B">
        <w:rPr>
          <w:rFonts w:ascii="Times New Roman" w:hAnsi="Times New Roman" w:cs="Times New Roman"/>
          <w:lang w:val="en-GB"/>
        </w:rPr>
        <w:t xml:space="preserve"> </w:t>
      </w:r>
      <w:r w:rsidR="008D4753" w:rsidRPr="00152A9B">
        <w:rPr>
          <w:rFonts w:ascii="Times New Roman" w:hAnsi="Times New Roman" w:cs="Times New Roman"/>
          <w:lang w:val="en-GB"/>
        </w:rPr>
        <w:t>(</w:t>
      </w:r>
      <w:r w:rsidR="00392E35" w:rsidRPr="00152A9B">
        <w:rPr>
          <w:rFonts w:ascii="Times New Roman" w:hAnsi="Times New Roman" w:cs="Times New Roman"/>
          <w:lang w:val="en-GB"/>
        </w:rPr>
        <w:t>2004</w:t>
      </w:r>
      <w:r w:rsidR="008D4753" w:rsidRPr="00152A9B">
        <w:rPr>
          <w:rFonts w:ascii="Times New Roman" w:hAnsi="Times New Roman" w:cs="Times New Roman"/>
          <w:lang w:val="en-GB"/>
        </w:rPr>
        <w:t>)</w:t>
      </w:r>
      <w:r w:rsidR="00392E35" w:rsidRPr="00152A9B">
        <w:rPr>
          <w:rFonts w:ascii="Times New Roman" w:hAnsi="Times New Roman" w:cs="Times New Roman"/>
          <w:lang w:val="en-GB"/>
        </w:rPr>
        <w:t xml:space="preserve"> [1954]. </w:t>
      </w:r>
      <w:r w:rsidR="00392E35" w:rsidRPr="00152A9B">
        <w:rPr>
          <w:rFonts w:ascii="Times New Roman" w:hAnsi="Times New Roman" w:cs="Times New Roman"/>
          <w:i/>
          <w:iCs/>
          <w:lang w:val="en-GB"/>
        </w:rPr>
        <w:t>The doors of perception</w:t>
      </w:r>
      <w:r w:rsidR="00392E35" w:rsidRPr="00152A9B">
        <w:rPr>
          <w:rFonts w:ascii="Times New Roman" w:hAnsi="Times New Roman" w:cs="Times New Roman"/>
          <w:lang w:val="en-GB"/>
        </w:rPr>
        <w:t xml:space="preserve">. London: Penguin. </w:t>
      </w:r>
    </w:p>
    <w:p w14:paraId="2BA5CEBE" w14:textId="7D1CC983" w:rsidR="00166680" w:rsidRPr="00152A9B" w:rsidRDefault="5C20A600" w:rsidP="4C1B81B6">
      <w:pPr>
        <w:spacing w:line="360" w:lineRule="auto"/>
        <w:jc w:val="both"/>
        <w:rPr>
          <w:rFonts w:ascii="Times New Roman" w:hAnsi="Times New Roman" w:cs="Times New Roman"/>
        </w:rPr>
      </w:pPr>
      <w:r w:rsidRPr="4C1B81B6">
        <w:rPr>
          <w:rFonts w:ascii="Times New Roman" w:hAnsi="Times New Roman" w:cs="Times New Roman"/>
        </w:rPr>
        <w:t xml:space="preserve">Kristeva, J. </w:t>
      </w:r>
      <w:r w:rsidR="008D4753" w:rsidRPr="4C1B81B6">
        <w:rPr>
          <w:rFonts w:ascii="Times New Roman" w:hAnsi="Times New Roman" w:cs="Times New Roman"/>
        </w:rPr>
        <w:t>(</w:t>
      </w:r>
      <w:r w:rsidRPr="4C1B81B6">
        <w:rPr>
          <w:rFonts w:ascii="Times New Roman" w:hAnsi="Times New Roman" w:cs="Times New Roman"/>
        </w:rPr>
        <w:t>1974</w:t>
      </w:r>
      <w:r w:rsidR="008D4753" w:rsidRPr="4C1B81B6">
        <w:rPr>
          <w:rFonts w:ascii="Times New Roman" w:hAnsi="Times New Roman" w:cs="Times New Roman"/>
        </w:rPr>
        <w:t>)</w:t>
      </w:r>
      <w:r w:rsidRPr="4C1B81B6">
        <w:rPr>
          <w:rFonts w:ascii="Times New Roman" w:hAnsi="Times New Roman" w:cs="Times New Roman"/>
        </w:rPr>
        <w:t xml:space="preserve"> </w:t>
      </w:r>
      <w:r w:rsidRPr="4C1B81B6">
        <w:rPr>
          <w:rFonts w:ascii="Times New Roman" w:hAnsi="Times New Roman" w:cs="Times New Roman"/>
          <w:i/>
          <w:iCs/>
        </w:rPr>
        <w:t>La révolution du langage poétique: L’avant-garde à la fin du XIXe siècle: Lautréamont et Mallarmé</w:t>
      </w:r>
      <w:r w:rsidRPr="4C1B81B6">
        <w:rPr>
          <w:rFonts w:ascii="Times New Roman" w:hAnsi="Times New Roman" w:cs="Times New Roman"/>
        </w:rPr>
        <w:t xml:space="preserve">. Paris: Eidtions du Seuil.  </w:t>
      </w:r>
    </w:p>
    <w:p w14:paraId="6605327D" w14:textId="37EACA6B" w:rsidR="007F4A23" w:rsidRPr="00152A9B" w:rsidRDefault="007F4A23" w:rsidP="002B395D">
      <w:pPr>
        <w:spacing w:line="360" w:lineRule="auto"/>
        <w:jc w:val="both"/>
        <w:rPr>
          <w:rFonts w:ascii="Times New Roman" w:hAnsi="Times New Roman" w:cs="Times New Roman"/>
          <w:lang w:val="en-GB"/>
        </w:rPr>
      </w:pPr>
      <w:r w:rsidRPr="00152A9B">
        <w:rPr>
          <w:rFonts w:ascii="Times New Roman" w:hAnsi="Times New Roman" w:cs="Times New Roman"/>
          <w:lang w:val="en-GB"/>
        </w:rPr>
        <w:t>Merleau-Ponty</w:t>
      </w:r>
      <w:r w:rsidR="002E4F7E" w:rsidRPr="00152A9B">
        <w:rPr>
          <w:rFonts w:ascii="Times New Roman" w:hAnsi="Times New Roman" w:cs="Times New Roman"/>
          <w:lang w:val="en-GB"/>
        </w:rPr>
        <w:t xml:space="preserve">, M. </w:t>
      </w:r>
      <w:r w:rsidR="008D4753" w:rsidRPr="00152A9B">
        <w:rPr>
          <w:rFonts w:ascii="Times New Roman" w:hAnsi="Times New Roman" w:cs="Times New Roman"/>
          <w:lang w:val="en-GB"/>
        </w:rPr>
        <w:t>(</w:t>
      </w:r>
      <w:r w:rsidR="006575DD" w:rsidRPr="00152A9B">
        <w:rPr>
          <w:rFonts w:ascii="Times New Roman" w:hAnsi="Times New Roman" w:cs="Times New Roman"/>
          <w:lang w:val="en-GB"/>
        </w:rPr>
        <w:t>1945</w:t>
      </w:r>
      <w:r w:rsidR="008D4753" w:rsidRPr="00152A9B">
        <w:rPr>
          <w:rFonts w:ascii="Times New Roman" w:hAnsi="Times New Roman" w:cs="Times New Roman"/>
          <w:lang w:val="en-GB"/>
        </w:rPr>
        <w:t>)</w:t>
      </w:r>
      <w:r w:rsidR="006575DD" w:rsidRPr="00152A9B">
        <w:rPr>
          <w:rFonts w:ascii="Times New Roman" w:hAnsi="Times New Roman" w:cs="Times New Roman"/>
          <w:lang w:val="en-GB"/>
        </w:rPr>
        <w:t xml:space="preserve"> </w:t>
      </w:r>
      <w:r w:rsidR="002E4F7E" w:rsidRPr="00152A9B">
        <w:rPr>
          <w:rFonts w:ascii="Times New Roman" w:hAnsi="Times New Roman" w:cs="Times New Roman"/>
          <w:i/>
          <w:iCs/>
          <w:lang w:val="en-GB"/>
        </w:rPr>
        <w:t>Phénoménologie de la perception</w:t>
      </w:r>
      <w:r w:rsidR="002E4F7E" w:rsidRPr="00152A9B">
        <w:rPr>
          <w:rFonts w:ascii="Times New Roman" w:hAnsi="Times New Roman" w:cs="Times New Roman"/>
          <w:lang w:val="en-GB"/>
        </w:rPr>
        <w:t>. Paris</w:t>
      </w:r>
      <w:r w:rsidR="00B327CB" w:rsidRPr="00152A9B">
        <w:rPr>
          <w:rFonts w:ascii="Times New Roman" w:hAnsi="Times New Roman" w:cs="Times New Roman"/>
          <w:lang w:val="en-GB"/>
        </w:rPr>
        <w:t>:</w:t>
      </w:r>
      <w:r w:rsidR="002E4F7E" w:rsidRPr="00152A9B">
        <w:rPr>
          <w:rFonts w:ascii="Times New Roman" w:hAnsi="Times New Roman" w:cs="Times New Roman"/>
          <w:lang w:val="en-GB"/>
        </w:rPr>
        <w:t xml:space="preserve"> Gallimard. </w:t>
      </w:r>
    </w:p>
    <w:p w14:paraId="0D2FDC80" w14:textId="3A42E724" w:rsidR="000A32B8" w:rsidRPr="00152A9B" w:rsidRDefault="000A32B8" w:rsidP="002B395D">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Novalis. </w:t>
      </w:r>
      <w:r w:rsidR="008D4753" w:rsidRPr="00152A9B">
        <w:rPr>
          <w:rFonts w:ascii="Times New Roman" w:hAnsi="Times New Roman" w:cs="Times New Roman"/>
          <w:lang w:val="en-GB"/>
        </w:rPr>
        <w:t>(</w:t>
      </w:r>
      <w:r w:rsidRPr="00152A9B">
        <w:rPr>
          <w:rFonts w:ascii="Times New Roman" w:hAnsi="Times New Roman" w:cs="Times New Roman"/>
          <w:lang w:val="en-GB"/>
        </w:rPr>
        <w:t>1837</w:t>
      </w:r>
      <w:r w:rsidR="008D4753" w:rsidRPr="00152A9B">
        <w:rPr>
          <w:rFonts w:ascii="Times New Roman" w:hAnsi="Times New Roman" w:cs="Times New Roman"/>
          <w:lang w:val="en-GB"/>
        </w:rPr>
        <w:t>)</w:t>
      </w:r>
      <w:r w:rsidRPr="00152A9B">
        <w:rPr>
          <w:rFonts w:ascii="Times New Roman" w:hAnsi="Times New Roman" w:cs="Times New Roman"/>
          <w:lang w:val="en-GB"/>
        </w:rPr>
        <w:t xml:space="preserve"> </w:t>
      </w:r>
      <w:r w:rsidRPr="00152A9B">
        <w:rPr>
          <w:rFonts w:ascii="Times New Roman" w:hAnsi="Times New Roman" w:cs="Times New Roman"/>
          <w:i/>
          <w:iCs/>
          <w:lang w:val="en-GB"/>
        </w:rPr>
        <w:t>Schriften</w:t>
      </w:r>
      <w:r w:rsidRPr="00152A9B">
        <w:rPr>
          <w:rFonts w:ascii="Times New Roman" w:hAnsi="Times New Roman" w:cs="Times New Roman"/>
          <w:lang w:val="en-GB"/>
        </w:rPr>
        <w:t>. a. a. O. Band II.</w:t>
      </w:r>
    </w:p>
    <w:p w14:paraId="6AC5DBA9" w14:textId="2E1F9754" w:rsidR="007F4A23" w:rsidRPr="00152A9B" w:rsidRDefault="007F4A23" w:rsidP="002B395D">
      <w:pPr>
        <w:spacing w:line="360" w:lineRule="auto"/>
        <w:jc w:val="both"/>
        <w:rPr>
          <w:rFonts w:ascii="Times New Roman" w:hAnsi="Times New Roman" w:cs="Times New Roman"/>
          <w:lang w:val="en-GB"/>
        </w:rPr>
      </w:pPr>
      <w:r w:rsidRPr="00152A9B">
        <w:rPr>
          <w:rFonts w:ascii="Times New Roman" w:hAnsi="Times New Roman" w:cs="Times New Roman"/>
          <w:lang w:val="en-GB"/>
        </w:rPr>
        <w:t>Valéry</w:t>
      </w:r>
      <w:r w:rsidR="008133CF" w:rsidRPr="00152A9B">
        <w:rPr>
          <w:rFonts w:ascii="Times New Roman" w:hAnsi="Times New Roman" w:cs="Times New Roman"/>
          <w:lang w:val="en-GB"/>
        </w:rPr>
        <w:t xml:space="preserve">, P. </w:t>
      </w:r>
      <w:r w:rsidR="008D4753" w:rsidRPr="00152A9B">
        <w:rPr>
          <w:rFonts w:ascii="Times New Roman" w:hAnsi="Times New Roman" w:cs="Times New Roman"/>
          <w:lang w:val="en-GB"/>
        </w:rPr>
        <w:t>(</w:t>
      </w:r>
      <w:r w:rsidR="00BD5138" w:rsidRPr="00152A9B">
        <w:rPr>
          <w:rFonts w:ascii="Times New Roman" w:hAnsi="Times New Roman" w:cs="Times New Roman"/>
          <w:lang w:val="en-GB"/>
        </w:rPr>
        <w:t>2023</w:t>
      </w:r>
      <w:r w:rsidR="008D4753" w:rsidRPr="00152A9B">
        <w:rPr>
          <w:rFonts w:ascii="Times New Roman" w:hAnsi="Times New Roman" w:cs="Times New Roman"/>
          <w:lang w:val="en-GB"/>
        </w:rPr>
        <w:t>)</w:t>
      </w:r>
      <w:r w:rsidR="00BD5138" w:rsidRPr="003169C8">
        <w:rPr>
          <w:rFonts w:ascii="Times New Roman" w:hAnsi="Times New Roman" w:cs="Times New Roman"/>
          <w:lang w:val="en-GB"/>
        </w:rPr>
        <w:t xml:space="preserve"> Poésie et pensé abstraite.</w:t>
      </w:r>
      <w:r w:rsidR="00BD5138" w:rsidRPr="00152A9B">
        <w:rPr>
          <w:rFonts w:ascii="Times New Roman" w:hAnsi="Times New Roman" w:cs="Times New Roman"/>
          <w:lang w:val="en-GB"/>
        </w:rPr>
        <w:t xml:space="preserve"> </w:t>
      </w:r>
      <w:r w:rsidR="004F7A37" w:rsidRPr="00152A9B">
        <w:rPr>
          <w:rFonts w:ascii="Times New Roman" w:hAnsi="Times New Roman" w:cs="Times New Roman"/>
          <w:lang w:val="en-GB"/>
        </w:rPr>
        <w:t xml:space="preserve">Variété V. </w:t>
      </w:r>
      <w:r w:rsidR="004F7A37" w:rsidRPr="00152A9B">
        <w:rPr>
          <w:rFonts w:ascii="Times New Roman" w:hAnsi="Times New Roman" w:cs="Times New Roman"/>
          <w:b/>
          <w:bCs/>
          <w:lang w:val="en-GB"/>
        </w:rPr>
        <w:t>In</w:t>
      </w:r>
      <w:r w:rsidR="004F7A37" w:rsidRPr="00152A9B">
        <w:rPr>
          <w:rFonts w:ascii="Times New Roman" w:hAnsi="Times New Roman" w:cs="Times New Roman"/>
          <w:lang w:val="en-GB"/>
        </w:rPr>
        <w:t xml:space="preserve">: </w:t>
      </w:r>
      <w:r w:rsidR="004F7A37" w:rsidRPr="003169C8">
        <w:rPr>
          <w:rFonts w:ascii="Times New Roman" w:hAnsi="Times New Roman" w:cs="Times New Roman"/>
          <w:i/>
          <w:iCs/>
          <w:lang w:val="en-GB"/>
        </w:rPr>
        <w:t>La poésie à vivre: paroles de poètes</w:t>
      </w:r>
      <w:r w:rsidR="004F7A37" w:rsidRPr="00152A9B">
        <w:rPr>
          <w:rFonts w:ascii="Times New Roman" w:hAnsi="Times New Roman" w:cs="Times New Roman"/>
          <w:lang w:val="en-GB"/>
        </w:rPr>
        <w:t xml:space="preserve">. Ed. Siméon, J-P. </w:t>
      </w:r>
      <w:r w:rsidR="00F879FE" w:rsidRPr="00152A9B">
        <w:rPr>
          <w:rFonts w:ascii="Times New Roman" w:hAnsi="Times New Roman" w:cs="Times New Roman"/>
          <w:lang w:val="en-GB"/>
        </w:rPr>
        <w:t>Paris</w:t>
      </w:r>
      <w:r w:rsidR="003169C8">
        <w:rPr>
          <w:rFonts w:ascii="Times New Roman" w:hAnsi="Times New Roman" w:cs="Times New Roman"/>
          <w:lang w:val="en-GB"/>
        </w:rPr>
        <w:t>:</w:t>
      </w:r>
      <w:r w:rsidR="00F879FE" w:rsidRPr="00152A9B">
        <w:rPr>
          <w:rFonts w:ascii="Times New Roman" w:hAnsi="Times New Roman" w:cs="Times New Roman"/>
          <w:lang w:val="en-GB"/>
        </w:rPr>
        <w:t xml:space="preserve"> Gallimard. </w:t>
      </w:r>
    </w:p>
    <w:p w14:paraId="282B9352" w14:textId="052949CB" w:rsidR="007F4A23" w:rsidRPr="00152A9B" w:rsidRDefault="007F4A23" w:rsidP="002B395D">
      <w:pPr>
        <w:spacing w:line="360" w:lineRule="auto"/>
        <w:jc w:val="both"/>
        <w:rPr>
          <w:rFonts w:ascii="Times New Roman" w:hAnsi="Times New Roman" w:cs="Times New Roman"/>
          <w:lang w:val="en-GB"/>
        </w:rPr>
      </w:pPr>
      <w:r w:rsidRPr="00152A9B">
        <w:rPr>
          <w:rFonts w:ascii="Times New Roman" w:hAnsi="Times New Roman" w:cs="Times New Roman"/>
          <w:lang w:val="en-GB"/>
        </w:rPr>
        <w:t xml:space="preserve">Zambrano, M. </w:t>
      </w:r>
      <w:r w:rsidR="008D4753" w:rsidRPr="00152A9B">
        <w:rPr>
          <w:rFonts w:ascii="Times New Roman" w:hAnsi="Times New Roman" w:cs="Times New Roman"/>
          <w:lang w:val="en-GB"/>
        </w:rPr>
        <w:t>(</w:t>
      </w:r>
      <w:r w:rsidRPr="00152A9B">
        <w:rPr>
          <w:rFonts w:ascii="Times New Roman" w:hAnsi="Times New Roman" w:cs="Times New Roman"/>
          <w:lang w:val="en-GB"/>
        </w:rPr>
        <w:t>2024</w:t>
      </w:r>
      <w:r w:rsidR="008D4753" w:rsidRPr="00152A9B">
        <w:rPr>
          <w:rFonts w:ascii="Times New Roman" w:hAnsi="Times New Roman" w:cs="Times New Roman"/>
          <w:lang w:val="en-GB"/>
        </w:rPr>
        <w:t>)</w:t>
      </w:r>
      <w:r w:rsidRPr="00152A9B">
        <w:rPr>
          <w:rFonts w:ascii="Times New Roman" w:hAnsi="Times New Roman" w:cs="Times New Roman"/>
          <w:lang w:val="en-GB"/>
        </w:rPr>
        <w:t xml:space="preserve"> </w:t>
      </w:r>
      <w:r w:rsidRPr="00152A9B">
        <w:rPr>
          <w:rFonts w:ascii="Times New Roman" w:hAnsi="Times New Roman" w:cs="Times New Roman"/>
          <w:i/>
          <w:iCs/>
          <w:lang w:val="en-GB"/>
        </w:rPr>
        <w:t>Claros del Bosque</w:t>
      </w:r>
      <w:r w:rsidR="008A5B5F" w:rsidRPr="00152A9B">
        <w:rPr>
          <w:rFonts w:ascii="Times New Roman" w:hAnsi="Times New Roman" w:cs="Times New Roman"/>
          <w:lang w:val="en-GB"/>
        </w:rPr>
        <w:t>.</w:t>
      </w:r>
      <w:r w:rsidR="00106A6E" w:rsidRPr="00152A9B">
        <w:rPr>
          <w:rFonts w:ascii="Times New Roman" w:hAnsi="Times New Roman" w:cs="Times New Roman"/>
          <w:lang w:val="en-GB"/>
        </w:rPr>
        <w:t xml:space="preserve"> Madrid: Allianza Editorial. </w:t>
      </w:r>
    </w:p>
    <w:p w14:paraId="371244BA" w14:textId="77777777" w:rsidR="00BE6C0F" w:rsidRPr="008D4753" w:rsidRDefault="00BE6C0F" w:rsidP="00BE6C0F">
      <w:pPr>
        <w:jc w:val="center"/>
        <w:rPr>
          <w:rFonts w:ascii="Times New Roman" w:hAnsi="Times New Roman" w:cs="Times New Roman"/>
          <w:lang w:val="es-ES"/>
        </w:rPr>
      </w:pPr>
    </w:p>
    <w:p w14:paraId="2AB03C2D" w14:textId="77777777" w:rsidR="00BE6C0F" w:rsidRPr="008D4753" w:rsidRDefault="00BE6C0F" w:rsidP="002B395D">
      <w:pPr>
        <w:spacing w:line="360" w:lineRule="auto"/>
        <w:jc w:val="both"/>
        <w:rPr>
          <w:rFonts w:ascii="Times New Roman" w:hAnsi="Times New Roman" w:cs="Times New Roman"/>
          <w:lang w:val="es-ES"/>
        </w:rPr>
      </w:pPr>
    </w:p>
    <w:sectPr w:rsidR="00BE6C0F" w:rsidRPr="008D4753">
      <w:headerReference w:type="even" r:id="rId21"/>
      <w:headerReference w:type="default" r:id="rId2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3FD29B" w14:textId="77777777" w:rsidR="007F3EB6" w:rsidRDefault="007F3EB6" w:rsidP="000F683E">
      <w:pPr>
        <w:spacing w:after="0" w:line="240" w:lineRule="auto"/>
      </w:pPr>
      <w:r>
        <w:separator/>
      </w:r>
    </w:p>
  </w:endnote>
  <w:endnote w:type="continuationSeparator" w:id="0">
    <w:p w14:paraId="10CF8C83" w14:textId="77777777" w:rsidR="007F3EB6" w:rsidRDefault="007F3EB6" w:rsidP="000F683E">
      <w:pPr>
        <w:spacing w:after="0" w:line="240" w:lineRule="auto"/>
      </w:pPr>
      <w:r>
        <w:continuationSeparator/>
      </w:r>
    </w:p>
  </w:endnote>
  <w:endnote w:type="continuationNotice" w:id="1">
    <w:p w14:paraId="234FFB44" w14:textId="77777777" w:rsidR="007F3EB6" w:rsidRDefault="007F3EB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00000001" w:usb1="00000003"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85B828" w14:textId="77777777" w:rsidR="007F3EB6" w:rsidRDefault="007F3EB6" w:rsidP="000F683E">
      <w:pPr>
        <w:spacing w:after="0" w:line="240" w:lineRule="auto"/>
      </w:pPr>
      <w:r>
        <w:separator/>
      </w:r>
    </w:p>
  </w:footnote>
  <w:footnote w:type="continuationSeparator" w:id="0">
    <w:p w14:paraId="1BD7CDC4" w14:textId="77777777" w:rsidR="007F3EB6" w:rsidRDefault="007F3EB6" w:rsidP="000F683E">
      <w:pPr>
        <w:spacing w:after="0" w:line="240" w:lineRule="auto"/>
      </w:pPr>
      <w:r>
        <w:continuationSeparator/>
      </w:r>
    </w:p>
  </w:footnote>
  <w:footnote w:type="continuationNotice" w:id="1">
    <w:p w14:paraId="5C5CC76E" w14:textId="77777777" w:rsidR="007F3EB6" w:rsidRDefault="007F3EB6">
      <w:pPr>
        <w:spacing w:after="0" w:line="240" w:lineRule="auto"/>
      </w:pPr>
    </w:p>
  </w:footnote>
  <w:footnote w:id="2">
    <w:p w14:paraId="4AD51565" w14:textId="69A73E31" w:rsidR="005E7DB0" w:rsidRPr="00E3310F" w:rsidRDefault="005E7DB0">
      <w:pPr>
        <w:pStyle w:val="FootnoteText"/>
        <w:rPr>
          <w:lang w:val="en-US"/>
        </w:rPr>
      </w:pPr>
      <w:r>
        <w:rPr>
          <w:rStyle w:val="FootnoteReference"/>
        </w:rPr>
        <w:footnoteRef/>
      </w:r>
      <w:r>
        <w:t xml:space="preserve"> </w:t>
      </w:r>
      <w:r w:rsidR="009A7C1A">
        <w:rPr>
          <w:lang w:val="en-US"/>
        </w:rPr>
        <w:t xml:space="preserve">A term from Plato’s </w:t>
      </w:r>
      <w:r w:rsidR="009A7C1A" w:rsidRPr="009A7C1A">
        <w:rPr>
          <w:i/>
          <w:iCs/>
          <w:lang w:val="en-US"/>
        </w:rPr>
        <w:t>Timaeus</w:t>
      </w:r>
      <w:r w:rsidR="009A7C1A">
        <w:rPr>
          <w:lang w:val="en-US"/>
        </w:rPr>
        <w:t>, meaning receptacle and used to refer to the state of non-being, an interval, in which the forms</w:t>
      </w:r>
      <w:r w:rsidR="00152A9B">
        <w:rPr>
          <w:lang w:val="en-US"/>
        </w:rPr>
        <w:t xml:space="preserve"> of matter</w:t>
      </w:r>
      <w:r w:rsidR="009A7C1A">
        <w:rPr>
          <w:lang w:val="en-US"/>
        </w:rPr>
        <w:t xml:space="preserve"> were received from the intelligible realm. For Kristeva however, the </w:t>
      </w:r>
      <w:r w:rsidR="009A7C1A" w:rsidRPr="00152A9B">
        <w:rPr>
          <w:i/>
          <w:iCs/>
          <w:lang w:val="en-US"/>
        </w:rPr>
        <w:t>Chora</w:t>
      </w:r>
      <w:r w:rsidR="009A7C1A">
        <w:rPr>
          <w:lang w:val="en-US"/>
        </w:rPr>
        <w:t xml:space="preserve"> is the place of being, where meaning is constituted in a pre-lingual state of our development (Kristeva, 1974).</w:t>
      </w:r>
    </w:p>
  </w:footnote>
  <w:footnote w:id="3">
    <w:p w14:paraId="2D76CC13" w14:textId="2E6B1875" w:rsidR="00E27562" w:rsidRPr="00E27562" w:rsidRDefault="00E27562">
      <w:pPr>
        <w:pStyle w:val="FootnoteText"/>
        <w:rPr>
          <w:lang w:val="en-US"/>
        </w:rPr>
      </w:pPr>
      <w:r>
        <w:rPr>
          <w:rStyle w:val="FootnoteReference"/>
        </w:rPr>
        <w:footnoteRef/>
      </w:r>
      <w:r>
        <w:t xml:space="preserve"> </w:t>
      </w:r>
      <w:r w:rsidR="0048063A">
        <w:t>“</w:t>
      </w:r>
      <w:r w:rsidRPr="004E1461">
        <w:rPr>
          <w:rFonts w:ascii="Times New Roman" w:hAnsi="Times New Roman" w:cs="Times New Roman"/>
          <w:lang w:val="en-US"/>
        </w:rPr>
        <w:t>as if perfumes, colors and sounds answer each other</w:t>
      </w:r>
      <w:r w:rsidR="0048063A">
        <w:rPr>
          <w:rFonts w:ascii="Times New Roman" w:hAnsi="Times New Roman" w:cs="Times New Roman"/>
          <w:lang w:val="en-US"/>
        </w:rPr>
        <w:t>”</w:t>
      </w:r>
    </w:p>
  </w:footnote>
  <w:footnote w:id="4">
    <w:p w14:paraId="0F88C997" w14:textId="15D4BD22" w:rsidR="0048063A" w:rsidRPr="0048063A" w:rsidRDefault="0048063A">
      <w:pPr>
        <w:pStyle w:val="FootnoteText"/>
        <w:rPr>
          <w:lang w:val="en-US"/>
        </w:rPr>
      </w:pPr>
      <w:r>
        <w:rPr>
          <w:rStyle w:val="FootnoteReference"/>
        </w:rPr>
        <w:footnoteRef/>
      </w:r>
      <w:r>
        <w:t xml:space="preserve"> “</w:t>
      </w:r>
      <w:r w:rsidRPr="004E1461">
        <w:rPr>
          <w:rFonts w:ascii="Times New Roman" w:hAnsi="Times New Roman" w:cs="Times New Roman"/>
          <w:lang w:val="en-US"/>
        </w:rPr>
        <w:t>Poetically the human beings dwells on this earth</w:t>
      </w:r>
      <w:r>
        <w:rPr>
          <w:rFonts w:ascii="Times New Roman" w:hAnsi="Times New Roman" w:cs="Times New Roman"/>
          <w:lang w:val="en-US"/>
        </w:rP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380238178"/>
      <w:docPartObj>
        <w:docPartGallery w:val="Page Numbers (Top of Page)"/>
        <w:docPartUnique/>
      </w:docPartObj>
    </w:sdtPr>
    <w:sdtEndPr>
      <w:rPr>
        <w:rStyle w:val="PageNumber"/>
      </w:rPr>
    </w:sdtEndPr>
    <w:sdtContent>
      <w:p w14:paraId="6E5E99CF" w14:textId="288379A2" w:rsidR="00AB2BCC" w:rsidRDefault="00AB2BCC" w:rsidP="000041B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FCEF22" w14:textId="77777777" w:rsidR="00AB2BCC" w:rsidRDefault="00AB2BCC" w:rsidP="00AB2BCC">
    <w:pPr>
      <w:pStyle w:val="Header"/>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83285014"/>
      <w:docPartObj>
        <w:docPartGallery w:val="Page Numbers (Top of Page)"/>
        <w:docPartUnique/>
      </w:docPartObj>
    </w:sdtPr>
    <w:sdtEndPr>
      <w:rPr>
        <w:rStyle w:val="PageNumber"/>
      </w:rPr>
    </w:sdtEndPr>
    <w:sdtContent>
      <w:p w14:paraId="69A30D8A" w14:textId="611BB080" w:rsidR="00AB2BCC" w:rsidRDefault="00AB2BCC" w:rsidP="000041B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B02E8">
          <w:rPr>
            <w:rStyle w:val="PageNumber"/>
            <w:noProof/>
          </w:rPr>
          <w:t>1</w:t>
        </w:r>
        <w:r>
          <w:rPr>
            <w:rStyle w:val="PageNumber"/>
          </w:rPr>
          <w:fldChar w:fldCharType="end"/>
        </w:r>
      </w:p>
    </w:sdtContent>
  </w:sdt>
  <w:p w14:paraId="08AFDB95" w14:textId="77777777" w:rsidR="00AB2BCC" w:rsidRDefault="00AB2BCC" w:rsidP="00AB2BCC">
    <w:pPr>
      <w:pStyle w:val="Header"/>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1C7519"/>
    <w:multiLevelType w:val="hybridMultilevel"/>
    <w:tmpl w:val="C48CCD7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605440C6"/>
    <w:multiLevelType w:val="hybridMultilevel"/>
    <w:tmpl w:val="418263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3B9"/>
    <w:rsid w:val="0000040C"/>
    <w:rsid w:val="000027B1"/>
    <w:rsid w:val="00013DD1"/>
    <w:rsid w:val="00017EB2"/>
    <w:rsid w:val="0002016C"/>
    <w:rsid w:val="000458AB"/>
    <w:rsid w:val="000479C1"/>
    <w:rsid w:val="0007042E"/>
    <w:rsid w:val="00074DC8"/>
    <w:rsid w:val="000907F0"/>
    <w:rsid w:val="000A32B8"/>
    <w:rsid w:val="000A5781"/>
    <w:rsid w:val="000B0D98"/>
    <w:rsid w:val="000D03FF"/>
    <w:rsid w:val="000D559A"/>
    <w:rsid w:val="000E3670"/>
    <w:rsid w:val="000F1A42"/>
    <w:rsid w:val="000F683E"/>
    <w:rsid w:val="000FCE7B"/>
    <w:rsid w:val="00100F42"/>
    <w:rsid w:val="00106A6E"/>
    <w:rsid w:val="00114F69"/>
    <w:rsid w:val="001162EA"/>
    <w:rsid w:val="001221F6"/>
    <w:rsid w:val="00123FDD"/>
    <w:rsid w:val="001246A6"/>
    <w:rsid w:val="00127511"/>
    <w:rsid w:val="00131DFE"/>
    <w:rsid w:val="00143BB6"/>
    <w:rsid w:val="00147FCD"/>
    <w:rsid w:val="00150AD5"/>
    <w:rsid w:val="00152A9B"/>
    <w:rsid w:val="001569AD"/>
    <w:rsid w:val="00162730"/>
    <w:rsid w:val="00166680"/>
    <w:rsid w:val="00166B53"/>
    <w:rsid w:val="00170680"/>
    <w:rsid w:val="00172BAB"/>
    <w:rsid w:val="00180EFA"/>
    <w:rsid w:val="0019066C"/>
    <w:rsid w:val="001A3827"/>
    <w:rsid w:val="001A5CFC"/>
    <w:rsid w:val="001B6AF6"/>
    <w:rsid w:val="001B7E97"/>
    <w:rsid w:val="001C4E8E"/>
    <w:rsid w:val="001E149A"/>
    <w:rsid w:val="001E7CD8"/>
    <w:rsid w:val="00200E99"/>
    <w:rsid w:val="002039F0"/>
    <w:rsid w:val="002052AA"/>
    <w:rsid w:val="00207C81"/>
    <w:rsid w:val="00212F55"/>
    <w:rsid w:val="00214A29"/>
    <w:rsid w:val="002216EE"/>
    <w:rsid w:val="002248F0"/>
    <w:rsid w:val="0022732A"/>
    <w:rsid w:val="002539BE"/>
    <w:rsid w:val="00260E16"/>
    <w:rsid w:val="00261AF9"/>
    <w:rsid w:val="00274CF7"/>
    <w:rsid w:val="00280D2E"/>
    <w:rsid w:val="00282933"/>
    <w:rsid w:val="00282EB6"/>
    <w:rsid w:val="002973B9"/>
    <w:rsid w:val="002A0E50"/>
    <w:rsid w:val="002B395D"/>
    <w:rsid w:val="002B483C"/>
    <w:rsid w:val="002B6DA1"/>
    <w:rsid w:val="002C0EDF"/>
    <w:rsid w:val="002D652C"/>
    <w:rsid w:val="002D7A47"/>
    <w:rsid w:val="002E15A7"/>
    <w:rsid w:val="002E4EB6"/>
    <w:rsid w:val="002E4F7E"/>
    <w:rsid w:val="002F6032"/>
    <w:rsid w:val="0030473B"/>
    <w:rsid w:val="003169C8"/>
    <w:rsid w:val="00323349"/>
    <w:rsid w:val="00330C8A"/>
    <w:rsid w:val="00336E69"/>
    <w:rsid w:val="00337305"/>
    <w:rsid w:val="00344126"/>
    <w:rsid w:val="00346F6A"/>
    <w:rsid w:val="003477E4"/>
    <w:rsid w:val="003533DE"/>
    <w:rsid w:val="00354705"/>
    <w:rsid w:val="003667BC"/>
    <w:rsid w:val="00372A0C"/>
    <w:rsid w:val="00372AA3"/>
    <w:rsid w:val="0037515E"/>
    <w:rsid w:val="00375C01"/>
    <w:rsid w:val="00380497"/>
    <w:rsid w:val="003843BA"/>
    <w:rsid w:val="00387159"/>
    <w:rsid w:val="00392E35"/>
    <w:rsid w:val="003974A4"/>
    <w:rsid w:val="003A1EC4"/>
    <w:rsid w:val="003A6553"/>
    <w:rsid w:val="003B1BEB"/>
    <w:rsid w:val="003B6335"/>
    <w:rsid w:val="003B7530"/>
    <w:rsid w:val="003C5FE9"/>
    <w:rsid w:val="003C6847"/>
    <w:rsid w:val="003D1089"/>
    <w:rsid w:val="003D3101"/>
    <w:rsid w:val="003E7B06"/>
    <w:rsid w:val="003F1A47"/>
    <w:rsid w:val="003F1ACC"/>
    <w:rsid w:val="003F419F"/>
    <w:rsid w:val="00404226"/>
    <w:rsid w:val="0040435C"/>
    <w:rsid w:val="00407FA9"/>
    <w:rsid w:val="00413456"/>
    <w:rsid w:val="004160EB"/>
    <w:rsid w:val="00420B50"/>
    <w:rsid w:val="00427D9B"/>
    <w:rsid w:val="00433A44"/>
    <w:rsid w:val="00435F5E"/>
    <w:rsid w:val="00453409"/>
    <w:rsid w:val="004562B9"/>
    <w:rsid w:val="00467F84"/>
    <w:rsid w:val="00472483"/>
    <w:rsid w:val="00474D76"/>
    <w:rsid w:val="00475F7F"/>
    <w:rsid w:val="0048063A"/>
    <w:rsid w:val="0048404E"/>
    <w:rsid w:val="0048483C"/>
    <w:rsid w:val="00484F4A"/>
    <w:rsid w:val="004869C8"/>
    <w:rsid w:val="00487A22"/>
    <w:rsid w:val="00491615"/>
    <w:rsid w:val="00495C92"/>
    <w:rsid w:val="004A18F2"/>
    <w:rsid w:val="004A1D36"/>
    <w:rsid w:val="004A51B3"/>
    <w:rsid w:val="004A5D44"/>
    <w:rsid w:val="004A61F7"/>
    <w:rsid w:val="004B3DBE"/>
    <w:rsid w:val="004B4A4B"/>
    <w:rsid w:val="004B542B"/>
    <w:rsid w:val="004B7A2C"/>
    <w:rsid w:val="004C4DBA"/>
    <w:rsid w:val="004E1461"/>
    <w:rsid w:val="004E461E"/>
    <w:rsid w:val="004E70E3"/>
    <w:rsid w:val="004F2167"/>
    <w:rsid w:val="004F7A37"/>
    <w:rsid w:val="00500067"/>
    <w:rsid w:val="00504668"/>
    <w:rsid w:val="00507321"/>
    <w:rsid w:val="00510F8A"/>
    <w:rsid w:val="0052396B"/>
    <w:rsid w:val="00526A1A"/>
    <w:rsid w:val="0053690B"/>
    <w:rsid w:val="00557984"/>
    <w:rsid w:val="00564DCD"/>
    <w:rsid w:val="00571FD8"/>
    <w:rsid w:val="00581C93"/>
    <w:rsid w:val="00582AD9"/>
    <w:rsid w:val="00591C51"/>
    <w:rsid w:val="005A256C"/>
    <w:rsid w:val="005A2687"/>
    <w:rsid w:val="005A6D3E"/>
    <w:rsid w:val="005B110B"/>
    <w:rsid w:val="005B13D7"/>
    <w:rsid w:val="005B6215"/>
    <w:rsid w:val="005B74E7"/>
    <w:rsid w:val="005C2C8A"/>
    <w:rsid w:val="005C3F56"/>
    <w:rsid w:val="005C68CB"/>
    <w:rsid w:val="005D2F62"/>
    <w:rsid w:val="005D39CD"/>
    <w:rsid w:val="005D7EEC"/>
    <w:rsid w:val="005E2D81"/>
    <w:rsid w:val="005E6D4A"/>
    <w:rsid w:val="005E7DB0"/>
    <w:rsid w:val="005F22CF"/>
    <w:rsid w:val="006017FA"/>
    <w:rsid w:val="00604DB6"/>
    <w:rsid w:val="00622F89"/>
    <w:rsid w:val="00624293"/>
    <w:rsid w:val="006301BE"/>
    <w:rsid w:val="00630907"/>
    <w:rsid w:val="00630A62"/>
    <w:rsid w:val="00635F34"/>
    <w:rsid w:val="00641A6C"/>
    <w:rsid w:val="006456E5"/>
    <w:rsid w:val="006460D1"/>
    <w:rsid w:val="006479A6"/>
    <w:rsid w:val="00652790"/>
    <w:rsid w:val="006527FB"/>
    <w:rsid w:val="0065569F"/>
    <w:rsid w:val="006575DD"/>
    <w:rsid w:val="00657926"/>
    <w:rsid w:val="00661207"/>
    <w:rsid w:val="0066464B"/>
    <w:rsid w:val="0066558C"/>
    <w:rsid w:val="0066635A"/>
    <w:rsid w:val="00666888"/>
    <w:rsid w:val="00675763"/>
    <w:rsid w:val="00686661"/>
    <w:rsid w:val="0069116A"/>
    <w:rsid w:val="006A4C74"/>
    <w:rsid w:val="006A602F"/>
    <w:rsid w:val="006A6D2B"/>
    <w:rsid w:val="006C205E"/>
    <w:rsid w:val="006D3BB0"/>
    <w:rsid w:val="006D658E"/>
    <w:rsid w:val="006D6D61"/>
    <w:rsid w:val="006E720C"/>
    <w:rsid w:val="006F04DC"/>
    <w:rsid w:val="006F5DD1"/>
    <w:rsid w:val="006F63BD"/>
    <w:rsid w:val="00701D82"/>
    <w:rsid w:val="00705FF0"/>
    <w:rsid w:val="00720915"/>
    <w:rsid w:val="00730B72"/>
    <w:rsid w:val="007433F6"/>
    <w:rsid w:val="007439F0"/>
    <w:rsid w:val="0074475E"/>
    <w:rsid w:val="00745B38"/>
    <w:rsid w:val="00754E9D"/>
    <w:rsid w:val="007618EB"/>
    <w:rsid w:val="00762862"/>
    <w:rsid w:val="007633BF"/>
    <w:rsid w:val="0076452E"/>
    <w:rsid w:val="0077187D"/>
    <w:rsid w:val="00773CAD"/>
    <w:rsid w:val="007755E2"/>
    <w:rsid w:val="007768F5"/>
    <w:rsid w:val="007814A4"/>
    <w:rsid w:val="00787C7D"/>
    <w:rsid w:val="00790CA4"/>
    <w:rsid w:val="00794F77"/>
    <w:rsid w:val="00797774"/>
    <w:rsid w:val="007A451A"/>
    <w:rsid w:val="007B17D4"/>
    <w:rsid w:val="007B3536"/>
    <w:rsid w:val="007B3627"/>
    <w:rsid w:val="007B48D3"/>
    <w:rsid w:val="007C36E1"/>
    <w:rsid w:val="007C4901"/>
    <w:rsid w:val="007C63E9"/>
    <w:rsid w:val="007D0CCE"/>
    <w:rsid w:val="007E1867"/>
    <w:rsid w:val="007E2BD3"/>
    <w:rsid w:val="007F3213"/>
    <w:rsid w:val="007F3EB6"/>
    <w:rsid w:val="007F4A23"/>
    <w:rsid w:val="00800B8A"/>
    <w:rsid w:val="00801868"/>
    <w:rsid w:val="00802E1E"/>
    <w:rsid w:val="00806C3B"/>
    <w:rsid w:val="008128A3"/>
    <w:rsid w:val="008133CF"/>
    <w:rsid w:val="008209D4"/>
    <w:rsid w:val="008222C7"/>
    <w:rsid w:val="00826497"/>
    <w:rsid w:val="008271B8"/>
    <w:rsid w:val="00831F18"/>
    <w:rsid w:val="00832AEA"/>
    <w:rsid w:val="008347FB"/>
    <w:rsid w:val="00841281"/>
    <w:rsid w:val="00841F05"/>
    <w:rsid w:val="00853B6B"/>
    <w:rsid w:val="008635B9"/>
    <w:rsid w:val="00896B64"/>
    <w:rsid w:val="008A2AA2"/>
    <w:rsid w:val="008A5B5F"/>
    <w:rsid w:val="008B3AA9"/>
    <w:rsid w:val="008B6D83"/>
    <w:rsid w:val="008D3619"/>
    <w:rsid w:val="008D4753"/>
    <w:rsid w:val="008E1F53"/>
    <w:rsid w:val="008F578A"/>
    <w:rsid w:val="008F72B0"/>
    <w:rsid w:val="00905D90"/>
    <w:rsid w:val="00907433"/>
    <w:rsid w:val="00907CC6"/>
    <w:rsid w:val="00913173"/>
    <w:rsid w:val="00915BA9"/>
    <w:rsid w:val="00920DF0"/>
    <w:rsid w:val="00934865"/>
    <w:rsid w:val="009439C5"/>
    <w:rsid w:val="00945029"/>
    <w:rsid w:val="009458E8"/>
    <w:rsid w:val="00950B82"/>
    <w:rsid w:val="009513BE"/>
    <w:rsid w:val="009562A3"/>
    <w:rsid w:val="00960DB2"/>
    <w:rsid w:val="00970C39"/>
    <w:rsid w:val="00975450"/>
    <w:rsid w:val="00980D0D"/>
    <w:rsid w:val="00983250"/>
    <w:rsid w:val="00985B53"/>
    <w:rsid w:val="0099192A"/>
    <w:rsid w:val="009A326B"/>
    <w:rsid w:val="009A4925"/>
    <w:rsid w:val="009A7C1A"/>
    <w:rsid w:val="009B5C07"/>
    <w:rsid w:val="009D334D"/>
    <w:rsid w:val="009D3A40"/>
    <w:rsid w:val="009F6BA4"/>
    <w:rsid w:val="00A11ED2"/>
    <w:rsid w:val="00A264F8"/>
    <w:rsid w:val="00A30926"/>
    <w:rsid w:val="00A375EA"/>
    <w:rsid w:val="00A37FA2"/>
    <w:rsid w:val="00A40CAC"/>
    <w:rsid w:val="00A45F8A"/>
    <w:rsid w:val="00A46F00"/>
    <w:rsid w:val="00A47B2E"/>
    <w:rsid w:val="00A71703"/>
    <w:rsid w:val="00A83B2B"/>
    <w:rsid w:val="00A922C2"/>
    <w:rsid w:val="00A944EB"/>
    <w:rsid w:val="00A96C8F"/>
    <w:rsid w:val="00A97F48"/>
    <w:rsid w:val="00AA01BE"/>
    <w:rsid w:val="00AA4E19"/>
    <w:rsid w:val="00AB0C68"/>
    <w:rsid w:val="00AB2BCC"/>
    <w:rsid w:val="00AB6B4C"/>
    <w:rsid w:val="00AB7462"/>
    <w:rsid w:val="00AC013B"/>
    <w:rsid w:val="00AD5733"/>
    <w:rsid w:val="00AD795C"/>
    <w:rsid w:val="00AE317F"/>
    <w:rsid w:val="00AF61AA"/>
    <w:rsid w:val="00AF7DCE"/>
    <w:rsid w:val="00B01968"/>
    <w:rsid w:val="00B02518"/>
    <w:rsid w:val="00B0362B"/>
    <w:rsid w:val="00B07AD2"/>
    <w:rsid w:val="00B117FC"/>
    <w:rsid w:val="00B13FE1"/>
    <w:rsid w:val="00B16462"/>
    <w:rsid w:val="00B327CB"/>
    <w:rsid w:val="00B34CCF"/>
    <w:rsid w:val="00B34E10"/>
    <w:rsid w:val="00B40468"/>
    <w:rsid w:val="00B4372D"/>
    <w:rsid w:val="00B45A0F"/>
    <w:rsid w:val="00B53466"/>
    <w:rsid w:val="00B66F19"/>
    <w:rsid w:val="00B67441"/>
    <w:rsid w:val="00B70C77"/>
    <w:rsid w:val="00B76606"/>
    <w:rsid w:val="00B817FD"/>
    <w:rsid w:val="00B84B81"/>
    <w:rsid w:val="00B85AAF"/>
    <w:rsid w:val="00B90329"/>
    <w:rsid w:val="00B90A50"/>
    <w:rsid w:val="00B9599A"/>
    <w:rsid w:val="00BA13DB"/>
    <w:rsid w:val="00BA45D9"/>
    <w:rsid w:val="00BA56C1"/>
    <w:rsid w:val="00BB0240"/>
    <w:rsid w:val="00BC11B0"/>
    <w:rsid w:val="00BD16F9"/>
    <w:rsid w:val="00BD1EC4"/>
    <w:rsid w:val="00BD39B0"/>
    <w:rsid w:val="00BD5138"/>
    <w:rsid w:val="00BE3A69"/>
    <w:rsid w:val="00BE6C0F"/>
    <w:rsid w:val="00C1178D"/>
    <w:rsid w:val="00C374BE"/>
    <w:rsid w:val="00C44A81"/>
    <w:rsid w:val="00C4623C"/>
    <w:rsid w:val="00C501D2"/>
    <w:rsid w:val="00C54821"/>
    <w:rsid w:val="00C604E1"/>
    <w:rsid w:val="00C60630"/>
    <w:rsid w:val="00C6077D"/>
    <w:rsid w:val="00C70DB9"/>
    <w:rsid w:val="00C77B13"/>
    <w:rsid w:val="00C81E2C"/>
    <w:rsid w:val="00CB02E8"/>
    <w:rsid w:val="00CB38B0"/>
    <w:rsid w:val="00CB491B"/>
    <w:rsid w:val="00CB5F06"/>
    <w:rsid w:val="00CD5EED"/>
    <w:rsid w:val="00CE3E47"/>
    <w:rsid w:val="00CE63ED"/>
    <w:rsid w:val="00D16D5F"/>
    <w:rsid w:val="00D31646"/>
    <w:rsid w:val="00D37A85"/>
    <w:rsid w:val="00D41AFC"/>
    <w:rsid w:val="00D46CF6"/>
    <w:rsid w:val="00D50302"/>
    <w:rsid w:val="00D576DC"/>
    <w:rsid w:val="00D61DB7"/>
    <w:rsid w:val="00D63059"/>
    <w:rsid w:val="00D67773"/>
    <w:rsid w:val="00D67F66"/>
    <w:rsid w:val="00D71675"/>
    <w:rsid w:val="00D82E51"/>
    <w:rsid w:val="00D86DE8"/>
    <w:rsid w:val="00D874D9"/>
    <w:rsid w:val="00D901A1"/>
    <w:rsid w:val="00D9253C"/>
    <w:rsid w:val="00D939BB"/>
    <w:rsid w:val="00D93CE2"/>
    <w:rsid w:val="00D94CDC"/>
    <w:rsid w:val="00DA33CC"/>
    <w:rsid w:val="00DB5C51"/>
    <w:rsid w:val="00DC5F42"/>
    <w:rsid w:val="00DD4A65"/>
    <w:rsid w:val="00DE6DBC"/>
    <w:rsid w:val="00E00DAC"/>
    <w:rsid w:val="00E02A23"/>
    <w:rsid w:val="00E05DCB"/>
    <w:rsid w:val="00E06DC6"/>
    <w:rsid w:val="00E134B4"/>
    <w:rsid w:val="00E2181B"/>
    <w:rsid w:val="00E24C84"/>
    <w:rsid w:val="00E27562"/>
    <w:rsid w:val="00E31CB5"/>
    <w:rsid w:val="00E3310F"/>
    <w:rsid w:val="00E34515"/>
    <w:rsid w:val="00E41044"/>
    <w:rsid w:val="00E50970"/>
    <w:rsid w:val="00E5354F"/>
    <w:rsid w:val="00E70F10"/>
    <w:rsid w:val="00E72D10"/>
    <w:rsid w:val="00E8770D"/>
    <w:rsid w:val="00EA4A33"/>
    <w:rsid w:val="00EB2C18"/>
    <w:rsid w:val="00EB60C6"/>
    <w:rsid w:val="00EC7C3B"/>
    <w:rsid w:val="00ED2323"/>
    <w:rsid w:val="00EE4259"/>
    <w:rsid w:val="00EF1BFB"/>
    <w:rsid w:val="00F02F75"/>
    <w:rsid w:val="00F03BDD"/>
    <w:rsid w:val="00F04651"/>
    <w:rsid w:val="00F24CD6"/>
    <w:rsid w:val="00F262F8"/>
    <w:rsid w:val="00F26672"/>
    <w:rsid w:val="00F27627"/>
    <w:rsid w:val="00F31D52"/>
    <w:rsid w:val="00F3279E"/>
    <w:rsid w:val="00F346F8"/>
    <w:rsid w:val="00F35A35"/>
    <w:rsid w:val="00F4356A"/>
    <w:rsid w:val="00F506CE"/>
    <w:rsid w:val="00F50770"/>
    <w:rsid w:val="00F524B1"/>
    <w:rsid w:val="00F53638"/>
    <w:rsid w:val="00F60571"/>
    <w:rsid w:val="00F879FE"/>
    <w:rsid w:val="00F96270"/>
    <w:rsid w:val="00F96E9B"/>
    <w:rsid w:val="00FA4BA6"/>
    <w:rsid w:val="00FA6A94"/>
    <w:rsid w:val="00FA7515"/>
    <w:rsid w:val="00FAE9C1"/>
    <w:rsid w:val="00FB076A"/>
    <w:rsid w:val="00FB52BA"/>
    <w:rsid w:val="00FC17CC"/>
    <w:rsid w:val="00FD2D8B"/>
    <w:rsid w:val="00FE50BF"/>
    <w:rsid w:val="00FF0D60"/>
    <w:rsid w:val="01CF6C94"/>
    <w:rsid w:val="023E5C47"/>
    <w:rsid w:val="028D05C4"/>
    <w:rsid w:val="02F4997B"/>
    <w:rsid w:val="0389F8B5"/>
    <w:rsid w:val="038F4869"/>
    <w:rsid w:val="040A3A2B"/>
    <w:rsid w:val="0453327E"/>
    <w:rsid w:val="04911199"/>
    <w:rsid w:val="04B08268"/>
    <w:rsid w:val="05C3A726"/>
    <w:rsid w:val="05E51D1A"/>
    <w:rsid w:val="06271C07"/>
    <w:rsid w:val="06A64158"/>
    <w:rsid w:val="06E41732"/>
    <w:rsid w:val="07822AE1"/>
    <w:rsid w:val="07D7D51C"/>
    <w:rsid w:val="08EA649D"/>
    <w:rsid w:val="08F3DA8B"/>
    <w:rsid w:val="09091728"/>
    <w:rsid w:val="09125BF4"/>
    <w:rsid w:val="098B8532"/>
    <w:rsid w:val="09F3D86F"/>
    <w:rsid w:val="0A751C44"/>
    <w:rsid w:val="0ADAD513"/>
    <w:rsid w:val="0AF44500"/>
    <w:rsid w:val="0BA4EDAB"/>
    <w:rsid w:val="0C779363"/>
    <w:rsid w:val="0D7FF279"/>
    <w:rsid w:val="0DEE07E8"/>
    <w:rsid w:val="0E205AF8"/>
    <w:rsid w:val="0E5FB6EE"/>
    <w:rsid w:val="0F361328"/>
    <w:rsid w:val="0F4FA524"/>
    <w:rsid w:val="0F775E05"/>
    <w:rsid w:val="0FA05D01"/>
    <w:rsid w:val="0FDBFE65"/>
    <w:rsid w:val="0FDEC7A9"/>
    <w:rsid w:val="0FE3DDB1"/>
    <w:rsid w:val="0FEB855D"/>
    <w:rsid w:val="108785CC"/>
    <w:rsid w:val="10926324"/>
    <w:rsid w:val="10FEAAD3"/>
    <w:rsid w:val="1128BF65"/>
    <w:rsid w:val="11689560"/>
    <w:rsid w:val="11F0340C"/>
    <w:rsid w:val="12183839"/>
    <w:rsid w:val="12457E2D"/>
    <w:rsid w:val="12730D93"/>
    <w:rsid w:val="139DA1B5"/>
    <w:rsid w:val="1400BD42"/>
    <w:rsid w:val="162B5335"/>
    <w:rsid w:val="16A916B3"/>
    <w:rsid w:val="17E0F1A1"/>
    <w:rsid w:val="182BD6C4"/>
    <w:rsid w:val="18EE3393"/>
    <w:rsid w:val="1995F8C5"/>
    <w:rsid w:val="19AC0A04"/>
    <w:rsid w:val="19F46C30"/>
    <w:rsid w:val="19F86E6C"/>
    <w:rsid w:val="19FB7FA8"/>
    <w:rsid w:val="1A3DCB5D"/>
    <w:rsid w:val="1A7B5D1B"/>
    <w:rsid w:val="1B2083C6"/>
    <w:rsid w:val="1B57A8FD"/>
    <w:rsid w:val="1C2F0AB6"/>
    <w:rsid w:val="1D0DE4C8"/>
    <w:rsid w:val="1E808D87"/>
    <w:rsid w:val="1E8A42B0"/>
    <w:rsid w:val="1FC15B39"/>
    <w:rsid w:val="20250CDA"/>
    <w:rsid w:val="205B8B3D"/>
    <w:rsid w:val="20A62103"/>
    <w:rsid w:val="214D2518"/>
    <w:rsid w:val="21CDD6C2"/>
    <w:rsid w:val="220174AD"/>
    <w:rsid w:val="22150AE1"/>
    <w:rsid w:val="22CD5D19"/>
    <w:rsid w:val="2323B11E"/>
    <w:rsid w:val="237A1E5B"/>
    <w:rsid w:val="23A0BA90"/>
    <w:rsid w:val="243236F1"/>
    <w:rsid w:val="24E42543"/>
    <w:rsid w:val="2504B456"/>
    <w:rsid w:val="256E3458"/>
    <w:rsid w:val="25F8F83A"/>
    <w:rsid w:val="260C2341"/>
    <w:rsid w:val="26974B34"/>
    <w:rsid w:val="26BA141E"/>
    <w:rsid w:val="26FEB020"/>
    <w:rsid w:val="278BDA1B"/>
    <w:rsid w:val="27D6225E"/>
    <w:rsid w:val="286A5037"/>
    <w:rsid w:val="288B8D4B"/>
    <w:rsid w:val="28CEC0A4"/>
    <w:rsid w:val="28DB21E0"/>
    <w:rsid w:val="29AD83E5"/>
    <w:rsid w:val="2ABBE9C1"/>
    <w:rsid w:val="2B79DA66"/>
    <w:rsid w:val="2BF04102"/>
    <w:rsid w:val="2BFAB3D1"/>
    <w:rsid w:val="2D247175"/>
    <w:rsid w:val="2D74B6C9"/>
    <w:rsid w:val="2DD961DA"/>
    <w:rsid w:val="2E2CC146"/>
    <w:rsid w:val="2E47ED34"/>
    <w:rsid w:val="2E596068"/>
    <w:rsid w:val="2E6164AF"/>
    <w:rsid w:val="2EB05EA9"/>
    <w:rsid w:val="2F0C3B80"/>
    <w:rsid w:val="2F2B5CC6"/>
    <w:rsid w:val="2F69D179"/>
    <w:rsid w:val="2FC1D771"/>
    <w:rsid w:val="3026BC8E"/>
    <w:rsid w:val="30D32C31"/>
    <w:rsid w:val="31C3A707"/>
    <w:rsid w:val="32A83CD3"/>
    <w:rsid w:val="32BF59DB"/>
    <w:rsid w:val="332468FA"/>
    <w:rsid w:val="33531391"/>
    <w:rsid w:val="344E457D"/>
    <w:rsid w:val="3459011D"/>
    <w:rsid w:val="34D4B126"/>
    <w:rsid w:val="34DF6090"/>
    <w:rsid w:val="34FCEB3D"/>
    <w:rsid w:val="3503B4D6"/>
    <w:rsid w:val="35124EFF"/>
    <w:rsid w:val="366FD2A8"/>
    <w:rsid w:val="36A95BA1"/>
    <w:rsid w:val="36D2F75F"/>
    <w:rsid w:val="36F8E427"/>
    <w:rsid w:val="378E6DCF"/>
    <w:rsid w:val="3837A34F"/>
    <w:rsid w:val="39223270"/>
    <w:rsid w:val="3940F4A9"/>
    <w:rsid w:val="3982341B"/>
    <w:rsid w:val="39FAA08F"/>
    <w:rsid w:val="39FFD337"/>
    <w:rsid w:val="3A91D256"/>
    <w:rsid w:val="3A99A0A1"/>
    <w:rsid w:val="3AB1EE11"/>
    <w:rsid w:val="3B2B885E"/>
    <w:rsid w:val="3B9961BC"/>
    <w:rsid w:val="3C265101"/>
    <w:rsid w:val="3C2B4F3E"/>
    <w:rsid w:val="3C45A30B"/>
    <w:rsid w:val="3D73623D"/>
    <w:rsid w:val="3EA2816B"/>
    <w:rsid w:val="3EB72D18"/>
    <w:rsid w:val="3F170552"/>
    <w:rsid w:val="3F35515C"/>
    <w:rsid w:val="408EFAE1"/>
    <w:rsid w:val="4096C9BB"/>
    <w:rsid w:val="409B4DA1"/>
    <w:rsid w:val="40D9C3C5"/>
    <w:rsid w:val="40E7709B"/>
    <w:rsid w:val="40FCE391"/>
    <w:rsid w:val="41572C5E"/>
    <w:rsid w:val="41AE6EDE"/>
    <w:rsid w:val="41BA0B70"/>
    <w:rsid w:val="42A4E225"/>
    <w:rsid w:val="42B2DBAE"/>
    <w:rsid w:val="43C65384"/>
    <w:rsid w:val="43CE7648"/>
    <w:rsid w:val="443D64DA"/>
    <w:rsid w:val="447CFB16"/>
    <w:rsid w:val="448D47E5"/>
    <w:rsid w:val="44B32DAB"/>
    <w:rsid w:val="44D14D8F"/>
    <w:rsid w:val="44EF5EA9"/>
    <w:rsid w:val="450B556D"/>
    <w:rsid w:val="45671FBC"/>
    <w:rsid w:val="46B12AE0"/>
    <w:rsid w:val="46C25632"/>
    <w:rsid w:val="46D7ED58"/>
    <w:rsid w:val="46FC2E3B"/>
    <w:rsid w:val="473E4F0C"/>
    <w:rsid w:val="4771FBB7"/>
    <w:rsid w:val="483EECFC"/>
    <w:rsid w:val="4888A879"/>
    <w:rsid w:val="498E8882"/>
    <w:rsid w:val="49960432"/>
    <w:rsid w:val="49AE036A"/>
    <w:rsid w:val="49D65646"/>
    <w:rsid w:val="4A39677F"/>
    <w:rsid w:val="4A6AE29D"/>
    <w:rsid w:val="4B80D8A7"/>
    <w:rsid w:val="4BA51D4E"/>
    <w:rsid w:val="4BCF8749"/>
    <w:rsid w:val="4C08E6DA"/>
    <w:rsid w:val="4C0DCB7A"/>
    <w:rsid w:val="4C1B81B6"/>
    <w:rsid w:val="4CE0607C"/>
    <w:rsid w:val="4D14CF26"/>
    <w:rsid w:val="4D3E6E7A"/>
    <w:rsid w:val="4DA36FE3"/>
    <w:rsid w:val="4FC111A1"/>
    <w:rsid w:val="4FF52D29"/>
    <w:rsid w:val="4FFE21C6"/>
    <w:rsid w:val="50220E1B"/>
    <w:rsid w:val="50FF21A5"/>
    <w:rsid w:val="51073DE1"/>
    <w:rsid w:val="51358BFC"/>
    <w:rsid w:val="5141D18B"/>
    <w:rsid w:val="51850A5F"/>
    <w:rsid w:val="51903415"/>
    <w:rsid w:val="51990128"/>
    <w:rsid w:val="51ACDE3B"/>
    <w:rsid w:val="51B105D0"/>
    <w:rsid w:val="5209BCF5"/>
    <w:rsid w:val="525096C5"/>
    <w:rsid w:val="526F4B64"/>
    <w:rsid w:val="52DDF8C2"/>
    <w:rsid w:val="536DC42B"/>
    <w:rsid w:val="54AEE8FD"/>
    <w:rsid w:val="54B33B94"/>
    <w:rsid w:val="55465FC7"/>
    <w:rsid w:val="55F6EB1F"/>
    <w:rsid w:val="56183DD1"/>
    <w:rsid w:val="56589A3E"/>
    <w:rsid w:val="566834BC"/>
    <w:rsid w:val="56CC87EB"/>
    <w:rsid w:val="57080799"/>
    <w:rsid w:val="5795BC8C"/>
    <w:rsid w:val="57B9773D"/>
    <w:rsid w:val="57E00EE8"/>
    <w:rsid w:val="59567258"/>
    <w:rsid w:val="5978D837"/>
    <w:rsid w:val="59C9F6D5"/>
    <w:rsid w:val="5A0201E1"/>
    <w:rsid w:val="5B3CC4A3"/>
    <w:rsid w:val="5B568195"/>
    <w:rsid w:val="5B64E7B4"/>
    <w:rsid w:val="5B6DFCD2"/>
    <w:rsid w:val="5C20A600"/>
    <w:rsid w:val="5D3FE4EB"/>
    <w:rsid w:val="5D999D78"/>
    <w:rsid w:val="5DBBEB1F"/>
    <w:rsid w:val="5DD39F5F"/>
    <w:rsid w:val="5F227773"/>
    <w:rsid w:val="5F8B483E"/>
    <w:rsid w:val="60482C56"/>
    <w:rsid w:val="60771E59"/>
    <w:rsid w:val="6109E20E"/>
    <w:rsid w:val="612F55E7"/>
    <w:rsid w:val="617272C1"/>
    <w:rsid w:val="61952145"/>
    <w:rsid w:val="61B883ED"/>
    <w:rsid w:val="62C4EBCF"/>
    <w:rsid w:val="62E25415"/>
    <w:rsid w:val="63057E2E"/>
    <w:rsid w:val="63437CEC"/>
    <w:rsid w:val="635FC627"/>
    <w:rsid w:val="63B46BD2"/>
    <w:rsid w:val="641330E3"/>
    <w:rsid w:val="64C9DA4F"/>
    <w:rsid w:val="651BDEB4"/>
    <w:rsid w:val="654D3A70"/>
    <w:rsid w:val="66AA73DB"/>
    <w:rsid w:val="66DC9CF0"/>
    <w:rsid w:val="672A9979"/>
    <w:rsid w:val="679125D4"/>
    <w:rsid w:val="68F6A97D"/>
    <w:rsid w:val="6942DABA"/>
    <w:rsid w:val="694A5320"/>
    <w:rsid w:val="6975A966"/>
    <w:rsid w:val="69A0C8DC"/>
    <w:rsid w:val="69B5CD7F"/>
    <w:rsid w:val="6A4B5756"/>
    <w:rsid w:val="6AC72357"/>
    <w:rsid w:val="6B1936ED"/>
    <w:rsid w:val="6BFE68DA"/>
    <w:rsid w:val="6CF7A994"/>
    <w:rsid w:val="6D35AF5D"/>
    <w:rsid w:val="6D93B3CE"/>
    <w:rsid w:val="6DC01212"/>
    <w:rsid w:val="6E087D1E"/>
    <w:rsid w:val="6E977180"/>
    <w:rsid w:val="6EC56616"/>
    <w:rsid w:val="70DE0B57"/>
    <w:rsid w:val="723682E8"/>
    <w:rsid w:val="725F050C"/>
    <w:rsid w:val="729C31D5"/>
    <w:rsid w:val="72A16F41"/>
    <w:rsid w:val="72F47AFB"/>
    <w:rsid w:val="72F4CB71"/>
    <w:rsid w:val="738182B3"/>
    <w:rsid w:val="73B738AD"/>
    <w:rsid w:val="74051285"/>
    <w:rsid w:val="741239ED"/>
    <w:rsid w:val="74400D26"/>
    <w:rsid w:val="746EAB02"/>
    <w:rsid w:val="74783BE3"/>
    <w:rsid w:val="7479B292"/>
    <w:rsid w:val="7493C9CB"/>
    <w:rsid w:val="756FD1CD"/>
    <w:rsid w:val="75F51324"/>
    <w:rsid w:val="76946359"/>
    <w:rsid w:val="76C2FE72"/>
    <w:rsid w:val="7701C3AA"/>
    <w:rsid w:val="771A8EDD"/>
    <w:rsid w:val="7728D8D0"/>
    <w:rsid w:val="776236EA"/>
    <w:rsid w:val="7767811F"/>
    <w:rsid w:val="776DFA3E"/>
    <w:rsid w:val="77CC2642"/>
    <w:rsid w:val="780F68F7"/>
    <w:rsid w:val="782EC024"/>
    <w:rsid w:val="78390A1E"/>
    <w:rsid w:val="79145444"/>
    <w:rsid w:val="799A0DEA"/>
    <w:rsid w:val="799F4704"/>
    <w:rsid w:val="7A5935B0"/>
    <w:rsid w:val="7A9A8D4E"/>
    <w:rsid w:val="7AC89586"/>
    <w:rsid w:val="7B22AB6C"/>
    <w:rsid w:val="7C05FDA1"/>
    <w:rsid w:val="7C44BE98"/>
    <w:rsid w:val="7C5DD9DA"/>
    <w:rsid w:val="7C79C5D6"/>
    <w:rsid w:val="7C949580"/>
    <w:rsid w:val="7DAB2CF3"/>
    <w:rsid w:val="7E0EF762"/>
    <w:rsid w:val="7E20121B"/>
    <w:rsid w:val="7E2E0A24"/>
    <w:rsid w:val="7E8C211C"/>
    <w:rsid w:val="7EDC73EA"/>
    <w:rsid w:val="7F1495A7"/>
    <w:rsid w:val="7F69874D"/>
    <w:rsid w:val="7FCCE91F"/>
    <w:rsid w:val="7FEB417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59086"/>
  <w15:chartTrackingRefBased/>
  <w15:docId w15:val="{334B7E1C-95A8-7F48-A082-2EA29F26B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IE"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973B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973B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973B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973B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973B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973B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973B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973B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973B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73B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973B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973B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973B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973B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973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973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973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973B9"/>
    <w:rPr>
      <w:rFonts w:eastAsiaTheme="majorEastAsia" w:cstheme="majorBidi"/>
      <w:color w:val="272727" w:themeColor="text1" w:themeTint="D8"/>
    </w:rPr>
  </w:style>
  <w:style w:type="paragraph" w:styleId="Title">
    <w:name w:val="Title"/>
    <w:basedOn w:val="Normal"/>
    <w:next w:val="Normal"/>
    <w:link w:val="TitleChar"/>
    <w:uiPriority w:val="10"/>
    <w:qFormat/>
    <w:rsid w:val="002973B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973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973B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973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973B9"/>
    <w:pPr>
      <w:spacing w:before="160"/>
      <w:jc w:val="center"/>
    </w:pPr>
    <w:rPr>
      <w:i/>
      <w:iCs/>
      <w:color w:val="404040" w:themeColor="text1" w:themeTint="BF"/>
    </w:rPr>
  </w:style>
  <w:style w:type="character" w:customStyle="1" w:styleId="QuoteChar">
    <w:name w:val="Quote Char"/>
    <w:basedOn w:val="DefaultParagraphFont"/>
    <w:link w:val="Quote"/>
    <w:uiPriority w:val="29"/>
    <w:rsid w:val="002973B9"/>
    <w:rPr>
      <w:i/>
      <w:iCs/>
      <w:color w:val="404040" w:themeColor="text1" w:themeTint="BF"/>
    </w:rPr>
  </w:style>
  <w:style w:type="paragraph" w:styleId="ListParagraph">
    <w:name w:val="List Paragraph"/>
    <w:basedOn w:val="Normal"/>
    <w:uiPriority w:val="34"/>
    <w:qFormat/>
    <w:rsid w:val="002973B9"/>
    <w:pPr>
      <w:ind w:left="720"/>
      <w:contextualSpacing/>
    </w:pPr>
  </w:style>
  <w:style w:type="character" w:styleId="IntenseEmphasis">
    <w:name w:val="Intense Emphasis"/>
    <w:basedOn w:val="DefaultParagraphFont"/>
    <w:uiPriority w:val="21"/>
    <w:qFormat/>
    <w:rsid w:val="002973B9"/>
    <w:rPr>
      <w:i/>
      <w:iCs/>
      <w:color w:val="0F4761" w:themeColor="accent1" w:themeShade="BF"/>
    </w:rPr>
  </w:style>
  <w:style w:type="paragraph" w:styleId="IntenseQuote">
    <w:name w:val="Intense Quote"/>
    <w:basedOn w:val="Normal"/>
    <w:next w:val="Normal"/>
    <w:link w:val="IntenseQuoteChar"/>
    <w:uiPriority w:val="30"/>
    <w:qFormat/>
    <w:rsid w:val="00297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973B9"/>
    <w:rPr>
      <w:i/>
      <w:iCs/>
      <w:color w:val="0F4761" w:themeColor="accent1" w:themeShade="BF"/>
    </w:rPr>
  </w:style>
  <w:style w:type="character" w:styleId="IntenseReference">
    <w:name w:val="Intense Reference"/>
    <w:basedOn w:val="DefaultParagraphFont"/>
    <w:uiPriority w:val="32"/>
    <w:qFormat/>
    <w:rsid w:val="002973B9"/>
    <w:rPr>
      <w:b/>
      <w:bCs/>
      <w:smallCaps/>
      <w:color w:val="0F4761" w:themeColor="accent1" w:themeShade="BF"/>
      <w:spacing w:val="5"/>
    </w:rPr>
  </w:style>
  <w:style w:type="paragraph" w:styleId="Caption">
    <w:name w:val="caption"/>
    <w:basedOn w:val="Normal"/>
    <w:next w:val="Normal"/>
    <w:uiPriority w:val="35"/>
    <w:unhideWhenUsed/>
    <w:qFormat/>
    <w:rsid w:val="00EB2C18"/>
    <w:pPr>
      <w:spacing w:after="200" w:line="240" w:lineRule="auto"/>
    </w:pPr>
    <w:rPr>
      <w:i/>
      <w:iCs/>
      <w:color w:val="0E2841" w:themeColor="text2"/>
      <w:sz w:val="18"/>
      <w:szCs w:val="18"/>
    </w:rPr>
  </w:style>
  <w:style w:type="paragraph" w:styleId="FootnoteText">
    <w:name w:val="footnote text"/>
    <w:basedOn w:val="Normal"/>
    <w:link w:val="FootnoteTextChar"/>
    <w:uiPriority w:val="99"/>
    <w:semiHidden/>
    <w:unhideWhenUsed/>
    <w:rsid w:val="000F683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F683E"/>
    <w:rPr>
      <w:sz w:val="20"/>
      <w:szCs w:val="20"/>
    </w:rPr>
  </w:style>
  <w:style w:type="character" w:styleId="FootnoteReference">
    <w:name w:val="footnote reference"/>
    <w:basedOn w:val="DefaultParagraphFont"/>
    <w:uiPriority w:val="99"/>
    <w:semiHidden/>
    <w:unhideWhenUsed/>
    <w:rsid w:val="000F683E"/>
    <w:rPr>
      <w:vertAlign w:val="superscript"/>
    </w:rPr>
  </w:style>
  <w:style w:type="paragraph" w:styleId="Header">
    <w:name w:val="header"/>
    <w:basedOn w:val="Normal"/>
    <w:link w:val="HeaderChar"/>
    <w:uiPriority w:val="99"/>
    <w:unhideWhenUsed/>
    <w:rsid w:val="006911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116A"/>
  </w:style>
  <w:style w:type="paragraph" w:styleId="Footer">
    <w:name w:val="footer"/>
    <w:basedOn w:val="Normal"/>
    <w:link w:val="FooterChar"/>
    <w:uiPriority w:val="99"/>
    <w:unhideWhenUsed/>
    <w:rsid w:val="006911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116A"/>
  </w:style>
  <w:style w:type="character" w:styleId="PageNumber">
    <w:name w:val="page number"/>
    <w:basedOn w:val="DefaultParagraphFont"/>
    <w:uiPriority w:val="99"/>
    <w:semiHidden/>
    <w:unhideWhenUsed/>
    <w:rsid w:val="00AB2BCC"/>
  </w:style>
  <w:style w:type="character" w:styleId="Hyperlink">
    <w:name w:val="Hyperlink"/>
    <w:basedOn w:val="DefaultParagraphFont"/>
    <w:uiPriority w:val="99"/>
    <w:unhideWhenUsed/>
    <w:rsid w:val="00323349"/>
    <w:rPr>
      <w:color w:val="467886" w:themeColor="hyperlink"/>
      <w:u w:val="single"/>
    </w:rPr>
  </w:style>
  <w:style w:type="character" w:customStyle="1" w:styleId="UnresolvedMention">
    <w:name w:val="Unresolved Mention"/>
    <w:basedOn w:val="DefaultParagraphFont"/>
    <w:uiPriority w:val="99"/>
    <w:semiHidden/>
    <w:unhideWhenUsed/>
    <w:rsid w:val="003233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42027">
      <w:bodyDiv w:val="1"/>
      <w:marLeft w:val="0"/>
      <w:marRight w:val="0"/>
      <w:marTop w:val="0"/>
      <w:marBottom w:val="0"/>
      <w:divBdr>
        <w:top w:val="none" w:sz="0" w:space="0" w:color="auto"/>
        <w:left w:val="none" w:sz="0" w:space="0" w:color="auto"/>
        <w:bottom w:val="none" w:sz="0" w:space="0" w:color="auto"/>
        <w:right w:val="none" w:sz="0" w:space="0" w:color="auto"/>
      </w:divBdr>
    </w:div>
    <w:div w:id="1090127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microsoft.com/office/2007/relationships/hdphoto" Target="media/hdphoto4.wdp"/><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4.png"/><Relationship Id="rId2" Type="http://schemas.openxmlformats.org/officeDocument/2006/relationships/customXml" Target="../customXml/item2.xml"/><Relationship Id="rId16" Type="http://schemas.microsoft.com/office/2007/relationships/hdphoto" Target="media/hdphoto3.wdp"/><Relationship Id="rId20"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c0e6e1a-371c-488f-b4fe-787f049be9e9" xsi:nil="true"/>
    <lcf76f155ced4ddcb4097134ff3c332f xmlns="a2473cf0-92c8-43ca-bdc2-554c0d423d1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895768F5F48DF41B7FBC1BEB103C340" ma:contentTypeVersion="11" ma:contentTypeDescription="Create a new document." ma:contentTypeScope="" ma:versionID="5184d82ad83068c86c44fe65fd60a48d">
  <xsd:schema xmlns:xsd="http://www.w3.org/2001/XMLSchema" xmlns:xs="http://www.w3.org/2001/XMLSchema" xmlns:p="http://schemas.microsoft.com/office/2006/metadata/properties" xmlns:ns2="a2473cf0-92c8-43ca-bdc2-554c0d423d1b" xmlns:ns3="1c0e6e1a-371c-488f-b4fe-787f049be9e9" targetNamespace="http://schemas.microsoft.com/office/2006/metadata/properties" ma:root="true" ma:fieldsID="67601a53f9e8d02dfa0df833fa006b76" ns2:_="" ns3:_="">
    <xsd:import namespace="a2473cf0-92c8-43ca-bdc2-554c0d423d1b"/>
    <xsd:import namespace="1c0e6e1a-371c-488f-b4fe-787f049be9e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473cf0-92c8-43ca-bdc2-554c0d423d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859a5f0-c05d-42c8-96da-fe1ec9be4ef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0e6e1a-371c-488f-b4fe-787f049be9e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4bc8e1bb-94d9-4fc9-8f02-89168f547145}" ma:internalName="TaxCatchAll" ma:showField="CatchAllData" ma:web="1c0e6e1a-371c-488f-b4fe-787f049be9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61FD0C-C30F-477E-AD33-81B46D531FE8}">
  <ds:schemaRefs>
    <ds:schemaRef ds:uri="http://schemas.microsoft.com/office/2006/metadata/properties"/>
    <ds:schemaRef ds:uri="http://schemas.microsoft.com/office/infopath/2007/PartnerControls"/>
    <ds:schemaRef ds:uri="1c0e6e1a-371c-488f-b4fe-787f049be9e9"/>
    <ds:schemaRef ds:uri="a2473cf0-92c8-43ca-bdc2-554c0d423d1b"/>
  </ds:schemaRefs>
</ds:datastoreItem>
</file>

<file path=customXml/itemProps2.xml><?xml version="1.0" encoding="utf-8"?>
<ds:datastoreItem xmlns:ds="http://schemas.openxmlformats.org/officeDocument/2006/customXml" ds:itemID="{C951D7AC-30A9-46C7-B27A-67826FA2424D}">
  <ds:schemaRefs>
    <ds:schemaRef ds:uri="http://schemas.microsoft.com/sharepoint/v3/contenttype/forms"/>
  </ds:schemaRefs>
</ds:datastoreItem>
</file>

<file path=customXml/itemProps3.xml><?xml version="1.0" encoding="utf-8"?>
<ds:datastoreItem xmlns:ds="http://schemas.openxmlformats.org/officeDocument/2006/customXml" ds:itemID="{13717094-9C80-4BFF-A7D5-F3EDA77598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473cf0-92c8-43ca-bdc2-554c0d423d1b"/>
    <ds:schemaRef ds:uri="1c0e6e1a-371c-488f-b4fe-787f049be9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87802F-3E2F-40B6-AD7B-5F399A29B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17</Pages>
  <Words>4903</Words>
  <Characters>27948</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 Grumiau (Umail)</dc:creator>
  <cp:keywords/>
  <dc:description/>
  <cp:lastModifiedBy>Edmond Byrne</cp:lastModifiedBy>
  <cp:revision>3</cp:revision>
  <cp:lastPrinted>2025-07-15T10:46:00Z</cp:lastPrinted>
  <dcterms:created xsi:type="dcterms:W3CDTF">2025-07-15T10:46:00Z</dcterms:created>
  <dcterms:modified xsi:type="dcterms:W3CDTF">2025-07-15T10:58:00Z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0x0101007895768F5F48DF41B7FBC1BEB103C340</vt:lpwstr>
  </property>
  <property fmtid="{D5CDD505-2E9C-101B-9397-08002B2CF9AE}" pid="3" name="MediaServiceImageTags">
    <vt:lpwstr/>
  </property>
</Properties>
</file>