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  <w:t xml:space="preserve">School of English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st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  <w:t xml:space="preserve"> YEAR STAFF contact details and roles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Dr. Tom Birkett</w:t>
        <w:tab/>
        <w:tab/>
        <w:t xml:space="preserve">t.birkett@ucc.ie</w:t>
        <w:tab/>
        <w:tab/>
        <w:t xml:space="preserve">   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Dr. Miranda Corcoran </w:t>
        <w:tab/>
        <w:tab/>
        <w:t xml:space="preserve">miranda.corcoran@ucc.ie</w:t>
        <w:tab/>
        <w:tab/>
        <w:tab/>
        <w:t xml:space="preserve">    </w:t>
        <w:tab/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Prof Alex Davis </w:t>
        <w:tab/>
        <w:tab/>
        <w:t xml:space="preserve">a.david@ucc.ie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Dr. Anne Etienne </w:t>
        <w:tab/>
        <w:tab/>
        <w:t xml:space="preserve">a.etienne@ucc.ie</w:t>
        <w:tab/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 Alan Gibbs </w:t>
        <w:tab/>
        <w:tab/>
        <w:t xml:space="preserve">a.gibbs@ucc.ie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Prof. Lee Jenkins </w:t>
        <w:tab/>
        <w:tab/>
        <w:t xml:space="preserve">L.Jenkins@ucc.ie</w:t>
        <w:tab/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Dr. Andrew King </w:t>
        <w:tab/>
        <w:tab/>
        <w:t xml:space="preserve">a.king@ucc.ie</w:t>
        <w:tab/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Dr. Heather Laird 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h.laird@ucc.ie</w:t>
        <w:tab/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Dr. Mary O’Connell </w:t>
        <w:tab/>
        <w:tab/>
      </w:r>
      <w:hyperlink xmlns:r="http://schemas.openxmlformats.org/officeDocument/2006/relationships" r:id="docRId0">
        <w:r>
          <w:rPr>
            <w:rFonts w:ascii="Garamond" w:hAnsi="Garamond" w:cs="Garamond" w:eastAsia="Garamond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Mary.OConnell@ucc.ie</w:t>
        </w:r>
      </w:hyperlink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 Maureen O’Connor </w:t>
        <w:tab/>
        <w:t xml:space="preserve">maureen.oconnor@ucc.ie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Dr. Clíona Ó Gallchoir </w:t>
        <w:tab/>
        <w:t xml:space="preserve">c.gallchoir@ucc.ie</w:t>
        <w:tab/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Dr. Kenneth Rooney </w:t>
        <w:tab/>
        <w:tab/>
        <w:t xml:space="preserve">k.rooney@ucc.ie</w:t>
        <w:tab/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Dr. Edel Semple </w:t>
        <w:tab/>
        <w:tab/>
        <w:t xml:space="preserve">e.semple@ucc.ie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Professor Claire Connolly: </w:t>
        <w:tab/>
        <w:tab/>
        <w:t xml:space="preserve">Head of School and Plagiarism Officer</w:t>
      </w:r>
    </w:p>
    <w:p>
      <w:pPr>
        <w:spacing w:before="0" w:after="0" w:line="240"/>
        <w:ind w:right="-194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 Anne Etienne:</w:t>
        <w:tab/>
        <w:tab/>
        <w:tab/>
        <w:t xml:space="preserve">Chair of 1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year committee and EN1003 coordinator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 Alan Gibbs:</w:t>
        <w:tab/>
        <w:tab/>
        <w:tab/>
        <w:t xml:space="preserve">EN1004 coordinator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 Kenneth Rooney:</w:t>
        <w:tab/>
        <w:tab/>
        <w:tab/>
        <w:t xml:space="preserve">EN1002 coordinator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 Miranda Corcoran:</w:t>
        <w:tab/>
        <w:tab/>
        <w:tab/>
        <w:t xml:space="preserve">Liaison Officer with Skills Centre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Dr Eibhear Walshe and Dr Andrew King:</w:t>
        <w:tab/>
        <w:t xml:space="preserve">Disability Officers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School of English office 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e-mail Elaine Hurley: </w:t>
      </w:r>
      <w:hyperlink xmlns:r="http://schemas.openxmlformats.org/officeDocument/2006/relationships" r:id="docRId1">
        <w:r>
          <w:rPr>
            <w:rFonts w:ascii="Garamond" w:hAnsi="Garamond" w:cs="Garamond" w:eastAsia="Garamond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englishdepartment@ucc.ie</w:t>
        </w:r>
      </w:hyperlink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Mary.OConnell@ucc.ie" Id="docRId0" Type="http://schemas.openxmlformats.org/officeDocument/2006/relationships/hyperlink" /><Relationship TargetMode="External" Target="mailto:englishdepartment@ucc.ie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