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6A" w:rsidRDefault="0006366A" w:rsidP="0006366A">
      <w:pPr>
        <w:spacing w:before="100" w:beforeAutospacing="1" w:after="100" w:afterAutospacing="1"/>
        <w:rPr>
          <w:rFonts w:ascii="Times New Roman" w:hAnsi="Times New Roman" w:cs="Times New Roman"/>
          <w:b/>
          <w:bCs/>
          <w:sz w:val="48"/>
          <w:szCs w:val="48"/>
        </w:rPr>
      </w:pPr>
      <w:smartTag w:uri="urn:schemas-microsoft-com:office:smarttags" w:element="City">
        <w:smartTag w:uri="urn:schemas-microsoft-com:office:smarttags" w:element="place">
          <w:r>
            <w:rPr>
              <w:rFonts w:ascii="Times New Roman" w:hAnsi="Times New Roman" w:cs="Times New Roman"/>
              <w:b/>
              <w:bCs/>
              <w:sz w:val="48"/>
              <w:szCs w:val="48"/>
            </w:rPr>
            <w:t>Cork</w:t>
          </w:r>
        </w:smartTag>
      </w:smartTag>
      <w:r>
        <w:rPr>
          <w:rFonts w:ascii="Times New Roman" w:hAnsi="Times New Roman" w:cs="Times New Roman"/>
          <w:b/>
          <w:bCs/>
          <w:sz w:val="48"/>
          <w:szCs w:val="48"/>
        </w:rPr>
        <w:t xml:space="preserve"> priest who did pioneering speech therapy celebrated</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Tue, Oct 25, 2011</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life and work of a priest who did pioneering work in speech therapy is being celebrated in an exhibition at University College Cork. His techniques were particularly successful in helping people who stammered.</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In January 1961, the BBC televised a programme,</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It Happened to Me, which recounted the life of</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Fr Christy O’Flynn, an 80-year-old parish priest of Passage West, who had by then become a legend in his native </w:t>
      </w:r>
      <w:smartTag w:uri="urn:schemas-microsoft-com:office:smarttags" w:element="City">
        <w:smartTag w:uri="urn:schemas-microsoft-com:office:smarttags" w:element="place">
          <w:r>
            <w:rPr>
              <w:rFonts w:ascii="Times New Roman" w:hAnsi="Times New Roman" w:cs="Times New Roman"/>
              <w:sz w:val="24"/>
              <w:szCs w:val="24"/>
            </w:rPr>
            <w:t>Cork</w:t>
          </w:r>
        </w:smartTag>
      </w:smartTag>
      <w:r>
        <w:rPr>
          <w:rFonts w:ascii="Times New Roman" w:hAnsi="Times New Roman" w:cs="Times New Roman"/>
          <w:sz w:val="24"/>
          <w:szCs w:val="24"/>
        </w:rPr>
        <w:t>.</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More than 30 years earlier, Fr O’Flynn had opened a school of drama, music and philosophy, next to Shandon steeple in </w:t>
      </w:r>
      <w:smartTag w:uri="urn:schemas-microsoft-com:office:smarttags" w:element="City">
        <w:smartTag w:uri="urn:schemas-microsoft-com:office:smarttags" w:element="place">
          <w:r>
            <w:rPr>
              <w:rFonts w:ascii="Times New Roman" w:hAnsi="Times New Roman" w:cs="Times New Roman"/>
              <w:sz w:val="24"/>
              <w:szCs w:val="24"/>
            </w:rPr>
            <w:t>Cork</w:t>
          </w:r>
        </w:smartTag>
      </w:smartTag>
      <w:r>
        <w:rPr>
          <w:rFonts w:ascii="Times New Roman" w:hAnsi="Times New Roman" w:cs="Times New Roman"/>
          <w:sz w:val="24"/>
          <w:szCs w:val="24"/>
        </w:rPr>
        <w:t xml:space="preserve"> city, which became known as the Loft.</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Department of Speech and Hearing Sciences at UCC recently hosted an exhibition to celebrate the priest’s work and the progress made in the last few decades in providing speech and language therapy for the people of </w:t>
      </w:r>
      <w:smartTag w:uri="urn:schemas-microsoft-com:office:smarttags" w:element="City">
        <w:smartTag w:uri="urn:schemas-microsoft-com:office:smarttags" w:element="place">
          <w:r>
            <w:rPr>
              <w:rFonts w:ascii="Times New Roman" w:hAnsi="Times New Roman" w:cs="Times New Roman"/>
              <w:sz w:val="24"/>
              <w:szCs w:val="24"/>
            </w:rPr>
            <w:t>Cork</w:t>
          </w:r>
        </w:smartTag>
      </w:smartTag>
      <w:r>
        <w:rPr>
          <w:rFonts w:ascii="Times New Roman" w:hAnsi="Times New Roman" w:cs="Times New Roman"/>
          <w:sz w:val="24"/>
          <w:szCs w:val="24"/>
        </w:rPr>
        <w:t>.</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exhibition features images from Fr O’Flynn’s life, panels describing his work in the Loft, a bust and artefacts such as handwritten notes.</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It was officially launched at the Jennings Gallery, Brookfield Health Sciences Complex, UCC, and runs until November 4th.</w:t>
      </w:r>
    </w:p>
    <w:p w:rsidR="0006366A" w:rsidRDefault="0006366A" w:rsidP="0006366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2011 The Irish Times</w:t>
      </w:r>
    </w:p>
    <w:p w:rsidR="0006366A" w:rsidRDefault="0006366A" w:rsidP="0006366A"/>
    <w:p w:rsidR="0006366A" w:rsidRDefault="0006366A" w:rsidP="0006366A">
      <w:hyperlink r:id="rId4" w:history="1">
        <w:r>
          <w:rPr>
            <w:rStyle w:val="Hyperlink"/>
          </w:rPr>
          <w:t>http://www.irishtimes.com/newspaper/ireland/2011/1025/1224306446476.html</w:t>
        </w:r>
      </w:hyperlink>
      <w:r>
        <w:t xml:space="preserve"> </w:t>
      </w:r>
    </w:p>
    <w:p w:rsidR="0006366A" w:rsidRDefault="0006366A" w:rsidP="0006366A"/>
    <w:p w:rsidR="00A456BA" w:rsidRDefault="0006366A"/>
    <w:sectPr w:rsidR="00A456BA" w:rsidSect="008B0A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366A"/>
    <w:rsid w:val="0006366A"/>
    <w:rsid w:val="006640CC"/>
    <w:rsid w:val="008B0A1A"/>
    <w:rsid w:val="008B4A2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6A"/>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66A"/>
    <w:rPr>
      <w:color w:val="0000FF"/>
      <w:u w:val="single"/>
    </w:rPr>
  </w:style>
</w:styles>
</file>

<file path=word/webSettings.xml><?xml version="1.0" encoding="utf-8"?>
<w:webSettings xmlns:r="http://schemas.openxmlformats.org/officeDocument/2006/relationships" xmlns:w="http://schemas.openxmlformats.org/wordprocessingml/2006/main">
  <w:divs>
    <w:div w:id="19364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ishtimes.com/newspaper/ireland/2011/1025/12243064464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1</cp:revision>
  <dcterms:created xsi:type="dcterms:W3CDTF">2011-10-27T14:17:00Z</dcterms:created>
  <dcterms:modified xsi:type="dcterms:W3CDTF">2011-10-27T14:18:00Z</dcterms:modified>
</cp:coreProperties>
</file>