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7C25" w14:textId="77777777" w:rsidR="00246339" w:rsidRDefault="00246339" w:rsidP="002463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 Seminar Series (papers), UCC, 2021-22</w:t>
      </w:r>
    </w:p>
    <w:p w14:paraId="5B0948F8" w14:textId="77777777" w:rsidR="00246339" w:rsidRDefault="00246339" w:rsidP="002463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Thursdays, 16.00-17.00</w:t>
      </w:r>
    </w:p>
    <w:p w14:paraId="0E412E69" w14:textId="77777777" w:rsidR="00246339" w:rsidRDefault="00246339" w:rsidP="002463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speakers:</w:t>
      </w:r>
    </w:p>
    <w:p w14:paraId="759E1D3A" w14:textId="77777777" w:rsidR="00246339" w:rsidRDefault="00246339" w:rsidP="002463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424EB" w14:textId="77777777" w:rsidR="00246339" w:rsidRPr="007E334B" w:rsidRDefault="00246339" w:rsidP="0024633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Semester 1:</w:t>
      </w:r>
    </w:p>
    <w:p w14:paraId="5E99261C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>30.09.21 (W3): Prof Martin Thomas (Exeter)</w:t>
      </w:r>
    </w:p>
    <w:p w14:paraId="3457D8BD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</w:rPr>
        <w:t xml:space="preserve">                          </w:t>
      </w:r>
      <w:r>
        <w:rPr>
          <w:rFonts w:ascii="Times New Roman" w:hAnsi="Times New Roman" w:cs="Times New Roman"/>
        </w:rPr>
        <w:t>‘Decolonisation and globalisation’</w:t>
      </w:r>
    </w:p>
    <w:p w14:paraId="1A9E8237" w14:textId="4C19A088" w:rsidR="00246339" w:rsidRPr="0048491F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14:paraId="4DF632E0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E7395D">
        <w:rPr>
          <w:rFonts w:ascii="Times New Roman" w:hAnsi="Times New Roman" w:cs="Times New Roman"/>
        </w:rPr>
        <w:t>07.10.21 (W4): Dr Huw Bennett (Cardi</w:t>
      </w:r>
      <w:r>
        <w:rPr>
          <w:rFonts w:ascii="Times New Roman" w:hAnsi="Times New Roman" w:cs="Times New Roman"/>
        </w:rPr>
        <w:t xml:space="preserve">ff) </w:t>
      </w:r>
    </w:p>
    <w:p w14:paraId="790A8C5F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</w:rPr>
        <w:t xml:space="preserve">                          </w:t>
      </w:r>
      <w:r>
        <w:rPr>
          <w:rFonts w:ascii="Times New Roman" w:hAnsi="Times New Roman" w:cs="Times New Roman"/>
        </w:rPr>
        <w:t xml:space="preserve">‘Looking to the future; Re-setting British military strategy for Northern Ireland in </w:t>
      </w:r>
    </w:p>
    <w:p w14:paraId="24B7FFEA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1972’</w:t>
      </w:r>
    </w:p>
    <w:p w14:paraId="63E0D1AC" w14:textId="42D89F88" w:rsidR="00F13E0A" w:rsidRPr="00F13E0A" w:rsidRDefault="00246339" w:rsidP="00F13E0A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34FBA5F7" w14:textId="77777777" w:rsidR="00246339" w:rsidRPr="000A61F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  <w:lang w:val="de-DE"/>
        </w:rPr>
      </w:pPr>
      <w:r w:rsidRPr="000A61F9">
        <w:rPr>
          <w:rFonts w:ascii="Times New Roman" w:hAnsi="Times New Roman" w:cs="Times New Roman"/>
          <w:lang w:val="de-DE"/>
        </w:rPr>
        <w:t xml:space="preserve">14.10.21 (W5): Dr Richard Kirwan (UL) </w:t>
      </w:r>
    </w:p>
    <w:p w14:paraId="351ACF65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 w:rsidRPr="000A61F9">
        <w:rPr>
          <w:rFonts w:ascii="Times New Roman" w:hAnsi="Times New Roman" w:cs="Times New Roman"/>
          <w:color w:val="0000FF"/>
          <w:lang w:val="de-DE"/>
        </w:rPr>
        <w:t xml:space="preserve">                          </w:t>
      </w:r>
      <w:r>
        <w:rPr>
          <w:rFonts w:ascii="Times New Roman" w:hAnsi="Times New Roman" w:cs="Times New Roman"/>
        </w:rPr>
        <w:t xml:space="preserve">‘Grace and favour; The reception of religious converts at the University of Tübingen, </w:t>
      </w:r>
    </w:p>
    <w:p w14:paraId="60932749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1553-1634’</w:t>
      </w:r>
    </w:p>
    <w:p w14:paraId="6EF54D78" w14:textId="77777777" w:rsidR="00F13E0A" w:rsidRPr="0048491F" w:rsidRDefault="00F13E0A" w:rsidP="00246339">
      <w:pPr>
        <w:spacing w:after="0" w:line="240" w:lineRule="auto"/>
        <w:rPr>
          <w:rFonts w:ascii="Times New Roman" w:hAnsi="Times New Roman" w:cs="Times New Roman"/>
        </w:rPr>
      </w:pPr>
    </w:p>
    <w:p w14:paraId="17061635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21.10.21 (W6): Dr Eugene Costello (UCC, School of the Human Environment) </w:t>
      </w:r>
    </w:p>
    <w:p w14:paraId="5F8E9B89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</w:rPr>
        <w:t xml:space="preserve">                          </w:t>
      </w:r>
      <w:r>
        <w:rPr>
          <w:rFonts w:ascii="Times New Roman" w:hAnsi="Times New Roman" w:cs="Times New Roman"/>
        </w:rPr>
        <w:t xml:space="preserve">‘Feeding capitalism and facing its consequences? “Peripheral” rural communities of </w:t>
      </w:r>
    </w:p>
    <w:p w14:paraId="7CF1BE04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Northern Europe, 1350-1850’</w:t>
      </w:r>
    </w:p>
    <w:p w14:paraId="3A888333" w14:textId="77777777" w:rsidR="00F13E0A" w:rsidRPr="0048491F" w:rsidRDefault="00F13E0A" w:rsidP="00246339">
      <w:pPr>
        <w:spacing w:after="0" w:line="240" w:lineRule="auto"/>
        <w:rPr>
          <w:rFonts w:ascii="Times New Roman" w:hAnsi="Times New Roman" w:cs="Times New Roman"/>
        </w:rPr>
      </w:pPr>
    </w:p>
    <w:p w14:paraId="4FA41DE2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500A53">
        <w:rPr>
          <w:rFonts w:ascii="Times New Roman" w:hAnsi="Times New Roman" w:cs="Times New Roman"/>
        </w:rPr>
        <w:t>28.10.21 (W7): Dr Pauline Heinrichs (University of Lon</w:t>
      </w:r>
      <w:r>
        <w:rPr>
          <w:rFonts w:ascii="Times New Roman" w:hAnsi="Times New Roman" w:cs="Times New Roman"/>
        </w:rPr>
        <w:t xml:space="preserve">don) </w:t>
      </w:r>
    </w:p>
    <w:p w14:paraId="661B3AA5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</w:rPr>
        <w:t xml:space="preserve">                         </w:t>
      </w:r>
      <w:r>
        <w:rPr>
          <w:rFonts w:ascii="Times New Roman" w:hAnsi="Times New Roman" w:cs="Times New Roman"/>
        </w:rPr>
        <w:t xml:space="preserve">‘Strategic narratives, agency and ontological security; West Germany and the Schleyer </w:t>
      </w:r>
    </w:p>
    <w:p w14:paraId="3DA5BA16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kidnapping of 1977’</w:t>
      </w:r>
    </w:p>
    <w:p w14:paraId="60FDD6BB" w14:textId="0523A5DE" w:rsidR="00F13E0A" w:rsidRPr="00F13E0A" w:rsidRDefault="00246339" w:rsidP="00F13E0A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7B881BF9" w14:textId="77777777" w:rsidR="00246339" w:rsidRPr="00F13E0A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  <w:lang w:val="de-DE"/>
        </w:rPr>
      </w:pPr>
      <w:r w:rsidRPr="00F13E0A">
        <w:rPr>
          <w:rFonts w:ascii="Times New Roman" w:hAnsi="Times New Roman" w:cs="Times New Roman"/>
          <w:lang w:val="de-DE"/>
        </w:rPr>
        <w:t xml:space="preserve">04.11.21 (W8): Dr Julia Schneider (UCC, Asian Studies) </w:t>
      </w:r>
    </w:p>
    <w:p w14:paraId="2FA622F5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 w:rsidRPr="00F13E0A">
        <w:rPr>
          <w:rFonts w:ascii="Times New Roman" w:hAnsi="Times New Roman" w:cs="Times New Roman"/>
          <w:color w:val="0000FF"/>
          <w:lang w:val="de-DE"/>
        </w:rPr>
        <w:t xml:space="preserve">                         </w:t>
      </w:r>
      <w:r>
        <w:rPr>
          <w:rFonts w:ascii="Times New Roman" w:hAnsi="Times New Roman" w:cs="Times New Roman"/>
        </w:rPr>
        <w:t xml:space="preserve">‘The Qianlong literary inquisition project (1772-1788); Imperial censorship of a racist </w:t>
      </w:r>
    </w:p>
    <w:p w14:paraId="1397E274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discourse?’</w:t>
      </w:r>
    </w:p>
    <w:p w14:paraId="44B54787" w14:textId="77777777" w:rsidR="00F13E0A" w:rsidRPr="0048491F" w:rsidRDefault="00F13E0A" w:rsidP="00246339">
      <w:pPr>
        <w:spacing w:after="0" w:line="240" w:lineRule="auto"/>
        <w:rPr>
          <w:rFonts w:ascii="Times New Roman" w:hAnsi="Times New Roman" w:cs="Times New Roman"/>
        </w:rPr>
      </w:pPr>
    </w:p>
    <w:p w14:paraId="5F79B7B6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500A53">
        <w:rPr>
          <w:rFonts w:ascii="Times New Roman" w:hAnsi="Times New Roman" w:cs="Times New Roman"/>
        </w:rPr>
        <w:t xml:space="preserve">11.11.21 (W9): Dr Colmán Ó </w:t>
      </w:r>
      <w:proofErr w:type="spellStart"/>
      <w:r w:rsidRPr="00500A53">
        <w:rPr>
          <w:rFonts w:ascii="Times New Roman" w:hAnsi="Times New Roman" w:cs="Times New Roman"/>
        </w:rPr>
        <w:t>Clabaigh</w:t>
      </w:r>
      <w:proofErr w:type="spellEnd"/>
      <w:r w:rsidRPr="00500A53">
        <w:rPr>
          <w:rFonts w:ascii="Times New Roman" w:hAnsi="Times New Roman" w:cs="Times New Roman"/>
        </w:rPr>
        <w:t xml:space="preserve"> (</w:t>
      </w:r>
      <w:proofErr w:type="spellStart"/>
      <w:r w:rsidRPr="00500A53">
        <w:rPr>
          <w:rFonts w:ascii="Times New Roman" w:hAnsi="Times New Roman" w:cs="Times New Roman"/>
        </w:rPr>
        <w:t>Glenstal</w:t>
      </w:r>
      <w:proofErr w:type="spellEnd"/>
      <w:r w:rsidRPr="00500A53">
        <w:rPr>
          <w:rFonts w:ascii="Times New Roman" w:hAnsi="Times New Roman" w:cs="Times New Roman"/>
        </w:rPr>
        <w:t xml:space="preserve"> Abbe</w:t>
      </w:r>
      <w:r>
        <w:rPr>
          <w:rFonts w:ascii="Times New Roman" w:hAnsi="Times New Roman" w:cs="Times New Roman"/>
        </w:rPr>
        <w:t xml:space="preserve">y) </w:t>
      </w:r>
    </w:p>
    <w:p w14:paraId="5B89B973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</w:rPr>
        <w:t xml:space="preserve">                          </w:t>
      </w:r>
      <w:r>
        <w:rPr>
          <w:rFonts w:ascii="Times New Roman" w:hAnsi="Times New Roman" w:cs="Times New Roman"/>
        </w:rPr>
        <w:t xml:space="preserve">‘The hand maid and the holy helpers; The cults of St Zita of Lucca and the auxiliary </w:t>
      </w:r>
    </w:p>
    <w:p w14:paraId="4D9C660A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saints in late medieval Ireland’</w:t>
      </w:r>
    </w:p>
    <w:p w14:paraId="1E7DA333" w14:textId="77777777" w:rsidR="00F13E0A" w:rsidRPr="00D87D46" w:rsidRDefault="00F13E0A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</w:p>
    <w:p w14:paraId="4BA6B4BE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18.11.21 (W10): Dr Alberto Cauli (UCC, post-doc) </w:t>
      </w:r>
    </w:p>
    <w:p w14:paraId="5570B909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</w:rPr>
        <w:t xml:space="preserve">                           ‘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  <w:i/>
          <w:iCs/>
        </w:rPr>
        <w:t>Ignoto</w:t>
      </w:r>
      <w:proofErr w:type="spellEnd"/>
      <w:r>
        <w:rPr>
          <w:rFonts w:ascii="Times New Roman" w:hAnsi="Times New Roman" w:cs="Times New Roman"/>
          <w:i/>
          <w:iCs/>
        </w:rPr>
        <w:t xml:space="preserve"> Militi</w:t>
      </w:r>
      <w:r>
        <w:rPr>
          <w:rFonts w:ascii="Times New Roman" w:hAnsi="Times New Roman" w:cs="Times New Roman"/>
        </w:rPr>
        <w:t xml:space="preserve">”. The centenary of the unknown Italian soldier (1921-2021). </w:t>
      </w:r>
    </w:p>
    <w:p w14:paraId="60776A34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Celebration, commemoration and symbolism’. </w:t>
      </w:r>
    </w:p>
    <w:p w14:paraId="756F963B" w14:textId="54E35051" w:rsidR="00F13E0A" w:rsidRPr="00F13E0A" w:rsidRDefault="00246339" w:rsidP="00F13E0A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14:paraId="57CB1FE3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25.11.21 (W11): Prof Bernadette Whelan (UL) </w:t>
      </w:r>
    </w:p>
    <w:p w14:paraId="26933862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‘“A real revolution”; Ireland and the Oxford Group/Moral Re-Armament movement, </w:t>
      </w:r>
    </w:p>
    <w:p w14:paraId="78E6D72C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                          1933-2001’</w:t>
      </w:r>
    </w:p>
    <w:p w14:paraId="68B40163" w14:textId="5CA61292" w:rsidR="00F13E0A" w:rsidRPr="00F13E0A" w:rsidRDefault="00246339" w:rsidP="00F13E0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48491F">
        <w:rPr>
          <w:rFonts w:ascii="Times New Roman" w:hAnsi="Times New Roman" w:cs="Times New Roman"/>
        </w:rPr>
        <w:t xml:space="preserve">                       </w:t>
      </w:r>
    </w:p>
    <w:p w14:paraId="1A59FB4B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02.12.21 (W12): Gabriel Doherty (UCC) </w:t>
      </w:r>
    </w:p>
    <w:p w14:paraId="090A28B8" w14:textId="77777777" w:rsidR="00246339" w:rsidRPr="009D046C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</w:rPr>
        <w:t xml:space="preserve">                           </w:t>
      </w:r>
      <w:r>
        <w:rPr>
          <w:rFonts w:ascii="Times New Roman" w:hAnsi="Times New Roman" w:cs="Times New Roman"/>
        </w:rPr>
        <w:t>‘The “other” debate; Westminster and the Anglo-Irish Treaty, 14-16 December 1921’</w:t>
      </w:r>
    </w:p>
    <w:p w14:paraId="132A8B3D" w14:textId="622C6C4A" w:rsidR="00F13E0A" w:rsidRPr="00F13E0A" w:rsidRDefault="00246339" w:rsidP="00F13E0A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FF"/>
        </w:rPr>
        <w:t xml:space="preserve">                            </w:t>
      </w:r>
    </w:p>
    <w:p w14:paraId="5B609803" w14:textId="77777777" w:rsidR="00246339" w:rsidRDefault="00246339" w:rsidP="0024633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(Study starts on 06.12.21 &amp; exams start on 10.12.21)</w:t>
      </w:r>
    </w:p>
    <w:p w14:paraId="02098784" w14:textId="77777777" w:rsidR="00246339" w:rsidRDefault="00246339" w:rsidP="0024633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Semester 2:</w:t>
      </w:r>
    </w:p>
    <w:p w14:paraId="76B57441" w14:textId="77777777" w:rsidR="00F13E0A" w:rsidRPr="0048491F" w:rsidRDefault="00F13E0A" w:rsidP="00246339">
      <w:pPr>
        <w:spacing w:after="0" w:line="240" w:lineRule="auto"/>
        <w:rPr>
          <w:rFonts w:ascii="Times New Roman" w:hAnsi="Times New Roman" w:cs="Times New Roman"/>
        </w:rPr>
      </w:pPr>
    </w:p>
    <w:p w14:paraId="70082AEB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27.01.22 (W2): Prof Robert Gerwarth (UCD) </w:t>
      </w:r>
    </w:p>
    <w:p w14:paraId="04637156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</w:rPr>
        <w:t xml:space="preserve">                         </w:t>
      </w:r>
      <w:r>
        <w:rPr>
          <w:rFonts w:ascii="Times New Roman" w:hAnsi="Times New Roman" w:cs="Times New Roman"/>
        </w:rPr>
        <w:t>‘Civil war and the making of Europe’s twentieth century’</w:t>
      </w:r>
    </w:p>
    <w:p w14:paraId="06D5C07E" w14:textId="77777777" w:rsidR="00F13E0A" w:rsidRDefault="00F13E0A" w:rsidP="0024633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EBE670F" w14:textId="2A39CF63" w:rsidR="00246339" w:rsidRPr="00A608B6" w:rsidRDefault="00246339" w:rsidP="00246339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t xml:space="preserve">                </w:t>
      </w:r>
    </w:p>
    <w:p w14:paraId="29847A53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03.02.22 (W3): Prof Judith Devlin (UCD) </w:t>
      </w:r>
    </w:p>
    <w:p w14:paraId="5A558DC1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</w:rPr>
        <w:t xml:space="preserve">                         </w:t>
      </w:r>
      <w:r>
        <w:rPr>
          <w:rFonts w:ascii="Times New Roman" w:hAnsi="Times New Roman" w:cs="Times New Roman"/>
        </w:rPr>
        <w:t>‘Subverting Stalinism? Jokes about Stalin and their Significance?’</w:t>
      </w:r>
    </w:p>
    <w:p w14:paraId="42CE1CC2" w14:textId="78320BE0" w:rsidR="00F13E0A" w:rsidRDefault="00246339" w:rsidP="00F13E0A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355C031B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62E7D">
        <w:rPr>
          <w:rFonts w:ascii="Times New Roman" w:hAnsi="Times New Roman" w:cs="Times New Roman"/>
          <w:color w:val="000000" w:themeColor="text1"/>
        </w:rPr>
        <w:t>04.02.22 (W3): Dr Lusine Margaryan</w:t>
      </w:r>
      <w:r>
        <w:rPr>
          <w:rFonts w:ascii="Times New Roman" w:hAnsi="Times New Roman" w:cs="Times New Roman"/>
          <w:color w:val="000000" w:themeColor="text1"/>
        </w:rPr>
        <w:t xml:space="preserve"> (CC)</w:t>
      </w:r>
      <w:r w:rsidRPr="00562E7D">
        <w:rPr>
          <w:rFonts w:ascii="Times New Roman" w:hAnsi="Times New Roman" w:cs="Times New Roman"/>
          <w:color w:val="000000" w:themeColor="text1"/>
        </w:rPr>
        <w:t>, Prof Ye</w:t>
      </w:r>
      <w:r>
        <w:rPr>
          <w:rFonts w:ascii="Times New Roman" w:hAnsi="Times New Roman" w:cs="Times New Roman"/>
          <w:color w:val="000000" w:themeColor="text1"/>
        </w:rPr>
        <w:t>rvand Margaryan (</w:t>
      </w:r>
      <w:proofErr w:type="spellStart"/>
      <w:r>
        <w:rPr>
          <w:rFonts w:ascii="Times New Roman" w:hAnsi="Times New Roman" w:cs="Times New Roman"/>
          <w:color w:val="000000" w:themeColor="text1"/>
        </w:rPr>
        <w:t>Yervan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) &amp; Prof Victoria </w:t>
      </w:r>
    </w:p>
    <w:p w14:paraId="25EFFEAC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</w:t>
      </w:r>
      <w:proofErr w:type="spellStart"/>
      <w:r>
        <w:rPr>
          <w:rFonts w:ascii="Times New Roman" w:hAnsi="Times New Roman" w:cs="Times New Roman"/>
          <w:color w:val="000000" w:themeColor="text1"/>
        </w:rPr>
        <w:t>Arakelova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(Yerevan), symposium ‘</w:t>
      </w:r>
      <w:proofErr w:type="spellStart"/>
      <w:r>
        <w:rPr>
          <w:rFonts w:ascii="Times New Roman" w:hAnsi="Times New Roman" w:cs="Times New Roman"/>
          <w:color w:val="000000" w:themeColor="text1"/>
        </w:rPr>
        <w:t>Transeastern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Christianity and other religion </w:t>
      </w:r>
    </w:p>
    <w:p w14:paraId="0309DA7D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systems in the early Middle Ages’</w:t>
      </w:r>
    </w:p>
    <w:p w14:paraId="529F2A30" w14:textId="67571892" w:rsidR="00246339" w:rsidRPr="00562E7D" w:rsidRDefault="00246339" w:rsidP="00F13E0A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</w:t>
      </w:r>
      <w:r>
        <w:rPr>
          <w:rFonts w:ascii="Times New Roman" w:hAnsi="Times New Roman" w:cs="Times New Roman"/>
          <w:color w:val="FF0000"/>
        </w:rPr>
        <w:t xml:space="preserve">                       </w:t>
      </w:r>
    </w:p>
    <w:p w14:paraId="3F224988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10.02.22 (W4): Elizabeth Tanner (UCC, PhD student) </w:t>
      </w:r>
    </w:p>
    <w:p w14:paraId="216BB4EF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 w:rsidRPr="0048491F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‘Regional crisis and geopolitical imperatives: The Nixon administration in South </w:t>
      </w:r>
    </w:p>
    <w:p w14:paraId="3C08F616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Asia, 1971’</w:t>
      </w:r>
    </w:p>
    <w:p w14:paraId="20E309D1" w14:textId="40FC6514" w:rsidR="00F13E0A" w:rsidRPr="00F13E0A" w:rsidRDefault="00246339" w:rsidP="00F13E0A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4CBBC74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>17.02.22 (W5): Dr Leanne Calvert (Hertfordshire)</w:t>
      </w:r>
    </w:p>
    <w:p w14:paraId="7709A712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 w:rsidRPr="0048491F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‘“Are you so fond of your wife’s sister?” Negotiating incest in the Presbyterian </w:t>
      </w:r>
    </w:p>
    <w:p w14:paraId="485B642F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Atlantic World, 1717-1830’</w:t>
      </w:r>
    </w:p>
    <w:p w14:paraId="35FE5FFE" w14:textId="4E6A41EA" w:rsidR="00246339" w:rsidRPr="00F13E0A" w:rsidRDefault="00246339" w:rsidP="00246339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7AB55788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317D98">
        <w:rPr>
          <w:rFonts w:ascii="Times New Roman" w:hAnsi="Times New Roman" w:cs="Times New Roman"/>
        </w:rPr>
        <w:t>24.02.22 (W6):</w:t>
      </w:r>
      <w:r>
        <w:rPr>
          <w:rFonts w:ascii="Times New Roman" w:hAnsi="Times New Roman" w:cs="Times New Roman"/>
        </w:rPr>
        <w:t xml:space="preserve"> Dr Paul MacCotter (UCC) </w:t>
      </w:r>
    </w:p>
    <w:p w14:paraId="19EBE875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 w:rsidRPr="0048491F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‘The origins of the Irish parish’</w:t>
      </w:r>
    </w:p>
    <w:p w14:paraId="0437428D" w14:textId="5700C99A" w:rsidR="00F13E0A" w:rsidRPr="00F13E0A" w:rsidRDefault="00246339" w:rsidP="00F13E0A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722CC254" w14:textId="77777777" w:rsidR="00246339" w:rsidRPr="00F13E0A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  <w:lang w:val="de-DE"/>
        </w:rPr>
      </w:pPr>
      <w:r w:rsidRPr="00F13E0A">
        <w:rPr>
          <w:rFonts w:ascii="Times New Roman" w:hAnsi="Times New Roman" w:cs="Times New Roman"/>
          <w:lang w:val="de-DE"/>
        </w:rPr>
        <w:t xml:space="preserve">03.03.22 (W7): Dr Michael Kennedy (RIA) </w:t>
      </w:r>
    </w:p>
    <w:p w14:paraId="3A280FBF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 w:rsidRPr="00F13E0A">
        <w:rPr>
          <w:rFonts w:ascii="Times New Roman" w:hAnsi="Times New Roman" w:cs="Times New Roman"/>
          <w:lang w:val="de-DE"/>
        </w:rPr>
        <w:t xml:space="preserve">                          </w:t>
      </w:r>
      <w:r>
        <w:rPr>
          <w:rFonts w:ascii="Times New Roman" w:hAnsi="Times New Roman" w:cs="Times New Roman"/>
        </w:rPr>
        <w:t xml:space="preserve">‘The Coast Watchers; Military intelligence gathering on neutral Ireland’s Second </w:t>
      </w:r>
    </w:p>
    <w:p w14:paraId="2DF0D659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World War frontline’</w:t>
      </w:r>
    </w:p>
    <w:p w14:paraId="1D31AD87" w14:textId="304DDEBE" w:rsidR="00246339" w:rsidRPr="00A32DDC" w:rsidRDefault="00246339" w:rsidP="00F13E0A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  <w:color w:val="FF0000"/>
        </w:rPr>
        <w:t xml:space="preserve">                       </w:t>
      </w:r>
    </w:p>
    <w:p w14:paraId="15DAD84E" w14:textId="77777777" w:rsidR="00246339" w:rsidRPr="007E334B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10.03.22 (W8): Prof Geoff Roberts (UCC/RIA) </w:t>
      </w:r>
    </w:p>
    <w:p w14:paraId="07A8EE06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</w:rPr>
        <w:t xml:space="preserve">                          </w:t>
      </w:r>
      <w:r>
        <w:rPr>
          <w:rFonts w:ascii="Times New Roman" w:hAnsi="Times New Roman" w:cs="Times New Roman"/>
        </w:rPr>
        <w:t>‘Stalin’s Library; A dictator and his books’</w:t>
      </w:r>
    </w:p>
    <w:p w14:paraId="761427EF" w14:textId="3666FF15" w:rsidR="00246339" w:rsidRPr="00AF6BD0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14:paraId="7E4CE22C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24.03.22 (W9): Dr Edward Burke (Nottingham) </w:t>
      </w:r>
    </w:p>
    <w:p w14:paraId="6B103D6F" w14:textId="15D056D7" w:rsidR="00246339" w:rsidRPr="00F13E0A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</w:rPr>
        <w:t xml:space="preserve">                          </w:t>
      </w:r>
      <w:r>
        <w:rPr>
          <w:rFonts w:ascii="Times New Roman" w:hAnsi="Times New Roman" w:cs="Times New Roman"/>
        </w:rPr>
        <w:t>‘The British army and the Belleek-Pettigo offensive in 1922’</w:t>
      </w:r>
    </w:p>
    <w:p w14:paraId="6911AD67" w14:textId="77777777" w:rsidR="00246339" w:rsidRPr="00AF6BD0" w:rsidRDefault="00246339" w:rsidP="00246339">
      <w:pPr>
        <w:spacing w:after="0" w:line="240" w:lineRule="auto"/>
        <w:rPr>
          <w:rFonts w:ascii="Times New Roman" w:hAnsi="Times New Roman" w:cs="Times New Roman"/>
        </w:rPr>
      </w:pPr>
    </w:p>
    <w:p w14:paraId="66363FC7" w14:textId="77777777" w:rsidR="00246339" w:rsidRPr="00707BEB" w:rsidRDefault="00246339" w:rsidP="00246339">
      <w:pPr>
        <w:spacing w:after="0" w:line="240" w:lineRule="auto"/>
        <w:rPr>
          <w:rFonts w:ascii="Times New Roman" w:hAnsi="Times New Roman" w:cs="Times New Roman"/>
          <w:color w:val="0000FF"/>
          <w:lang w:val="de-DE"/>
        </w:rPr>
      </w:pPr>
      <w:r w:rsidRPr="00707BEB">
        <w:rPr>
          <w:rFonts w:ascii="Times New Roman" w:hAnsi="Times New Roman" w:cs="Times New Roman"/>
          <w:lang w:val="de-DE"/>
        </w:rPr>
        <w:t xml:space="preserve">31.03.22 (W10): Dr Detmar Klein (UCC) </w:t>
      </w:r>
    </w:p>
    <w:p w14:paraId="4A399CB2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 w:rsidRPr="00707BEB">
        <w:rPr>
          <w:rFonts w:ascii="Times New Roman" w:hAnsi="Times New Roman" w:cs="Times New Roman"/>
          <w:color w:val="0000FF"/>
          <w:lang w:val="de-DE"/>
        </w:rPr>
        <w:t xml:space="preserve">                            </w:t>
      </w:r>
      <w:r w:rsidRPr="00864E19">
        <w:rPr>
          <w:rFonts w:ascii="Times New Roman" w:hAnsi="Times New Roman" w:cs="Times New Roman"/>
        </w:rPr>
        <w:t>‘</w:t>
      </w:r>
      <w:r w:rsidRPr="00864E19">
        <w:rPr>
          <w:rFonts w:ascii="Times New Roman" w:hAnsi="Times New Roman" w:cs="Times New Roman"/>
          <w:i/>
          <w:iCs/>
        </w:rPr>
        <w:t xml:space="preserve">Difficile est </w:t>
      </w:r>
      <w:proofErr w:type="spellStart"/>
      <w:r w:rsidRPr="00864E19">
        <w:rPr>
          <w:rFonts w:ascii="Times New Roman" w:hAnsi="Times New Roman" w:cs="Times New Roman"/>
          <w:i/>
          <w:iCs/>
        </w:rPr>
        <w:t>satiram</w:t>
      </w:r>
      <w:proofErr w:type="spellEnd"/>
      <w:r w:rsidRPr="00864E19">
        <w:rPr>
          <w:rFonts w:ascii="Times New Roman" w:hAnsi="Times New Roman" w:cs="Times New Roman"/>
          <w:i/>
          <w:iCs/>
        </w:rPr>
        <w:t xml:space="preserve"> non </w:t>
      </w:r>
      <w:proofErr w:type="spellStart"/>
      <w:r w:rsidRPr="00864E19">
        <w:rPr>
          <w:rFonts w:ascii="Times New Roman" w:hAnsi="Times New Roman" w:cs="Times New Roman"/>
          <w:i/>
          <w:iCs/>
        </w:rPr>
        <w:t>scribere</w:t>
      </w:r>
      <w:proofErr w:type="spellEnd"/>
      <w:r w:rsidRPr="00864E19">
        <w:rPr>
          <w:rFonts w:ascii="Times New Roman" w:hAnsi="Times New Roman" w:cs="Times New Roman"/>
        </w:rPr>
        <w:t>; The r</w:t>
      </w:r>
      <w:r>
        <w:rPr>
          <w:rFonts w:ascii="Times New Roman" w:hAnsi="Times New Roman" w:cs="Times New Roman"/>
        </w:rPr>
        <w:t>o</w:t>
      </w:r>
      <w:r w:rsidRPr="00864E19">
        <w:rPr>
          <w:rFonts w:ascii="Times New Roman" w:hAnsi="Times New Roman" w:cs="Times New Roman"/>
        </w:rPr>
        <w:t>le of « </w:t>
      </w:r>
      <w:r w:rsidRPr="00864E19">
        <w:rPr>
          <w:rFonts w:ascii="Times New Roman" w:hAnsi="Times New Roman" w:cs="Times New Roman"/>
          <w:i/>
          <w:iCs/>
        </w:rPr>
        <w:t>le ridicule »</w:t>
      </w:r>
      <w:r w:rsidRPr="00864E19">
        <w:rPr>
          <w:rFonts w:ascii="Times New Roman" w:hAnsi="Times New Roman" w:cs="Times New Roman"/>
        </w:rPr>
        <w:t xml:space="preserve"> in the r</w:t>
      </w:r>
      <w:r>
        <w:rPr>
          <w:rFonts w:ascii="Times New Roman" w:hAnsi="Times New Roman" w:cs="Times New Roman"/>
        </w:rPr>
        <w:t>ela</w:t>
      </w:r>
      <w:r w:rsidRPr="00864E19">
        <w:rPr>
          <w:rFonts w:ascii="Times New Roman" w:hAnsi="Times New Roman" w:cs="Times New Roman"/>
        </w:rPr>
        <w:t xml:space="preserve">tionship </w:t>
      </w:r>
    </w:p>
    <w:p w14:paraId="1F3D259E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864E19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tween German-annexed Alsace and Imperial Germany prior to the outbreak of the </w:t>
      </w:r>
    </w:p>
    <w:p w14:paraId="07D8E6C8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First World War’</w:t>
      </w:r>
    </w:p>
    <w:p w14:paraId="752BBD8B" w14:textId="77777777" w:rsidR="00246339" w:rsidRDefault="00246339" w:rsidP="0024633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21FCE1B" w14:textId="77777777" w:rsidR="00246339" w:rsidRDefault="00246339" w:rsidP="0024633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(Easter recess starts on 11.04.22) </w:t>
      </w:r>
    </w:p>
    <w:p w14:paraId="586F0362" w14:textId="77777777" w:rsidR="00B0681D" w:rsidRDefault="00B0681D">
      <w:pPr>
        <w:rPr>
          <w:rFonts w:ascii="Times New Roman" w:hAnsi="Times New Roman" w:cs="Times New Roman"/>
          <w:color w:val="0000FF"/>
        </w:rPr>
      </w:pPr>
    </w:p>
    <w:p w14:paraId="0EAE3BEB" w14:textId="77777777" w:rsidR="00F13E0A" w:rsidRDefault="00F13E0A"/>
    <w:sectPr w:rsidR="00F13E0A" w:rsidSect="00246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39"/>
    <w:rsid w:val="00246339"/>
    <w:rsid w:val="00B0681D"/>
    <w:rsid w:val="00F13E0A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61C0"/>
  <w15:chartTrackingRefBased/>
  <w15:docId w15:val="{745A052D-E85B-4284-B146-A2A9C598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39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3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3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33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33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33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33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33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33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33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33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6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33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6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33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6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Aan de Wiel</dc:creator>
  <cp:keywords/>
  <dc:description/>
  <cp:lastModifiedBy>Jerome Aan de Wiel</cp:lastModifiedBy>
  <cp:revision>2</cp:revision>
  <dcterms:created xsi:type="dcterms:W3CDTF">2026-03-24T17:23:00Z</dcterms:created>
  <dcterms:modified xsi:type="dcterms:W3CDTF">2026-03-24T17:26:00Z</dcterms:modified>
</cp:coreProperties>
</file>