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BD1" w:rsidRPr="005752B6" w:rsidRDefault="00B00AE9" w:rsidP="00B00A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752B6">
        <w:rPr>
          <w:rFonts w:ascii="Times New Roman" w:hAnsi="Times New Roman" w:cs="Times New Roman"/>
          <w:b/>
          <w:sz w:val="24"/>
          <w:szCs w:val="24"/>
        </w:rPr>
        <w:t>Legislative and regulatory change for co-operatives in Ireland</w:t>
      </w:r>
      <w:r w:rsidR="00952E3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423DB" w:rsidRPr="005752B6" w:rsidRDefault="00C423DB" w:rsidP="002E0AF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0AF5" w:rsidRPr="005752B6" w:rsidRDefault="003E1DE5" w:rsidP="00C31456">
      <w:pPr>
        <w:spacing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752B6">
        <w:rPr>
          <w:rFonts w:ascii="Times New Roman" w:hAnsi="Times New Roman" w:cs="Times New Roman"/>
          <w:sz w:val="24"/>
          <w:szCs w:val="24"/>
        </w:rPr>
        <w:t xml:space="preserve">The Friendly Societies and Industrial and Provident Societies (Miscellaneous Provisions) Act </w:t>
      </w:r>
    </w:p>
    <w:p w:rsidR="002B42AE" w:rsidRPr="005752B6" w:rsidRDefault="003E1DE5" w:rsidP="00C31456">
      <w:pPr>
        <w:spacing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52B6">
        <w:rPr>
          <w:rFonts w:ascii="Times New Roman" w:hAnsi="Times New Roman" w:cs="Times New Roman"/>
          <w:sz w:val="24"/>
          <w:szCs w:val="24"/>
        </w:rPr>
        <w:t>2014 was signed into law</w:t>
      </w:r>
      <w:r w:rsidR="007665B9" w:rsidRPr="005752B6">
        <w:rPr>
          <w:rFonts w:ascii="Times New Roman" w:hAnsi="Times New Roman" w:cs="Times New Roman"/>
          <w:sz w:val="24"/>
          <w:szCs w:val="24"/>
        </w:rPr>
        <w:t xml:space="preserve"> by the Minister</w:t>
      </w:r>
      <w:proofErr w:type="gramEnd"/>
      <w:r w:rsidR="007665B9" w:rsidRPr="005752B6">
        <w:rPr>
          <w:rFonts w:ascii="Times New Roman" w:hAnsi="Times New Roman" w:cs="Times New Roman"/>
          <w:sz w:val="24"/>
          <w:szCs w:val="24"/>
        </w:rPr>
        <w:t xml:space="preserve"> for Jobs, Enterprise and Innovation, </w:t>
      </w:r>
      <w:r w:rsidR="002E0AF5" w:rsidRPr="005752B6">
        <w:rPr>
          <w:rFonts w:ascii="Times New Roman" w:hAnsi="Times New Roman" w:cs="Times New Roman"/>
          <w:sz w:val="24"/>
          <w:szCs w:val="24"/>
        </w:rPr>
        <w:t>Richar</w:t>
      </w:r>
      <w:r w:rsidR="002B42AE" w:rsidRPr="005752B6">
        <w:rPr>
          <w:rFonts w:ascii="Times New Roman" w:hAnsi="Times New Roman" w:cs="Times New Roman"/>
          <w:sz w:val="24"/>
          <w:szCs w:val="24"/>
        </w:rPr>
        <w:t>d</w:t>
      </w:r>
    </w:p>
    <w:p w:rsidR="009336E6" w:rsidRPr="005752B6" w:rsidRDefault="007665B9" w:rsidP="00C3145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52B6">
        <w:rPr>
          <w:rFonts w:ascii="Times New Roman" w:hAnsi="Times New Roman" w:cs="Times New Roman"/>
          <w:sz w:val="24"/>
          <w:szCs w:val="24"/>
        </w:rPr>
        <w:t>Bruton</w:t>
      </w:r>
      <w:proofErr w:type="spellEnd"/>
      <w:r w:rsidRPr="005752B6">
        <w:rPr>
          <w:rFonts w:ascii="Times New Roman" w:hAnsi="Times New Roman" w:cs="Times New Roman"/>
          <w:sz w:val="24"/>
          <w:szCs w:val="24"/>
        </w:rPr>
        <w:t xml:space="preserve">, </w:t>
      </w:r>
      <w:r w:rsidR="003E1DE5" w:rsidRPr="005752B6">
        <w:rPr>
          <w:rFonts w:ascii="Times New Roman" w:hAnsi="Times New Roman" w:cs="Times New Roman"/>
          <w:sz w:val="24"/>
          <w:szCs w:val="24"/>
        </w:rPr>
        <w:t>on the 21st of July 2014.</w:t>
      </w:r>
      <w:r w:rsidR="003E1DE5" w:rsidRPr="005752B6">
        <w:rPr>
          <w:rFonts w:ascii="Garamond" w:hAnsi="Garamond"/>
          <w:sz w:val="24"/>
          <w:szCs w:val="24"/>
        </w:rPr>
        <w:t xml:space="preserve"> </w:t>
      </w:r>
      <w:r w:rsidR="002E0AF5" w:rsidRPr="005752B6">
        <w:rPr>
          <w:rFonts w:ascii="Garamond" w:hAnsi="Garamond"/>
          <w:sz w:val="24"/>
          <w:szCs w:val="24"/>
        </w:rPr>
        <w:t xml:space="preserve"> </w:t>
      </w:r>
      <w:r w:rsidR="002E0AF5" w:rsidRPr="005752B6">
        <w:rPr>
          <w:rFonts w:ascii="Times New Roman" w:hAnsi="Times New Roman" w:cs="Times New Roman"/>
          <w:sz w:val="24"/>
          <w:szCs w:val="24"/>
        </w:rPr>
        <w:t>This</w:t>
      </w:r>
      <w:r w:rsidR="00952E36">
        <w:rPr>
          <w:rFonts w:ascii="Times New Roman" w:hAnsi="Times New Roman" w:cs="Times New Roman"/>
          <w:sz w:val="24"/>
          <w:szCs w:val="24"/>
        </w:rPr>
        <w:t xml:space="preserve"> </w:t>
      </w:r>
      <w:r w:rsidR="00C31456">
        <w:rPr>
          <w:rFonts w:ascii="Times New Roman" w:hAnsi="Times New Roman" w:cs="Times New Roman"/>
          <w:sz w:val="24"/>
          <w:szCs w:val="24"/>
        </w:rPr>
        <w:t>amends</w:t>
      </w:r>
      <w:r w:rsidR="002E0AF5" w:rsidRPr="005752B6">
        <w:rPr>
          <w:rFonts w:ascii="Times New Roman" w:hAnsi="Times New Roman" w:cs="Times New Roman"/>
          <w:sz w:val="24"/>
          <w:szCs w:val="24"/>
        </w:rPr>
        <w:t xml:space="preserve"> the existing </w:t>
      </w:r>
      <w:r w:rsidR="00952E36">
        <w:rPr>
          <w:rFonts w:ascii="Times New Roman" w:hAnsi="Times New Roman" w:cs="Times New Roman"/>
          <w:sz w:val="24"/>
          <w:szCs w:val="24"/>
        </w:rPr>
        <w:t>Industrial an</w:t>
      </w:r>
      <w:r w:rsidR="00C31456">
        <w:rPr>
          <w:rFonts w:ascii="Times New Roman" w:hAnsi="Times New Roman" w:cs="Times New Roman"/>
          <w:sz w:val="24"/>
          <w:szCs w:val="24"/>
        </w:rPr>
        <w:t xml:space="preserve">d </w:t>
      </w:r>
      <w:r w:rsidR="00952E36">
        <w:rPr>
          <w:rFonts w:ascii="Times New Roman" w:hAnsi="Times New Roman" w:cs="Times New Roman"/>
          <w:sz w:val="24"/>
          <w:szCs w:val="24"/>
        </w:rPr>
        <w:t xml:space="preserve">Provident Societies </w:t>
      </w:r>
      <w:r w:rsidR="002E0AF5" w:rsidRPr="005752B6">
        <w:rPr>
          <w:rFonts w:ascii="Times New Roman" w:hAnsi="Times New Roman" w:cs="Times New Roman"/>
          <w:sz w:val="24"/>
          <w:szCs w:val="24"/>
        </w:rPr>
        <w:t xml:space="preserve">1893-2005 Acts.  </w:t>
      </w:r>
    </w:p>
    <w:p w:rsidR="00DC0999" w:rsidRPr="005752B6" w:rsidRDefault="00DC0999" w:rsidP="00B00AE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7665B9" w:rsidRPr="005752B6" w:rsidRDefault="006160F2" w:rsidP="00B00AE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752B6">
        <w:rPr>
          <w:rFonts w:ascii="Times New Roman" w:hAnsi="Times New Roman" w:cs="Times New Roman"/>
          <w:sz w:val="24"/>
          <w:szCs w:val="24"/>
        </w:rPr>
        <w:t>While no explicit co-operative law exists in Ireland,</w:t>
      </w:r>
      <w:r w:rsidRPr="005752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52B6">
        <w:rPr>
          <w:rFonts w:ascii="Times New Roman" w:hAnsi="Times New Roman" w:cs="Times New Roman"/>
          <w:sz w:val="24"/>
          <w:szCs w:val="24"/>
        </w:rPr>
        <w:t xml:space="preserve">the Industrial and Provident Societies Acts </w:t>
      </w:r>
      <w:r w:rsidR="0058654B" w:rsidRPr="005752B6">
        <w:rPr>
          <w:rFonts w:ascii="Times New Roman" w:hAnsi="Times New Roman" w:cs="Times New Roman"/>
          <w:sz w:val="24"/>
          <w:szCs w:val="24"/>
        </w:rPr>
        <w:t xml:space="preserve">have long </w:t>
      </w:r>
      <w:r w:rsidRPr="005752B6">
        <w:rPr>
          <w:rFonts w:ascii="Times New Roman" w:hAnsi="Times New Roman" w:cs="Times New Roman"/>
          <w:sz w:val="24"/>
          <w:szCs w:val="24"/>
        </w:rPr>
        <w:t>provide</w:t>
      </w:r>
      <w:r w:rsidR="0058654B" w:rsidRPr="005752B6">
        <w:rPr>
          <w:rFonts w:ascii="Times New Roman" w:hAnsi="Times New Roman" w:cs="Times New Roman"/>
          <w:sz w:val="24"/>
          <w:szCs w:val="24"/>
        </w:rPr>
        <w:t>d</w:t>
      </w:r>
      <w:r w:rsidRPr="005752B6">
        <w:rPr>
          <w:rFonts w:ascii="Times New Roman" w:hAnsi="Times New Roman" w:cs="Times New Roman"/>
          <w:sz w:val="24"/>
          <w:szCs w:val="24"/>
        </w:rPr>
        <w:t xml:space="preserve"> a legislative system for co-opera</w:t>
      </w:r>
      <w:r w:rsidR="0058654B" w:rsidRPr="005752B6">
        <w:rPr>
          <w:rFonts w:ascii="Times New Roman" w:hAnsi="Times New Roman" w:cs="Times New Roman"/>
          <w:sz w:val="24"/>
          <w:szCs w:val="24"/>
        </w:rPr>
        <w:t>tives</w:t>
      </w:r>
      <w:r w:rsidRPr="005752B6">
        <w:rPr>
          <w:rFonts w:ascii="Times New Roman" w:hAnsi="Times New Roman" w:cs="Times New Roman"/>
          <w:sz w:val="24"/>
          <w:szCs w:val="24"/>
        </w:rPr>
        <w:t xml:space="preserve">.  </w:t>
      </w:r>
      <w:r w:rsidR="002E0AF5" w:rsidRPr="005752B6">
        <w:rPr>
          <w:rFonts w:ascii="Times New Roman" w:hAnsi="Times New Roman"/>
          <w:sz w:val="24"/>
          <w:szCs w:val="24"/>
        </w:rPr>
        <w:t xml:space="preserve">A programme of legislative and regulatory review and reform of the Acts has been underway since 2009.  </w:t>
      </w:r>
      <w:r w:rsidRPr="005752B6">
        <w:rPr>
          <w:rFonts w:ascii="Times New Roman" w:hAnsi="Times New Roman"/>
          <w:sz w:val="24"/>
          <w:szCs w:val="24"/>
        </w:rPr>
        <w:t>The</w:t>
      </w:r>
      <w:r w:rsidR="00B00AE9" w:rsidRPr="005752B6">
        <w:rPr>
          <w:rFonts w:ascii="Times New Roman" w:hAnsi="Times New Roman"/>
          <w:sz w:val="24"/>
          <w:szCs w:val="24"/>
        </w:rPr>
        <w:t xml:space="preserve"> review has been conducted in the context of the 2004 Government White Paper “</w:t>
      </w:r>
      <w:r w:rsidR="00B00AE9" w:rsidRPr="005752B6">
        <w:rPr>
          <w:rFonts w:ascii="Times New Roman" w:hAnsi="Times New Roman"/>
          <w:i/>
          <w:sz w:val="24"/>
          <w:szCs w:val="24"/>
        </w:rPr>
        <w:t>Regulating Better</w:t>
      </w:r>
      <w:r w:rsidR="00B00AE9" w:rsidRPr="005752B6">
        <w:rPr>
          <w:rFonts w:ascii="Times New Roman" w:hAnsi="Times New Roman"/>
          <w:sz w:val="24"/>
          <w:szCs w:val="24"/>
        </w:rPr>
        <w:t xml:space="preserve">” </w:t>
      </w:r>
      <w:r w:rsidR="005D374C" w:rsidRPr="005752B6">
        <w:rPr>
          <w:rFonts w:ascii="Times New Roman" w:hAnsi="Times New Roman"/>
          <w:sz w:val="24"/>
          <w:szCs w:val="24"/>
        </w:rPr>
        <w:t xml:space="preserve">aimed </w:t>
      </w:r>
      <w:r w:rsidR="00B00AE9" w:rsidRPr="005752B6">
        <w:rPr>
          <w:rFonts w:ascii="Times New Roman" w:hAnsi="Times New Roman"/>
          <w:sz w:val="24"/>
          <w:szCs w:val="24"/>
        </w:rPr>
        <w:t>at improving the quality of regulation for businesses through the reduc</w:t>
      </w:r>
      <w:r w:rsidR="002B42AE" w:rsidRPr="005752B6">
        <w:rPr>
          <w:rFonts w:ascii="Times New Roman" w:hAnsi="Times New Roman"/>
          <w:sz w:val="24"/>
          <w:szCs w:val="24"/>
        </w:rPr>
        <w:t>tion of administrative burdens.</w:t>
      </w:r>
      <w:r w:rsidR="00B00AE9" w:rsidRPr="005752B6">
        <w:rPr>
          <w:rFonts w:ascii="Times New Roman" w:hAnsi="Times New Roman"/>
          <w:sz w:val="24"/>
          <w:szCs w:val="24"/>
        </w:rPr>
        <w:t xml:space="preserve">  The approach taken by the Departmen</w:t>
      </w:r>
      <w:r w:rsidR="00DA1154" w:rsidRPr="005752B6">
        <w:rPr>
          <w:rFonts w:ascii="Times New Roman" w:hAnsi="Times New Roman"/>
          <w:sz w:val="24"/>
          <w:szCs w:val="24"/>
        </w:rPr>
        <w:t>t</w:t>
      </w:r>
      <w:r w:rsidR="002B7E0C">
        <w:rPr>
          <w:rFonts w:ascii="Times New Roman" w:hAnsi="Times New Roman"/>
          <w:sz w:val="24"/>
          <w:szCs w:val="24"/>
        </w:rPr>
        <w:t xml:space="preserve"> (</w:t>
      </w:r>
      <w:r w:rsidR="00D00C18">
        <w:rPr>
          <w:rFonts w:ascii="Times New Roman" w:hAnsi="Times New Roman"/>
          <w:sz w:val="24"/>
          <w:szCs w:val="24"/>
        </w:rPr>
        <w:t>which hasn’t changed with a change of government)</w:t>
      </w:r>
      <w:r w:rsidR="00DA1154" w:rsidRPr="005752B6">
        <w:rPr>
          <w:rFonts w:ascii="Times New Roman" w:hAnsi="Times New Roman"/>
          <w:sz w:val="24"/>
          <w:szCs w:val="24"/>
        </w:rPr>
        <w:t xml:space="preserve"> has been</w:t>
      </w:r>
      <w:r w:rsidR="00B00AE9" w:rsidRPr="005752B6">
        <w:rPr>
          <w:rFonts w:ascii="Times New Roman" w:hAnsi="Times New Roman"/>
          <w:sz w:val="24"/>
          <w:szCs w:val="24"/>
        </w:rPr>
        <w:t xml:space="preserve"> to deal with “</w:t>
      </w:r>
      <w:r w:rsidR="00B00AE9" w:rsidRPr="005752B6">
        <w:rPr>
          <w:rFonts w:ascii="Times New Roman" w:hAnsi="Times New Roman"/>
          <w:i/>
          <w:sz w:val="24"/>
          <w:szCs w:val="24"/>
        </w:rPr>
        <w:t>specific problems or difficulties</w:t>
      </w:r>
      <w:r w:rsidR="002B42AE" w:rsidRPr="005752B6">
        <w:rPr>
          <w:rStyle w:val="FootnoteReference"/>
          <w:i/>
          <w:sz w:val="24"/>
          <w:szCs w:val="24"/>
        </w:rPr>
        <w:footnoteReference w:id="1"/>
      </w:r>
      <w:r w:rsidR="00DA1154" w:rsidRPr="005752B6">
        <w:rPr>
          <w:rFonts w:ascii="Times New Roman" w:hAnsi="Times New Roman"/>
          <w:sz w:val="24"/>
          <w:szCs w:val="24"/>
        </w:rPr>
        <w:t xml:space="preserve">” in the </w:t>
      </w:r>
      <w:r w:rsidR="00B00AE9" w:rsidRPr="005752B6">
        <w:rPr>
          <w:rFonts w:ascii="Times New Roman" w:hAnsi="Times New Roman"/>
          <w:sz w:val="24"/>
          <w:szCs w:val="24"/>
        </w:rPr>
        <w:t xml:space="preserve">existing legislative and regulatory regime in the first instance </w:t>
      </w:r>
      <w:r w:rsidR="004B2885">
        <w:rPr>
          <w:rFonts w:ascii="Times New Roman" w:hAnsi="Times New Roman"/>
          <w:sz w:val="24"/>
          <w:szCs w:val="24"/>
        </w:rPr>
        <w:t xml:space="preserve">with plans </w:t>
      </w:r>
      <w:r w:rsidR="00B00AE9" w:rsidRPr="005752B6">
        <w:rPr>
          <w:rFonts w:ascii="Times New Roman" w:hAnsi="Times New Roman"/>
          <w:sz w:val="24"/>
          <w:szCs w:val="24"/>
        </w:rPr>
        <w:t>to undergo a larger scale review</w:t>
      </w:r>
      <w:r w:rsidR="004B2885">
        <w:rPr>
          <w:rFonts w:ascii="Times New Roman" w:hAnsi="Times New Roman"/>
          <w:sz w:val="24"/>
          <w:szCs w:val="24"/>
        </w:rPr>
        <w:t xml:space="preserve"> at a later stage</w:t>
      </w:r>
      <w:r w:rsidR="00B00AE9" w:rsidRPr="005752B6">
        <w:rPr>
          <w:rFonts w:ascii="Times New Roman" w:hAnsi="Times New Roman"/>
          <w:sz w:val="24"/>
          <w:szCs w:val="24"/>
        </w:rPr>
        <w:t xml:space="preserve"> (which might deal with issues of definition and co</w:t>
      </w:r>
      <w:r w:rsidR="005D374C" w:rsidRPr="005752B6">
        <w:rPr>
          <w:rFonts w:ascii="Times New Roman" w:hAnsi="Times New Roman"/>
          <w:sz w:val="24"/>
          <w:szCs w:val="24"/>
        </w:rPr>
        <w:t>-</w:t>
      </w:r>
      <w:r w:rsidR="00B00AE9" w:rsidRPr="005752B6">
        <w:rPr>
          <w:rFonts w:ascii="Times New Roman" w:hAnsi="Times New Roman"/>
          <w:sz w:val="24"/>
          <w:szCs w:val="24"/>
        </w:rPr>
        <w:t>operative principles and identity)</w:t>
      </w:r>
      <w:r w:rsidR="00A927EC" w:rsidRPr="005752B6">
        <w:rPr>
          <w:rStyle w:val="FootnoteReference"/>
          <w:sz w:val="24"/>
          <w:szCs w:val="24"/>
        </w:rPr>
        <w:footnoteReference w:id="2"/>
      </w:r>
      <w:r w:rsidR="00B00AE9" w:rsidRPr="005752B6">
        <w:rPr>
          <w:rFonts w:ascii="Times New Roman" w:hAnsi="Times New Roman"/>
          <w:sz w:val="24"/>
          <w:szCs w:val="24"/>
        </w:rPr>
        <w:t xml:space="preserve">.  </w:t>
      </w:r>
    </w:p>
    <w:p w:rsidR="002B7E0C" w:rsidRDefault="00D4143B" w:rsidP="00B00AE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752B6">
        <w:rPr>
          <w:rFonts w:ascii="Times New Roman" w:hAnsi="Times New Roman"/>
          <w:sz w:val="24"/>
          <w:szCs w:val="24"/>
        </w:rPr>
        <w:t>In his speech on the second stage of the Bill</w:t>
      </w:r>
      <w:r w:rsidR="004B2885">
        <w:rPr>
          <w:rFonts w:ascii="Times New Roman" w:hAnsi="Times New Roman"/>
          <w:sz w:val="24"/>
          <w:szCs w:val="24"/>
        </w:rPr>
        <w:t>, the then Junior M</w:t>
      </w:r>
      <w:r w:rsidRPr="005752B6">
        <w:rPr>
          <w:rFonts w:ascii="Times New Roman" w:hAnsi="Times New Roman"/>
          <w:sz w:val="24"/>
          <w:szCs w:val="24"/>
        </w:rPr>
        <w:t xml:space="preserve">inister for Jobs, Enterprise and Innovation, </w:t>
      </w:r>
      <w:proofErr w:type="spellStart"/>
      <w:r w:rsidRPr="005752B6">
        <w:rPr>
          <w:rFonts w:ascii="Times New Roman" w:hAnsi="Times New Roman"/>
          <w:sz w:val="24"/>
          <w:szCs w:val="24"/>
        </w:rPr>
        <w:t>Seán</w:t>
      </w:r>
      <w:proofErr w:type="spellEnd"/>
      <w:r w:rsidRPr="005752B6">
        <w:rPr>
          <w:rFonts w:ascii="Times New Roman" w:hAnsi="Times New Roman"/>
          <w:sz w:val="24"/>
          <w:szCs w:val="24"/>
        </w:rPr>
        <w:t xml:space="preserve"> Sherlock</w:t>
      </w:r>
      <w:r w:rsidR="004B2885">
        <w:rPr>
          <w:rStyle w:val="FootnoteReference"/>
          <w:sz w:val="24"/>
          <w:szCs w:val="24"/>
        </w:rPr>
        <w:footnoteReference w:id="3"/>
      </w:r>
      <w:r w:rsidRPr="005752B6">
        <w:rPr>
          <w:rFonts w:ascii="Times New Roman" w:hAnsi="Times New Roman"/>
          <w:sz w:val="24"/>
          <w:szCs w:val="24"/>
        </w:rPr>
        <w:t xml:space="preserve"> launched the publication of the Bill as “</w:t>
      </w:r>
      <w:r w:rsidRPr="005752B6">
        <w:rPr>
          <w:rFonts w:ascii="Times New Roman" w:hAnsi="Times New Roman"/>
          <w:i/>
          <w:sz w:val="24"/>
          <w:szCs w:val="24"/>
        </w:rPr>
        <w:t>part response to the commitment we made in the Programme for Government regarding co-operatives</w:t>
      </w:r>
      <w:r w:rsidRPr="005752B6">
        <w:rPr>
          <w:rFonts w:ascii="Times New Roman" w:hAnsi="Times New Roman"/>
          <w:sz w:val="24"/>
          <w:szCs w:val="24"/>
        </w:rPr>
        <w:t xml:space="preserve">”.  This committed to </w:t>
      </w:r>
      <w:r w:rsidR="00952E36" w:rsidRPr="000E6C9F">
        <w:rPr>
          <w:rFonts w:ascii="Times New Roman" w:eastAsia="Times New Roman" w:hAnsi="Times New Roman" w:cs="Times New Roman"/>
          <w:sz w:val="24"/>
          <w:szCs w:val="24"/>
        </w:rPr>
        <w:t>“</w:t>
      </w:r>
      <w:r w:rsidR="00952E36" w:rsidRPr="000E6C9F">
        <w:rPr>
          <w:rFonts w:ascii="Times New Roman" w:eastAsia="Times New Roman" w:hAnsi="Times New Roman" w:cs="Times New Roman"/>
          <w:i/>
          <w:sz w:val="24"/>
          <w:szCs w:val="24"/>
        </w:rPr>
        <w:t xml:space="preserve">work to promote a greater appreciation of the </w:t>
      </w:r>
      <w:r w:rsidR="00952E36" w:rsidRPr="00CF3BF8">
        <w:rPr>
          <w:rFonts w:ascii="Times New Roman" w:eastAsia="Times New Roman" w:hAnsi="Times New Roman" w:cs="Times New Roman"/>
          <w:i/>
          <w:sz w:val="24"/>
          <w:szCs w:val="24"/>
        </w:rPr>
        <w:t>co-operative model as a distinct form of organisation</w:t>
      </w:r>
      <w:r w:rsidR="00952E36" w:rsidRPr="000E6C9F">
        <w:rPr>
          <w:rFonts w:ascii="Times New Roman" w:eastAsia="Times New Roman" w:hAnsi="Times New Roman" w:cs="Times New Roman"/>
          <w:i/>
          <w:sz w:val="24"/>
          <w:szCs w:val="24"/>
        </w:rPr>
        <w:t xml:space="preserve">, ensure a level playing field between co-operatives and the other legal options for structuring enterprise activities, and </w:t>
      </w:r>
      <w:r w:rsidR="00952E36" w:rsidRPr="00CF3BF8">
        <w:rPr>
          <w:rFonts w:ascii="Times New Roman" w:eastAsia="Times New Roman" w:hAnsi="Times New Roman" w:cs="Times New Roman"/>
          <w:i/>
          <w:sz w:val="24"/>
          <w:szCs w:val="24"/>
        </w:rPr>
        <w:t>provide a conducive framework for the full potential of the co-operative model to be realised</w:t>
      </w:r>
      <w:r w:rsidR="00952E36" w:rsidRPr="000E6C9F">
        <w:rPr>
          <w:rFonts w:ascii="Times New Roman" w:eastAsia="Times New Roman" w:hAnsi="Times New Roman" w:cs="Times New Roman"/>
          <w:i/>
          <w:sz w:val="24"/>
          <w:szCs w:val="24"/>
        </w:rPr>
        <w:t xml:space="preserve">”.  </w:t>
      </w:r>
      <w:r w:rsidR="00C31456"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 w:rsidR="002B7E0C">
        <w:rPr>
          <w:rFonts w:ascii="Times New Roman" w:eastAsia="Times New Roman" w:hAnsi="Times New Roman" w:cs="Times New Roman"/>
          <w:sz w:val="24"/>
          <w:szCs w:val="24"/>
        </w:rPr>
        <w:t>reiterated</w:t>
      </w:r>
      <w:r w:rsidR="00FC41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31456">
        <w:rPr>
          <w:rFonts w:ascii="Times New Roman" w:eastAsia="Times New Roman" w:hAnsi="Times New Roman" w:cs="Times New Roman"/>
          <w:sz w:val="24"/>
          <w:szCs w:val="24"/>
        </w:rPr>
        <w:t xml:space="preserve">the government’s intention </w:t>
      </w:r>
      <w:proofErr w:type="gramStart"/>
      <w:r w:rsidR="00C31456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gramEnd"/>
      <w:r w:rsidR="00C31456">
        <w:rPr>
          <w:rFonts w:ascii="Times New Roman" w:eastAsia="Times New Roman" w:hAnsi="Times New Roman" w:cs="Times New Roman"/>
          <w:sz w:val="24"/>
          <w:szCs w:val="24"/>
        </w:rPr>
        <w:t xml:space="preserve"> prepare a “</w:t>
      </w:r>
      <w:r w:rsidR="00C31456" w:rsidRPr="00FC419C">
        <w:rPr>
          <w:rFonts w:ascii="Times New Roman" w:eastAsia="Times New Roman" w:hAnsi="Times New Roman" w:cs="Times New Roman"/>
          <w:i/>
          <w:sz w:val="24"/>
          <w:szCs w:val="24"/>
        </w:rPr>
        <w:t>new, modern legislation to cater for the co-operative sector</w:t>
      </w:r>
      <w:r w:rsidR="00C31456">
        <w:rPr>
          <w:rFonts w:ascii="Times New Roman" w:eastAsia="Times New Roman" w:hAnsi="Times New Roman" w:cs="Times New Roman"/>
          <w:sz w:val="24"/>
          <w:szCs w:val="24"/>
        </w:rPr>
        <w:t>”</w:t>
      </w:r>
      <w:r w:rsidR="003C1051">
        <w:rPr>
          <w:rFonts w:ascii="Times New Roman" w:eastAsia="Times New Roman" w:hAnsi="Times New Roman" w:cs="Times New Roman"/>
          <w:sz w:val="24"/>
          <w:szCs w:val="24"/>
        </w:rPr>
        <w:t xml:space="preserve"> but this must wait until the new Companies Bill is enacted.</w:t>
      </w:r>
      <w:r w:rsidR="00C31456" w:rsidRPr="00C31456">
        <w:rPr>
          <w:rFonts w:ascii="Times New Roman" w:hAnsi="Times New Roman"/>
          <w:sz w:val="24"/>
          <w:szCs w:val="24"/>
        </w:rPr>
        <w:t xml:space="preserve"> </w:t>
      </w:r>
    </w:p>
    <w:p w:rsidR="00D00C18" w:rsidRPr="005752B6" w:rsidRDefault="00CF3BF8" w:rsidP="00B00AE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Responses to the</w:t>
      </w:r>
      <w:r w:rsidR="00952E36" w:rsidRPr="005752B6">
        <w:rPr>
          <w:rFonts w:ascii="Times New Roman" w:hAnsi="Times New Roman"/>
          <w:sz w:val="24"/>
          <w:szCs w:val="24"/>
        </w:rPr>
        <w:t xml:space="preserve"> 2009 consultation paper on the Acts and related administrative arrangements highlighted a number of areas in which a more level playing field could exist between the regulation of co-operatives and other business forms.  </w:t>
      </w:r>
      <w:r>
        <w:rPr>
          <w:rFonts w:ascii="Times New Roman" w:hAnsi="Times New Roman"/>
          <w:sz w:val="24"/>
          <w:szCs w:val="24"/>
        </w:rPr>
        <w:t xml:space="preserve">Some of these </w:t>
      </w:r>
      <w:r w:rsidR="00952E36" w:rsidRPr="005752B6">
        <w:rPr>
          <w:rFonts w:ascii="Times New Roman" w:hAnsi="Times New Roman"/>
          <w:sz w:val="24"/>
          <w:szCs w:val="24"/>
        </w:rPr>
        <w:t xml:space="preserve">have been addressed in the Bill.  </w:t>
      </w:r>
      <w:r w:rsidR="00CB6A5B" w:rsidRPr="005752B6">
        <w:rPr>
          <w:rFonts w:ascii="Times New Roman" w:hAnsi="Times New Roman"/>
          <w:sz w:val="24"/>
          <w:szCs w:val="24"/>
        </w:rPr>
        <w:t>The main amendments are as follows:</w:t>
      </w:r>
    </w:p>
    <w:p w:rsidR="0082002B" w:rsidRPr="005752B6" w:rsidRDefault="0017462A" w:rsidP="0082002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752B6">
        <w:rPr>
          <w:rFonts w:ascii="Times New Roman" w:hAnsi="Times New Roman"/>
          <w:sz w:val="24"/>
          <w:szCs w:val="24"/>
        </w:rPr>
        <w:t>L</w:t>
      </w:r>
      <w:r w:rsidR="0082002B" w:rsidRPr="005752B6">
        <w:rPr>
          <w:rFonts w:ascii="Times New Roman" w:hAnsi="Times New Roman"/>
          <w:sz w:val="24"/>
          <w:szCs w:val="24"/>
        </w:rPr>
        <w:t xml:space="preserve">imits on individual shareholdings </w:t>
      </w:r>
      <w:r w:rsidR="0021360A">
        <w:rPr>
          <w:rFonts w:ascii="Times New Roman" w:hAnsi="Times New Roman"/>
          <w:sz w:val="24"/>
          <w:szCs w:val="24"/>
        </w:rPr>
        <w:t xml:space="preserve">in societies </w:t>
      </w:r>
      <w:r w:rsidRPr="005752B6">
        <w:rPr>
          <w:rFonts w:ascii="Times New Roman" w:hAnsi="Times New Roman"/>
          <w:sz w:val="24"/>
          <w:szCs w:val="24"/>
        </w:rPr>
        <w:t xml:space="preserve">have been removed </w:t>
      </w:r>
      <w:r w:rsidR="0082002B" w:rsidRPr="005752B6">
        <w:rPr>
          <w:rFonts w:ascii="Times New Roman" w:hAnsi="Times New Roman"/>
          <w:sz w:val="24"/>
          <w:szCs w:val="24"/>
        </w:rPr>
        <w:t>subject to the rules of the society.</w:t>
      </w:r>
      <w:r w:rsidR="00D00C18">
        <w:rPr>
          <w:rFonts w:ascii="Times New Roman" w:hAnsi="Times New Roman"/>
          <w:sz w:val="24"/>
          <w:szCs w:val="24"/>
        </w:rPr>
        <w:t xml:space="preserve"> </w:t>
      </w:r>
      <w:r w:rsidRPr="005752B6">
        <w:rPr>
          <w:rFonts w:ascii="Times New Roman" w:hAnsi="Times New Roman"/>
          <w:sz w:val="24"/>
          <w:szCs w:val="24"/>
        </w:rPr>
        <w:t xml:space="preserve"> Up to now a limit of</w:t>
      </w:r>
      <w:r w:rsidR="00D00C18">
        <w:rPr>
          <w:rFonts w:ascii="Times New Roman" w:hAnsi="Times New Roman"/>
          <w:sz w:val="24"/>
          <w:szCs w:val="24"/>
        </w:rPr>
        <w:t xml:space="preserve"> €150,000 or 1% of the total asse</w:t>
      </w:r>
      <w:r w:rsidR="0021360A">
        <w:rPr>
          <w:rFonts w:ascii="Times New Roman" w:hAnsi="Times New Roman"/>
          <w:sz w:val="24"/>
          <w:szCs w:val="24"/>
        </w:rPr>
        <w:t>ts of the society, whichever was</w:t>
      </w:r>
      <w:r w:rsidR="00D00C18">
        <w:rPr>
          <w:rFonts w:ascii="Times New Roman" w:hAnsi="Times New Roman"/>
          <w:sz w:val="24"/>
          <w:szCs w:val="24"/>
        </w:rPr>
        <w:t xml:space="preserve"> largest</w:t>
      </w:r>
      <w:r w:rsidR="0021360A">
        <w:rPr>
          <w:rFonts w:ascii="Times New Roman" w:hAnsi="Times New Roman"/>
          <w:sz w:val="24"/>
          <w:szCs w:val="24"/>
        </w:rPr>
        <w:t>, applied</w:t>
      </w:r>
      <w:r w:rsidR="00D00C18">
        <w:rPr>
          <w:rFonts w:ascii="Times New Roman" w:hAnsi="Times New Roman"/>
          <w:sz w:val="24"/>
          <w:szCs w:val="24"/>
        </w:rPr>
        <w:t xml:space="preserve">.  </w:t>
      </w:r>
    </w:p>
    <w:p w:rsidR="0082002B" w:rsidRPr="005752B6" w:rsidRDefault="0017462A" w:rsidP="0082002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752B6">
        <w:rPr>
          <w:rFonts w:ascii="Times New Roman" w:hAnsi="Times New Roman"/>
          <w:sz w:val="24"/>
          <w:szCs w:val="24"/>
        </w:rPr>
        <w:t>Societies now have a</w:t>
      </w:r>
      <w:r w:rsidR="0082002B" w:rsidRPr="005752B6">
        <w:rPr>
          <w:rFonts w:ascii="Times New Roman" w:hAnsi="Times New Roman"/>
          <w:sz w:val="24"/>
          <w:szCs w:val="24"/>
        </w:rPr>
        <w:t xml:space="preserve"> right to appeal </w:t>
      </w:r>
      <w:r w:rsidR="002B7E0C">
        <w:rPr>
          <w:rFonts w:ascii="Times New Roman" w:hAnsi="Times New Roman"/>
          <w:sz w:val="24"/>
          <w:szCs w:val="24"/>
        </w:rPr>
        <w:t xml:space="preserve">a </w:t>
      </w:r>
      <w:r w:rsidR="0082002B" w:rsidRPr="005752B6">
        <w:rPr>
          <w:rFonts w:ascii="Times New Roman" w:hAnsi="Times New Roman"/>
          <w:sz w:val="24"/>
          <w:szCs w:val="24"/>
        </w:rPr>
        <w:t xml:space="preserve">refusal </w:t>
      </w:r>
      <w:r w:rsidR="0021360A">
        <w:rPr>
          <w:rFonts w:ascii="Times New Roman" w:hAnsi="Times New Roman"/>
          <w:sz w:val="24"/>
          <w:szCs w:val="24"/>
        </w:rPr>
        <w:t>by the Registrar to register</w:t>
      </w:r>
      <w:r w:rsidR="0082002B" w:rsidRPr="005752B6">
        <w:rPr>
          <w:rFonts w:ascii="Times New Roman" w:hAnsi="Times New Roman"/>
          <w:sz w:val="24"/>
          <w:szCs w:val="24"/>
        </w:rPr>
        <w:t xml:space="preserve"> a society to the Circuit Court rather than the High Court (</w:t>
      </w:r>
      <w:r w:rsidRPr="005752B6">
        <w:rPr>
          <w:rFonts w:ascii="Times New Roman" w:hAnsi="Times New Roman"/>
          <w:sz w:val="24"/>
          <w:szCs w:val="24"/>
        </w:rPr>
        <w:t xml:space="preserve">likely to be </w:t>
      </w:r>
      <w:r w:rsidR="0082002B" w:rsidRPr="005752B6">
        <w:rPr>
          <w:rFonts w:ascii="Times New Roman" w:hAnsi="Times New Roman"/>
          <w:sz w:val="24"/>
          <w:szCs w:val="24"/>
        </w:rPr>
        <w:t>less costly).</w:t>
      </w:r>
    </w:p>
    <w:p w:rsidR="0082002B" w:rsidRPr="005752B6" w:rsidRDefault="0082002B" w:rsidP="0017462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752B6">
        <w:rPr>
          <w:rFonts w:ascii="Times New Roman" w:hAnsi="Times New Roman"/>
          <w:sz w:val="24"/>
          <w:szCs w:val="24"/>
        </w:rPr>
        <w:t>Annual returns can now be made on one of two dates to coincide with</w:t>
      </w:r>
      <w:r w:rsidR="0017462A" w:rsidRPr="005752B6">
        <w:rPr>
          <w:rFonts w:ascii="Times New Roman" w:hAnsi="Times New Roman"/>
          <w:sz w:val="24"/>
          <w:szCs w:val="24"/>
        </w:rPr>
        <w:t xml:space="preserve"> the financial year of the society</w:t>
      </w:r>
      <w:r w:rsidRPr="005752B6">
        <w:rPr>
          <w:rFonts w:ascii="Times New Roman" w:hAnsi="Times New Roman"/>
          <w:sz w:val="24"/>
          <w:szCs w:val="24"/>
        </w:rPr>
        <w:t xml:space="preserve">.  </w:t>
      </w:r>
    </w:p>
    <w:p w:rsidR="0017462A" w:rsidRPr="005752B6" w:rsidRDefault="0017462A" w:rsidP="0017462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752B6">
        <w:rPr>
          <w:rFonts w:ascii="Times New Roman" w:hAnsi="Times New Roman"/>
          <w:sz w:val="24"/>
          <w:szCs w:val="24"/>
        </w:rPr>
        <w:t xml:space="preserve">The </w:t>
      </w:r>
      <w:proofErr w:type="gramStart"/>
      <w:r w:rsidRPr="005752B6">
        <w:rPr>
          <w:rFonts w:ascii="Times New Roman" w:hAnsi="Times New Roman"/>
          <w:sz w:val="24"/>
          <w:szCs w:val="24"/>
        </w:rPr>
        <w:t>approval of the Minister is no longer required by the Registrar for the cancellation of a society making cancellation easier</w:t>
      </w:r>
      <w:proofErr w:type="gramEnd"/>
      <w:r w:rsidRPr="005752B6">
        <w:rPr>
          <w:rFonts w:ascii="Times New Roman" w:hAnsi="Times New Roman"/>
          <w:sz w:val="24"/>
          <w:szCs w:val="24"/>
        </w:rPr>
        <w:t>.</w:t>
      </w:r>
    </w:p>
    <w:p w:rsidR="0017462A" w:rsidRPr="005752B6" w:rsidRDefault="0017462A" w:rsidP="0017462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752B6">
        <w:rPr>
          <w:rFonts w:ascii="Times New Roman" w:hAnsi="Times New Roman"/>
          <w:sz w:val="24"/>
          <w:szCs w:val="24"/>
        </w:rPr>
        <w:t xml:space="preserve">The requirement to submit triennial returns </w:t>
      </w:r>
      <w:r w:rsidR="0021360A">
        <w:rPr>
          <w:rFonts w:ascii="Times New Roman" w:hAnsi="Times New Roman"/>
          <w:sz w:val="24"/>
          <w:szCs w:val="24"/>
        </w:rPr>
        <w:t xml:space="preserve">to the Registrar </w:t>
      </w:r>
      <w:r w:rsidRPr="005752B6">
        <w:rPr>
          <w:rFonts w:ascii="Times New Roman" w:hAnsi="Times New Roman"/>
          <w:sz w:val="24"/>
          <w:szCs w:val="24"/>
        </w:rPr>
        <w:t>has been abolished.</w:t>
      </w:r>
    </w:p>
    <w:p w:rsidR="0017462A" w:rsidRPr="005752B6" w:rsidRDefault="0017462A" w:rsidP="0017462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752B6">
        <w:rPr>
          <w:rFonts w:ascii="Times New Roman" w:hAnsi="Times New Roman"/>
          <w:sz w:val="24"/>
          <w:szCs w:val="24"/>
        </w:rPr>
        <w:t xml:space="preserve">The amount a society can raise in funds </w:t>
      </w:r>
      <w:r w:rsidR="002B7E0C">
        <w:rPr>
          <w:rFonts w:ascii="Times New Roman" w:hAnsi="Times New Roman"/>
          <w:sz w:val="24"/>
          <w:szCs w:val="24"/>
        </w:rPr>
        <w:t xml:space="preserve">by way of subscription of shares </w:t>
      </w:r>
      <w:r w:rsidRPr="005752B6">
        <w:rPr>
          <w:rFonts w:ascii="Times New Roman" w:hAnsi="Times New Roman"/>
          <w:sz w:val="24"/>
          <w:szCs w:val="24"/>
        </w:rPr>
        <w:t xml:space="preserve">without the permission of the Registrar has been raised from </w:t>
      </w:r>
      <w:r w:rsidRPr="005752B6">
        <w:rPr>
          <w:rFonts w:ascii="Times New Roman" w:hAnsi="Times New Roman" w:cs="Times New Roman"/>
          <w:sz w:val="24"/>
          <w:szCs w:val="24"/>
        </w:rPr>
        <w:t>€</w:t>
      </w:r>
      <w:r w:rsidRPr="005752B6">
        <w:rPr>
          <w:rFonts w:ascii="Times New Roman" w:hAnsi="Times New Roman"/>
          <w:sz w:val="24"/>
          <w:szCs w:val="24"/>
        </w:rPr>
        <w:t xml:space="preserve">12,697 to </w:t>
      </w:r>
      <w:r w:rsidRPr="005752B6">
        <w:rPr>
          <w:rFonts w:ascii="Times New Roman" w:hAnsi="Times New Roman" w:cs="Times New Roman"/>
          <w:sz w:val="24"/>
          <w:szCs w:val="24"/>
        </w:rPr>
        <w:t>€</w:t>
      </w:r>
      <w:r w:rsidRPr="005752B6">
        <w:rPr>
          <w:rFonts w:ascii="Times New Roman" w:hAnsi="Times New Roman"/>
          <w:sz w:val="24"/>
          <w:szCs w:val="24"/>
        </w:rPr>
        <w:t xml:space="preserve">30,000. </w:t>
      </w:r>
    </w:p>
    <w:p w:rsidR="009336E6" w:rsidRPr="005752B6" w:rsidRDefault="009336E6" w:rsidP="00B00AE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752B6">
        <w:rPr>
          <w:rFonts w:ascii="Times New Roman" w:hAnsi="Times New Roman"/>
          <w:sz w:val="24"/>
          <w:szCs w:val="24"/>
        </w:rPr>
        <w:t xml:space="preserve">Part 4 </w:t>
      </w:r>
      <w:r w:rsidR="00C23748" w:rsidRPr="005752B6">
        <w:rPr>
          <w:rFonts w:ascii="Times New Roman" w:hAnsi="Times New Roman" w:cs="Times New Roman"/>
          <w:sz w:val="24"/>
          <w:szCs w:val="24"/>
        </w:rPr>
        <w:t xml:space="preserve">of the new Act </w:t>
      </w:r>
      <w:proofErr w:type="gramStart"/>
      <w:r w:rsidRPr="005752B6">
        <w:rPr>
          <w:rFonts w:ascii="Times New Roman" w:hAnsi="Times New Roman"/>
          <w:sz w:val="24"/>
          <w:szCs w:val="24"/>
        </w:rPr>
        <w:t xml:space="preserve">which deals with </w:t>
      </w:r>
      <w:r w:rsidR="00C23748" w:rsidRPr="005752B6">
        <w:rPr>
          <w:rFonts w:ascii="Times New Roman" w:hAnsi="Times New Roman"/>
          <w:sz w:val="24"/>
          <w:szCs w:val="24"/>
        </w:rPr>
        <w:t>th</w:t>
      </w:r>
      <w:r w:rsidR="00CB6A5B" w:rsidRPr="005752B6">
        <w:rPr>
          <w:rFonts w:ascii="Times New Roman" w:hAnsi="Times New Roman"/>
          <w:sz w:val="24"/>
          <w:szCs w:val="24"/>
        </w:rPr>
        <w:t xml:space="preserve">e application of the Companies </w:t>
      </w:r>
      <w:r w:rsidR="00C23748" w:rsidRPr="005752B6">
        <w:rPr>
          <w:rFonts w:ascii="Times New Roman" w:hAnsi="Times New Roman"/>
          <w:sz w:val="24"/>
          <w:szCs w:val="24"/>
        </w:rPr>
        <w:t>Act 1990 to Indu</w:t>
      </w:r>
      <w:r w:rsidR="00CB6A5B" w:rsidRPr="005752B6">
        <w:rPr>
          <w:rFonts w:ascii="Times New Roman" w:hAnsi="Times New Roman"/>
          <w:sz w:val="24"/>
          <w:szCs w:val="24"/>
        </w:rPr>
        <w:t>strial and P</w:t>
      </w:r>
      <w:r w:rsidR="00C23748" w:rsidRPr="005752B6">
        <w:rPr>
          <w:rFonts w:ascii="Times New Roman" w:hAnsi="Times New Roman"/>
          <w:sz w:val="24"/>
          <w:szCs w:val="24"/>
        </w:rPr>
        <w:t>rovident Societies</w:t>
      </w:r>
      <w:proofErr w:type="gramEnd"/>
      <w:r w:rsidR="0043528C">
        <w:rPr>
          <w:rFonts w:ascii="Times New Roman" w:hAnsi="Times New Roman"/>
          <w:sz w:val="24"/>
          <w:szCs w:val="24"/>
        </w:rPr>
        <w:t xml:space="preserve"> (mainly for the purposes of </w:t>
      </w:r>
      <w:r w:rsidR="00973F4B">
        <w:rPr>
          <w:rFonts w:ascii="Times New Roman" w:hAnsi="Times New Roman"/>
          <w:sz w:val="24"/>
          <w:szCs w:val="24"/>
        </w:rPr>
        <w:t>ensuring co-operatives have access to</w:t>
      </w:r>
      <w:r w:rsidR="004352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528C">
        <w:rPr>
          <w:rFonts w:ascii="Times New Roman" w:hAnsi="Times New Roman"/>
          <w:sz w:val="24"/>
          <w:szCs w:val="24"/>
        </w:rPr>
        <w:t>examinership</w:t>
      </w:r>
      <w:proofErr w:type="spellEnd"/>
      <w:r w:rsidR="00973F4B">
        <w:rPr>
          <w:rFonts w:ascii="Times New Roman" w:hAnsi="Times New Roman"/>
          <w:sz w:val="24"/>
          <w:szCs w:val="24"/>
        </w:rPr>
        <w:t>)</w:t>
      </w:r>
      <w:r w:rsidR="0043528C">
        <w:rPr>
          <w:rFonts w:ascii="Times New Roman" w:hAnsi="Times New Roman"/>
          <w:sz w:val="24"/>
          <w:szCs w:val="24"/>
        </w:rPr>
        <w:t xml:space="preserve"> </w:t>
      </w:r>
      <w:r w:rsidRPr="005752B6">
        <w:rPr>
          <w:rFonts w:ascii="Times New Roman" w:hAnsi="Times New Roman"/>
          <w:sz w:val="24"/>
          <w:szCs w:val="24"/>
        </w:rPr>
        <w:t xml:space="preserve">has yet to come into effect.  </w:t>
      </w:r>
    </w:p>
    <w:p w:rsidR="00436A75" w:rsidRPr="005752B6" w:rsidRDefault="002B7E0C" w:rsidP="00436A7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5752B6">
        <w:rPr>
          <w:rFonts w:ascii="Times New Roman" w:hAnsi="Times New Roman"/>
          <w:sz w:val="24"/>
          <w:szCs w:val="24"/>
        </w:rPr>
        <w:t xml:space="preserve"> reduction in fees charged by the Registrar of Friendly Societies was introduced </w:t>
      </w:r>
      <w:r>
        <w:rPr>
          <w:rFonts w:ascii="Times New Roman" w:hAnsi="Times New Roman"/>
          <w:sz w:val="24"/>
          <w:szCs w:val="24"/>
        </w:rPr>
        <w:t xml:space="preserve">in </w:t>
      </w:r>
      <w:r w:rsidRPr="005752B6">
        <w:rPr>
          <w:rFonts w:ascii="Times New Roman" w:hAnsi="Times New Roman"/>
          <w:sz w:val="24"/>
          <w:szCs w:val="24"/>
        </w:rPr>
        <w:t>October 2012.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436A75" w:rsidRPr="005752B6" w:rsidRDefault="00436A75" w:rsidP="00436A75">
      <w:pPr>
        <w:rPr>
          <w:rFonts w:ascii="Times New Roman" w:hAnsi="Times New Roman" w:cs="Times New Roman"/>
          <w:i/>
          <w:sz w:val="24"/>
          <w:szCs w:val="24"/>
        </w:rPr>
      </w:pPr>
      <w:r w:rsidRPr="005752B6">
        <w:rPr>
          <w:rFonts w:ascii="Times New Roman" w:hAnsi="Times New Roman" w:cs="Times New Roman"/>
          <w:i/>
          <w:sz w:val="24"/>
          <w:szCs w:val="24"/>
        </w:rPr>
        <w:t>Bridget Carroll, Centre for Co-operative Studies, University College Cork</w:t>
      </w:r>
      <w:r w:rsidR="0017462A" w:rsidRPr="005752B6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="0017462A" w:rsidRPr="005752B6">
        <w:rPr>
          <w:rFonts w:ascii="Times New Roman" w:hAnsi="Times New Roman" w:cs="Times New Roman"/>
          <w:i/>
          <w:sz w:val="24"/>
          <w:szCs w:val="24"/>
        </w:rPr>
        <w:t>UCC</w:t>
      </w:r>
      <w:proofErr w:type="spellEnd"/>
      <w:r w:rsidR="0017462A" w:rsidRPr="005752B6">
        <w:rPr>
          <w:rFonts w:ascii="Times New Roman" w:hAnsi="Times New Roman" w:cs="Times New Roman"/>
          <w:i/>
          <w:sz w:val="24"/>
          <w:szCs w:val="24"/>
        </w:rPr>
        <w:t>)</w:t>
      </w:r>
      <w:r w:rsidRPr="005752B6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B00AE9" w:rsidRPr="00B00AE9" w:rsidRDefault="00B00AE9" w:rsidP="00B00AE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0AE9" w:rsidRDefault="00B00AE9"/>
    <w:sectPr w:rsidR="00B00AE9" w:rsidSect="003E58E6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42B" w:rsidRDefault="0070242B" w:rsidP="00B00AE9">
      <w:pPr>
        <w:spacing w:after="0" w:line="240" w:lineRule="auto"/>
      </w:pPr>
      <w:r>
        <w:separator/>
      </w:r>
    </w:p>
  </w:endnote>
  <w:endnote w:type="continuationSeparator" w:id="0">
    <w:p w:rsidR="0070242B" w:rsidRDefault="0070242B" w:rsidP="00B00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20623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00AE9" w:rsidRDefault="007263EB">
        <w:pPr>
          <w:pStyle w:val="Footer"/>
          <w:jc w:val="right"/>
        </w:pPr>
        <w:r>
          <w:fldChar w:fldCharType="begin"/>
        </w:r>
        <w:r w:rsidR="00B00AE9">
          <w:instrText xml:space="preserve"> PAGE   \* MERGEFORMAT </w:instrText>
        </w:r>
        <w:r>
          <w:fldChar w:fldCharType="separate"/>
        </w:r>
        <w:r w:rsidR="00E65E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00AE9" w:rsidRDefault="00B00AE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42B" w:rsidRDefault="0070242B" w:rsidP="00B00AE9">
      <w:pPr>
        <w:spacing w:after="0" w:line="240" w:lineRule="auto"/>
      </w:pPr>
      <w:r>
        <w:separator/>
      </w:r>
    </w:p>
  </w:footnote>
  <w:footnote w:type="continuationSeparator" w:id="0">
    <w:p w:rsidR="0070242B" w:rsidRDefault="0070242B" w:rsidP="00B00AE9">
      <w:pPr>
        <w:spacing w:after="0" w:line="240" w:lineRule="auto"/>
      </w:pPr>
      <w:r>
        <w:continuationSeparator/>
      </w:r>
    </w:p>
  </w:footnote>
  <w:footnote w:id="1">
    <w:p w:rsidR="0049690D" w:rsidRPr="0082002B" w:rsidRDefault="002B42AE" w:rsidP="0082002B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  <w:lang w:val="en-US"/>
        </w:rPr>
      </w:pPr>
      <w:r w:rsidRPr="0082002B">
        <w:rPr>
          <w:rStyle w:val="FootnoteReference"/>
          <w:sz w:val="20"/>
          <w:szCs w:val="20"/>
        </w:rPr>
        <w:footnoteRef/>
      </w:r>
      <w:r w:rsidRPr="0082002B">
        <w:rPr>
          <w:sz w:val="20"/>
          <w:szCs w:val="20"/>
        </w:rPr>
        <w:t xml:space="preserve"> </w:t>
      </w:r>
      <w:proofErr w:type="gramStart"/>
      <w:r w:rsidR="0049690D" w:rsidRPr="0082002B">
        <w:rPr>
          <w:rFonts w:ascii="Times New Roman" w:hAnsi="Times New Roman"/>
          <w:sz w:val="20"/>
          <w:szCs w:val="20"/>
          <w:lang w:val="en-US"/>
        </w:rPr>
        <w:t>Department of Enterprise, Trade and Employment.</w:t>
      </w:r>
      <w:proofErr w:type="gramEnd"/>
      <w:r w:rsidR="0049690D" w:rsidRPr="0082002B">
        <w:rPr>
          <w:rFonts w:ascii="Times New Roman" w:hAnsi="Times New Roman"/>
          <w:sz w:val="20"/>
          <w:szCs w:val="20"/>
          <w:lang w:val="en-US"/>
        </w:rPr>
        <w:t xml:space="preserve"> 2009.</w:t>
      </w:r>
      <w:r w:rsidR="0049690D" w:rsidRPr="0082002B">
        <w:rPr>
          <w:rFonts w:ascii="Times New Roman" w:hAnsi="Times New Roman"/>
          <w:i/>
          <w:sz w:val="20"/>
          <w:szCs w:val="20"/>
          <w:lang w:val="en-US"/>
        </w:rPr>
        <w:t xml:space="preserve"> Co-operative Societies: Consultation Paper on the Industrial and Provident Societies Acts 1893-2005. </w:t>
      </w:r>
      <w:r w:rsidR="0049690D" w:rsidRPr="0082002B">
        <w:rPr>
          <w:rFonts w:ascii="Times New Roman" w:hAnsi="Times New Roman"/>
          <w:sz w:val="20"/>
          <w:szCs w:val="20"/>
          <w:lang w:val="en-US"/>
        </w:rPr>
        <w:t>Dublin:</w:t>
      </w:r>
      <w:r w:rsidR="0049690D" w:rsidRPr="0082002B">
        <w:rPr>
          <w:rFonts w:ascii="Times New Roman" w:hAnsi="Times New Roman"/>
          <w:i/>
          <w:sz w:val="20"/>
          <w:szCs w:val="20"/>
          <w:lang w:val="en-US"/>
        </w:rPr>
        <w:t xml:space="preserve"> </w:t>
      </w:r>
      <w:r w:rsidR="0049690D" w:rsidRPr="0082002B">
        <w:rPr>
          <w:rFonts w:ascii="Times New Roman" w:hAnsi="Times New Roman"/>
          <w:sz w:val="20"/>
          <w:szCs w:val="20"/>
          <w:lang w:val="en-US"/>
        </w:rPr>
        <w:t>Department of Enterprise, Trade and Employment, Co-operative Legislation Unit.</w:t>
      </w:r>
    </w:p>
    <w:p w:rsidR="002B42AE" w:rsidRPr="0082002B" w:rsidRDefault="002B42AE" w:rsidP="0082002B">
      <w:pPr>
        <w:pStyle w:val="FootnoteText"/>
        <w:rPr>
          <w:lang w:val="en-GB"/>
        </w:rPr>
      </w:pPr>
    </w:p>
  </w:footnote>
  <w:footnote w:id="2">
    <w:p w:rsidR="0049690D" w:rsidRPr="0082002B" w:rsidRDefault="00A927EC" w:rsidP="0082002B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82002B">
        <w:rPr>
          <w:rStyle w:val="FootnoteReference"/>
          <w:sz w:val="20"/>
          <w:szCs w:val="20"/>
        </w:rPr>
        <w:footnoteRef/>
      </w:r>
      <w:r w:rsidRPr="0082002B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371C50" w:rsidRPr="0082002B">
        <w:rPr>
          <w:rFonts w:ascii="Times New Roman" w:hAnsi="Times New Roman" w:cs="Times New Roman"/>
          <w:sz w:val="20"/>
          <w:szCs w:val="20"/>
        </w:rPr>
        <w:t>Carroll, B. 2013.</w:t>
      </w:r>
      <w:proofErr w:type="gramEnd"/>
      <w:r w:rsidR="0049690D" w:rsidRPr="0082002B">
        <w:rPr>
          <w:rFonts w:ascii="Times New Roman" w:hAnsi="Times New Roman" w:cs="Times New Roman"/>
          <w:sz w:val="20"/>
          <w:szCs w:val="20"/>
        </w:rPr>
        <w:t xml:space="preserve"> 'Cooperative Law in Ireland' In: </w:t>
      </w:r>
      <w:proofErr w:type="spellStart"/>
      <w:r w:rsidR="0049690D" w:rsidRPr="0082002B">
        <w:rPr>
          <w:rFonts w:ascii="Times New Roman" w:hAnsi="Times New Roman" w:cs="Times New Roman"/>
          <w:sz w:val="20"/>
          <w:szCs w:val="20"/>
        </w:rPr>
        <w:t>Cragoni</w:t>
      </w:r>
      <w:proofErr w:type="spellEnd"/>
      <w:r w:rsidR="0049690D" w:rsidRPr="0082002B">
        <w:rPr>
          <w:rFonts w:ascii="Times New Roman" w:hAnsi="Times New Roman" w:cs="Times New Roman"/>
          <w:sz w:val="20"/>
          <w:szCs w:val="20"/>
        </w:rPr>
        <w:t xml:space="preserve">, D., </w:t>
      </w:r>
      <w:proofErr w:type="spellStart"/>
      <w:r w:rsidR="0049690D" w:rsidRPr="0082002B">
        <w:rPr>
          <w:rFonts w:ascii="Times New Roman" w:hAnsi="Times New Roman" w:cs="Times New Roman"/>
          <w:sz w:val="20"/>
          <w:szCs w:val="20"/>
        </w:rPr>
        <w:t>Fici</w:t>
      </w:r>
      <w:proofErr w:type="spellEnd"/>
      <w:r w:rsidR="0049690D" w:rsidRPr="0082002B">
        <w:rPr>
          <w:rFonts w:ascii="Times New Roman" w:hAnsi="Times New Roman" w:cs="Times New Roman"/>
          <w:sz w:val="20"/>
          <w:szCs w:val="20"/>
        </w:rPr>
        <w:t xml:space="preserve">, A. &amp; Hagen. </w:t>
      </w:r>
      <w:proofErr w:type="gramStart"/>
      <w:r w:rsidR="0049690D" w:rsidRPr="0082002B">
        <w:rPr>
          <w:rFonts w:ascii="Times New Roman" w:hAnsi="Times New Roman" w:cs="Times New Roman"/>
          <w:sz w:val="20"/>
          <w:szCs w:val="20"/>
        </w:rPr>
        <w:t>H (</w:t>
      </w:r>
      <w:proofErr w:type="spellStart"/>
      <w:r w:rsidR="0049690D" w:rsidRPr="0082002B">
        <w:rPr>
          <w:rFonts w:ascii="Times New Roman" w:hAnsi="Times New Roman" w:cs="Times New Roman"/>
          <w:sz w:val="20"/>
          <w:szCs w:val="20"/>
        </w:rPr>
        <w:t>eds</w:t>
      </w:r>
      <w:proofErr w:type="spellEnd"/>
      <w:r w:rsidR="0049690D" w:rsidRPr="0082002B">
        <w:rPr>
          <w:rFonts w:ascii="Times New Roman" w:hAnsi="Times New Roman" w:cs="Times New Roman"/>
          <w:sz w:val="20"/>
          <w:szCs w:val="20"/>
        </w:rPr>
        <w:t>).</w:t>
      </w:r>
      <w:proofErr w:type="gramEnd"/>
      <w:r w:rsidR="0049690D" w:rsidRPr="0082002B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49690D" w:rsidRPr="0082002B">
        <w:rPr>
          <w:rFonts w:ascii="Times New Roman" w:hAnsi="Times New Roman" w:cs="Times New Roman"/>
          <w:i/>
          <w:iCs/>
          <w:sz w:val="20"/>
          <w:szCs w:val="20"/>
        </w:rPr>
        <w:t>International Handbook of Cooperative Law</w:t>
      </w:r>
      <w:r w:rsidR="0049690D" w:rsidRPr="0082002B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="0049690D" w:rsidRPr="0082002B">
        <w:rPr>
          <w:rFonts w:ascii="Times New Roman" w:hAnsi="Times New Roman" w:cs="Times New Roman"/>
          <w:sz w:val="20"/>
          <w:szCs w:val="20"/>
        </w:rPr>
        <w:t xml:space="preserve"> London: Springer.</w:t>
      </w:r>
    </w:p>
    <w:p w:rsidR="00A927EC" w:rsidRPr="0082002B" w:rsidRDefault="00A927EC" w:rsidP="0082002B">
      <w:pPr>
        <w:pStyle w:val="FootnoteText"/>
        <w:rPr>
          <w:rFonts w:ascii="Times New Roman" w:hAnsi="Times New Roman"/>
          <w:lang w:val="en-GB"/>
        </w:rPr>
      </w:pPr>
    </w:p>
  </w:footnote>
  <w:footnote w:id="3">
    <w:p w:rsidR="004B2885" w:rsidRPr="004B2885" w:rsidRDefault="004B2885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Pr="004B2885">
        <w:rPr>
          <w:rFonts w:ascii="Times New Roman" w:hAnsi="Times New Roman"/>
        </w:rPr>
        <w:t xml:space="preserve">Second stage </w:t>
      </w:r>
      <w:proofErr w:type="spellStart"/>
      <w:r w:rsidRPr="004B2885">
        <w:rPr>
          <w:rFonts w:ascii="Times New Roman" w:hAnsi="Times New Roman"/>
        </w:rPr>
        <w:t>speech</w:t>
      </w:r>
      <w:proofErr w:type="spellEnd"/>
      <w:r w:rsidRPr="004B2885">
        <w:rPr>
          <w:rFonts w:ascii="Times New Roman" w:hAnsi="Times New Roman"/>
        </w:rPr>
        <w:t xml:space="preserve"> to </w:t>
      </w:r>
      <w:proofErr w:type="spellStart"/>
      <w:r w:rsidRPr="004B2885">
        <w:rPr>
          <w:rFonts w:ascii="Times New Roman" w:hAnsi="Times New Roman"/>
        </w:rPr>
        <w:t>Seanad</w:t>
      </w:r>
      <w:proofErr w:type="spellEnd"/>
      <w:r w:rsidRPr="004B2885">
        <w:rPr>
          <w:rFonts w:ascii="Times New Roman" w:hAnsi="Times New Roman"/>
        </w:rPr>
        <w:t xml:space="preserve"> </w:t>
      </w:r>
      <w:proofErr w:type="spellStart"/>
      <w:r w:rsidRPr="004B2885">
        <w:rPr>
          <w:rFonts w:ascii="Times New Roman" w:hAnsi="Times New Roman"/>
        </w:rPr>
        <w:t>Eireann</w:t>
      </w:r>
      <w:proofErr w:type="spellEnd"/>
      <w:r w:rsidRPr="004B2885">
        <w:rPr>
          <w:rFonts w:ascii="Times New Roman" w:hAnsi="Times New Roman"/>
        </w:rPr>
        <w:t xml:space="preserve"> </w:t>
      </w:r>
      <w:proofErr w:type="gramStart"/>
      <w:r w:rsidRPr="004B2885">
        <w:rPr>
          <w:rFonts w:ascii="Times New Roman" w:hAnsi="Times New Roman"/>
        </w:rPr>
        <w:t>on</w:t>
      </w:r>
      <w:proofErr w:type="gramEnd"/>
      <w:r w:rsidRPr="004B2885">
        <w:rPr>
          <w:rFonts w:ascii="Times New Roman" w:hAnsi="Times New Roman"/>
        </w:rPr>
        <w:t xml:space="preserve"> 2 April 2014.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376F6"/>
    <w:multiLevelType w:val="hybridMultilevel"/>
    <w:tmpl w:val="339C5A00"/>
    <w:lvl w:ilvl="0" w:tplc="2E48E9BA">
      <w:start w:val="20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AE9"/>
    <w:rsid w:val="00122BD1"/>
    <w:rsid w:val="0017462A"/>
    <w:rsid w:val="001A3F47"/>
    <w:rsid w:val="0021360A"/>
    <w:rsid w:val="002B42AE"/>
    <w:rsid w:val="002B7E0C"/>
    <w:rsid w:val="002E0AF5"/>
    <w:rsid w:val="00337168"/>
    <w:rsid w:val="00371C50"/>
    <w:rsid w:val="003C1051"/>
    <w:rsid w:val="003E1DE5"/>
    <w:rsid w:val="003E58E6"/>
    <w:rsid w:val="0043528C"/>
    <w:rsid w:val="00436A75"/>
    <w:rsid w:val="004944F4"/>
    <w:rsid w:val="0049690D"/>
    <w:rsid w:val="004B2885"/>
    <w:rsid w:val="004C1F9D"/>
    <w:rsid w:val="004C65E1"/>
    <w:rsid w:val="005752B6"/>
    <w:rsid w:val="0058654B"/>
    <w:rsid w:val="005D374C"/>
    <w:rsid w:val="006160F2"/>
    <w:rsid w:val="006A2571"/>
    <w:rsid w:val="0070242B"/>
    <w:rsid w:val="007263EB"/>
    <w:rsid w:val="007665B9"/>
    <w:rsid w:val="0082002B"/>
    <w:rsid w:val="008D56EB"/>
    <w:rsid w:val="009336E6"/>
    <w:rsid w:val="00952E36"/>
    <w:rsid w:val="00973F4B"/>
    <w:rsid w:val="00A927EC"/>
    <w:rsid w:val="00B00AE9"/>
    <w:rsid w:val="00B90249"/>
    <w:rsid w:val="00C23748"/>
    <w:rsid w:val="00C31456"/>
    <w:rsid w:val="00C423DB"/>
    <w:rsid w:val="00CB6A5B"/>
    <w:rsid w:val="00CF3BF8"/>
    <w:rsid w:val="00D00C18"/>
    <w:rsid w:val="00D03B44"/>
    <w:rsid w:val="00D4143B"/>
    <w:rsid w:val="00D56B6C"/>
    <w:rsid w:val="00D85C83"/>
    <w:rsid w:val="00D867BB"/>
    <w:rsid w:val="00DA1154"/>
    <w:rsid w:val="00DC0999"/>
    <w:rsid w:val="00E517F0"/>
    <w:rsid w:val="00E65EBE"/>
    <w:rsid w:val="00E70E35"/>
    <w:rsid w:val="00EE72AD"/>
    <w:rsid w:val="00F74308"/>
    <w:rsid w:val="00FC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0A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AE9"/>
  </w:style>
  <w:style w:type="paragraph" w:styleId="Footer">
    <w:name w:val="footer"/>
    <w:basedOn w:val="Normal"/>
    <w:link w:val="FooterChar"/>
    <w:uiPriority w:val="99"/>
    <w:unhideWhenUsed/>
    <w:rsid w:val="00B00A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AE9"/>
  </w:style>
  <w:style w:type="paragraph" w:styleId="FootnoteText">
    <w:name w:val="footnote text"/>
    <w:basedOn w:val="Normal"/>
    <w:link w:val="FootnoteTextChar"/>
    <w:uiPriority w:val="99"/>
    <w:unhideWhenUsed/>
    <w:rsid w:val="00B00AE9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val="it-I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00AE9"/>
    <w:rPr>
      <w:rFonts w:ascii="Calibri" w:eastAsia="Times New Roman" w:hAnsi="Calibri" w:cs="Times New Roman"/>
      <w:sz w:val="20"/>
      <w:szCs w:val="20"/>
      <w:lang w:val="it-IT"/>
    </w:rPr>
  </w:style>
  <w:style w:type="character" w:styleId="FootnoteReference">
    <w:name w:val="footnote reference"/>
    <w:basedOn w:val="DefaultParagraphFont"/>
    <w:uiPriority w:val="99"/>
    <w:semiHidden/>
    <w:unhideWhenUsed/>
    <w:rsid w:val="00B00AE9"/>
    <w:rPr>
      <w:rFonts w:ascii="Times New Roman" w:hAnsi="Times New Roman" w:cs="Times New Roman" w:hint="default"/>
      <w:vertAlign w:val="superscript"/>
    </w:rPr>
  </w:style>
  <w:style w:type="paragraph" w:styleId="ListParagraph">
    <w:name w:val="List Paragraph"/>
    <w:basedOn w:val="Normal"/>
    <w:uiPriority w:val="34"/>
    <w:qFormat/>
    <w:rsid w:val="008200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0A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AE9"/>
  </w:style>
  <w:style w:type="paragraph" w:styleId="Footer">
    <w:name w:val="footer"/>
    <w:basedOn w:val="Normal"/>
    <w:link w:val="FooterChar"/>
    <w:uiPriority w:val="99"/>
    <w:unhideWhenUsed/>
    <w:rsid w:val="00B00A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AE9"/>
  </w:style>
  <w:style w:type="paragraph" w:styleId="FootnoteText">
    <w:name w:val="footnote text"/>
    <w:basedOn w:val="Normal"/>
    <w:link w:val="FootnoteTextChar"/>
    <w:uiPriority w:val="99"/>
    <w:unhideWhenUsed/>
    <w:rsid w:val="00B00AE9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val="it-I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00AE9"/>
    <w:rPr>
      <w:rFonts w:ascii="Calibri" w:eastAsia="Times New Roman" w:hAnsi="Calibri" w:cs="Times New Roman"/>
      <w:sz w:val="20"/>
      <w:szCs w:val="20"/>
      <w:lang w:val="it-IT"/>
    </w:rPr>
  </w:style>
  <w:style w:type="character" w:styleId="FootnoteReference">
    <w:name w:val="footnote reference"/>
    <w:basedOn w:val="DefaultParagraphFont"/>
    <w:uiPriority w:val="99"/>
    <w:semiHidden/>
    <w:unhideWhenUsed/>
    <w:rsid w:val="00B00AE9"/>
    <w:rPr>
      <w:rFonts w:ascii="Times New Roman" w:hAnsi="Times New Roman" w:cs="Times New Roman" w:hint="default"/>
      <w:vertAlign w:val="superscript"/>
    </w:rPr>
  </w:style>
  <w:style w:type="paragraph" w:styleId="ListParagraph">
    <w:name w:val="List Paragraph"/>
    <w:basedOn w:val="Normal"/>
    <w:uiPriority w:val="34"/>
    <w:qFormat/>
    <w:rsid w:val="00820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4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D2433-4F40-344A-9E78-BE8EC17A5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531</Words>
  <Characters>3030</Characters>
  <Application>Microsoft Macintosh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College Cork</Company>
  <LinksUpToDate>false</LinksUpToDate>
  <CharactersWithSpaces>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Carroll, Bridget</dc:creator>
  <cp:lastModifiedBy>Nora Hennessy</cp:lastModifiedBy>
  <cp:revision>2</cp:revision>
  <cp:lastPrinted>2014-10-17T07:29:00Z</cp:lastPrinted>
  <dcterms:created xsi:type="dcterms:W3CDTF">2015-05-05T15:32:00Z</dcterms:created>
  <dcterms:modified xsi:type="dcterms:W3CDTF">2015-05-05T15:32:00Z</dcterms:modified>
</cp:coreProperties>
</file>