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1F63" w14:textId="77777777" w:rsidR="004E1F90" w:rsidRPr="00D94540" w:rsidRDefault="004E1F90" w:rsidP="004E1F90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</w:rPr>
      </w:pPr>
      <w:r w:rsidRPr="00D94540">
        <w:rPr>
          <w:rFonts w:ascii="Calibri" w:hAnsi="Calibri" w:cs="Arial"/>
          <w:b/>
          <w:bCs/>
        </w:rPr>
        <w:t>ETHICS REVIEW</w:t>
      </w:r>
      <w:r>
        <w:rPr>
          <w:rFonts w:ascii="Calibri" w:hAnsi="Calibri" w:cs="Arial"/>
          <w:b/>
          <w:bCs/>
        </w:rPr>
        <w:t xml:space="preserve"> FORM (MA and BA)</w:t>
      </w:r>
    </w:p>
    <w:p w14:paraId="6194DA86" w14:textId="06182C56" w:rsidR="004E1F90" w:rsidRDefault="004E1F90" w:rsidP="004E1F90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</w:rPr>
      </w:pPr>
      <w:r w:rsidRPr="000F3AE0">
        <w:rPr>
          <w:rFonts w:ascii="Calibri" w:hAnsi="Calibri" w:cs="Arial"/>
          <w:b/>
          <w:bCs/>
        </w:rPr>
        <w:t>Department of Film and Screen Media</w:t>
      </w:r>
      <w:r w:rsidRPr="00D94540">
        <w:rPr>
          <w:rFonts w:ascii="Calibri" w:hAnsi="Calibri" w:cs="Arial"/>
          <w:b/>
          <w:bCs/>
        </w:rPr>
        <w:t xml:space="preserve">, </w:t>
      </w:r>
      <w:r>
        <w:rPr>
          <w:rFonts w:ascii="Calibri" w:hAnsi="Calibri" w:cs="Arial"/>
          <w:b/>
          <w:bCs/>
        </w:rPr>
        <w:t>University College Cork</w:t>
      </w:r>
    </w:p>
    <w:p w14:paraId="6869A4D9" w14:textId="709328B4" w:rsidR="002601A3" w:rsidRDefault="002601A3" w:rsidP="004E1F90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</w:rPr>
      </w:pPr>
    </w:p>
    <w:p w14:paraId="588D8197" w14:textId="7C845325" w:rsidR="002601A3" w:rsidRPr="00D94540" w:rsidRDefault="002601A3" w:rsidP="004E1F90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A. Student Section</w:t>
      </w:r>
    </w:p>
    <w:p w14:paraId="079D420C" w14:textId="77777777" w:rsidR="004E1F90" w:rsidRDefault="004E1F90" w:rsidP="004E1F90">
      <w:pPr>
        <w:pStyle w:val="Header"/>
        <w:tabs>
          <w:tab w:val="clear" w:pos="4153"/>
          <w:tab w:val="clear" w:pos="8306"/>
        </w:tabs>
        <w:rPr>
          <w:rFonts w:ascii="Calibri" w:hAnsi="Calibri" w:cs="Arial"/>
          <w:sz w:val="20"/>
          <w:szCs w:val="20"/>
        </w:rPr>
      </w:pPr>
    </w:p>
    <w:p w14:paraId="61F581FB" w14:textId="060F9E8E" w:rsidR="00DD2CAA" w:rsidRDefault="004E1F90" w:rsidP="004E1F90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D94540">
        <w:rPr>
          <w:rFonts w:ascii="Calibri" w:hAnsi="Calibri" w:cs="Arial"/>
          <w:sz w:val="20"/>
          <w:szCs w:val="20"/>
        </w:rPr>
        <w:t>omplete</w:t>
      </w:r>
      <w:r>
        <w:rPr>
          <w:rFonts w:ascii="Calibri" w:hAnsi="Calibri" w:cs="Arial"/>
          <w:sz w:val="20"/>
          <w:szCs w:val="20"/>
        </w:rPr>
        <w:t xml:space="preserve"> sections</w:t>
      </w:r>
      <w:r w:rsidRPr="00D94540">
        <w:rPr>
          <w:rFonts w:ascii="Calibri" w:hAnsi="Calibri" w:cs="Arial"/>
          <w:sz w:val="20"/>
          <w:szCs w:val="20"/>
        </w:rPr>
        <w:t xml:space="preserve"> 1</w:t>
      </w:r>
      <w:r>
        <w:rPr>
          <w:rFonts w:ascii="Calibri" w:hAnsi="Calibri" w:cs="Arial"/>
          <w:sz w:val="20"/>
          <w:szCs w:val="20"/>
        </w:rPr>
        <w:t xml:space="preserve">–7 below </w:t>
      </w:r>
      <w:r w:rsidR="00DD2CAA">
        <w:rPr>
          <w:rFonts w:ascii="Calibri" w:hAnsi="Calibri" w:cs="Arial"/>
          <w:sz w:val="20"/>
          <w:szCs w:val="20"/>
        </w:rPr>
        <w:t xml:space="preserve">after discussing your project/dissertation with your lecturer(s)/supervisor(s), </w:t>
      </w:r>
    </w:p>
    <w:p w14:paraId="36FB67EE" w14:textId="2288749E" w:rsidR="004E1F90" w:rsidRDefault="00DD2CAA" w:rsidP="004E1F90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then </w:t>
      </w:r>
      <w:r w:rsidR="004E1F90" w:rsidRPr="00D94540">
        <w:rPr>
          <w:rFonts w:ascii="Calibri" w:hAnsi="Calibri" w:cs="Arial"/>
          <w:sz w:val="20"/>
          <w:szCs w:val="20"/>
        </w:rPr>
        <w:t xml:space="preserve">forward </w:t>
      </w:r>
      <w:r>
        <w:rPr>
          <w:rFonts w:ascii="Calibri" w:hAnsi="Calibri" w:cs="Arial"/>
          <w:sz w:val="20"/>
          <w:szCs w:val="20"/>
        </w:rPr>
        <w:t>the completed form to them via email</w:t>
      </w:r>
      <w:r w:rsidR="004E1F90">
        <w:rPr>
          <w:rFonts w:ascii="Calibri" w:hAnsi="Calibri" w:cs="Arial"/>
          <w:sz w:val="20"/>
          <w:szCs w:val="20"/>
        </w:rPr>
        <w:t>.</w:t>
      </w:r>
    </w:p>
    <w:p w14:paraId="20BE83EF" w14:textId="3973F531" w:rsidR="0037062E" w:rsidRPr="004E1F90" w:rsidRDefault="0037062E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28"/>
        <w:gridCol w:w="5822"/>
        <w:gridCol w:w="501"/>
        <w:gridCol w:w="483"/>
      </w:tblGrid>
      <w:tr w:rsidR="004E1F90" w:rsidRPr="004E1F90" w14:paraId="2F60BE2C" w14:textId="77777777" w:rsidTr="000741E9">
        <w:tc>
          <w:tcPr>
            <w:tcW w:w="2828" w:type="dxa"/>
          </w:tcPr>
          <w:p w14:paraId="1B5083BD" w14:textId="1A3C29CD" w:rsidR="004E1F90" w:rsidRPr="007B27FA" w:rsidRDefault="004E1F90" w:rsidP="007B27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A">
              <w:rPr>
                <w:rFonts w:asciiTheme="minorHAnsi" w:hAnsiTheme="minorHAnsi" w:cs="Arial"/>
                <w:b/>
                <w:sz w:val="20"/>
                <w:szCs w:val="20"/>
              </w:rPr>
              <w:t>Student name and email</w:t>
            </w:r>
          </w:p>
        </w:tc>
        <w:tc>
          <w:tcPr>
            <w:tcW w:w="6806" w:type="dxa"/>
            <w:gridSpan w:val="3"/>
          </w:tcPr>
          <w:p w14:paraId="2C37DD06" w14:textId="77777777" w:rsidR="004E1F90" w:rsidRDefault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ADA9A5C" w14:textId="2D1C2804" w:rsidR="00081F36" w:rsidRPr="004E1F90" w:rsidRDefault="00081F3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F90" w:rsidRPr="004E1F90" w14:paraId="58EEF682" w14:textId="77777777" w:rsidTr="000741E9">
        <w:tc>
          <w:tcPr>
            <w:tcW w:w="2828" w:type="dxa"/>
          </w:tcPr>
          <w:p w14:paraId="2D6C767A" w14:textId="008D669D" w:rsidR="004E1F90" w:rsidRPr="007B27FA" w:rsidRDefault="004E1F90" w:rsidP="007B27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A">
              <w:rPr>
                <w:rFonts w:asciiTheme="minorHAnsi" w:hAnsiTheme="minorHAnsi" w:cs="Arial"/>
                <w:b/>
                <w:sz w:val="20"/>
                <w:szCs w:val="20"/>
              </w:rPr>
              <w:t xml:space="preserve">Supervisor </w:t>
            </w:r>
            <w:r w:rsidR="00081F36" w:rsidRPr="007B27FA">
              <w:rPr>
                <w:rFonts w:asciiTheme="minorHAnsi" w:hAnsiTheme="minorHAnsi" w:cs="Arial"/>
                <w:b/>
                <w:i/>
                <w:sz w:val="20"/>
                <w:szCs w:val="20"/>
              </w:rPr>
              <w:t>or</w:t>
            </w:r>
            <w:r w:rsidR="00081F36" w:rsidRPr="007B27F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D2CAA" w:rsidRPr="007B27FA">
              <w:rPr>
                <w:rFonts w:asciiTheme="minorHAnsi" w:hAnsiTheme="minorHAnsi" w:cs="Arial"/>
                <w:b/>
                <w:sz w:val="20"/>
                <w:szCs w:val="20"/>
              </w:rPr>
              <w:t>L</w:t>
            </w:r>
            <w:r w:rsidR="00081F36" w:rsidRPr="007B27FA">
              <w:rPr>
                <w:rFonts w:asciiTheme="minorHAnsi" w:hAnsiTheme="minorHAnsi" w:cs="Arial"/>
                <w:b/>
                <w:sz w:val="20"/>
                <w:szCs w:val="20"/>
              </w:rPr>
              <w:t>ecturer</w:t>
            </w:r>
          </w:p>
        </w:tc>
        <w:tc>
          <w:tcPr>
            <w:tcW w:w="6806" w:type="dxa"/>
            <w:gridSpan w:val="3"/>
          </w:tcPr>
          <w:p w14:paraId="4F251DEF" w14:textId="77777777" w:rsidR="004E1F90" w:rsidRDefault="004E1F90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509EDA7" w14:textId="7626F22A" w:rsidR="00081F36" w:rsidRPr="004E1F90" w:rsidRDefault="00081F36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F90" w:rsidRPr="004E1F90" w14:paraId="7FFF2306" w14:textId="77777777" w:rsidTr="000741E9">
        <w:tc>
          <w:tcPr>
            <w:tcW w:w="2828" w:type="dxa"/>
          </w:tcPr>
          <w:p w14:paraId="6273C712" w14:textId="3ECA3DD6" w:rsidR="004E1F90" w:rsidRPr="007B27FA" w:rsidRDefault="004E1F90" w:rsidP="007B27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A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 w:rsidR="007B27FA">
              <w:rPr>
                <w:rFonts w:asciiTheme="minorHAnsi" w:hAnsiTheme="minorHAnsi" w:cs="Arial"/>
                <w:b/>
                <w:sz w:val="20"/>
                <w:szCs w:val="20"/>
              </w:rPr>
              <w:t xml:space="preserve"> of application</w:t>
            </w:r>
          </w:p>
        </w:tc>
        <w:tc>
          <w:tcPr>
            <w:tcW w:w="6806" w:type="dxa"/>
            <w:gridSpan w:val="3"/>
          </w:tcPr>
          <w:p w14:paraId="6132A2B9" w14:textId="77777777" w:rsidR="004E1F90" w:rsidRDefault="004E1F90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EA8E252" w14:textId="5DFA2A39" w:rsidR="00081F36" w:rsidRPr="004E1F90" w:rsidRDefault="00081F36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F90" w:rsidRPr="004E1F90" w14:paraId="0331DFB6" w14:textId="77777777" w:rsidTr="000741E9">
        <w:tc>
          <w:tcPr>
            <w:tcW w:w="2828" w:type="dxa"/>
          </w:tcPr>
          <w:p w14:paraId="79EFA911" w14:textId="7F0524C8" w:rsidR="004E1F90" w:rsidRPr="007B27FA" w:rsidRDefault="007B27FA" w:rsidP="007B27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Module/</w:t>
            </w:r>
            <w:r w:rsidR="004E1F90" w:rsidRPr="007B27FA">
              <w:rPr>
                <w:rFonts w:asciiTheme="minorHAnsi" w:hAnsiTheme="minorHAnsi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6806" w:type="dxa"/>
            <w:gridSpan w:val="3"/>
          </w:tcPr>
          <w:p w14:paraId="11FB9460" w14:textId="77777777" w:rsidR="004E1F90" w:rsidRDefault="004E1F90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A35F62C" w14:textId="6E998120" w:rsidR="00081F36" w:rsidRPr="004E1F90" w:rsidRDefault="00081F36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F90" w:rsidRPr="004E1F90" w14:paraId="28E50E9A" w14:textId="77777777" w:rsidTr="000741E9">
        <w:tc>
          <w:tcPr>
            <w:tcW w:w="2828" w:type="dxa"/>
          </w:tcPr>
          <w:p w14:paraId="2B6007FC" w14:textId="6042BA1B" w:rsidR="004E1F90" w:rsidRPr="007B27FA" w:rsidRDefault="004E1F90" w:rsidP="007B27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A">
              <w:rPr>
                <w:rFonts w:asciiTheme="minorHAnsi" w:hAnsiTheme="minorHAnsi" w:cs="Arial"/>
                <w:b/>
                <w:sz w:val="20"/>
                <w:szCs w:val="20"/>
              </w:rPr>
              <w:t>Project description (</w:t>
            </w:r>
            <w:r w:rsidRPr="007B27FA">
              <w:rPr>
                <w:rFonts w:asciiTheme="minorHAnsi" w:hAnsiTheme="minorHAnsi" w:cs="Arial"/>
                <w:b/>
                <w:i/>
                <w:sz w:val="20"/>
                <w:szCs w:val="20"/>
              </w:rPr>
              <w:t>c</w:t>
            </w:r>
            <w:r w:rsidRPr="007B27FA">
              <w:rPr>
                <w:rFonts w:asciiTheme="minorHAnsi" w:hAnsiTheme="minorHAnsi" w:cs="Arial"/>
                <w:b/>
                <w:sz w:val="20"/>
                <w:szCs w:val="20"/>
              </w:rPr>
              <w:t>. 150 words):</w:t>
            </w:r>
            <w:r w:rsidRPr="007B27F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B27FA">
              <w:rPr>
                <w:rFonts w:asciiTheme="minorHAnsi" w:hAnsiTheme="minorHAnsi" w:cs="Arial"/>
                <w:i/>
                <w:sz w:val="20"/>
                <w:szCs w:val="20"/>
              </w:rPr>
              <w:t>includ</w:t>
            </w:r>
            <w:r w:rsidR="007B27FA">
              <w:rPr>
                <w:rFonts w:asciiTheme="minorHAnsi" w:hAnsiTheme="minorHAnsi" w:cs="Arial"/>
                <w:i/>
                <w:sz w:val="20"/>
                <w:szCs w:val="20"/>
              </w:rPr>
              <w:t xml:space="preserve">ing </w:t>
            </w:r>
            <w:r w:rsidRPr="007B27FA">
              <w:rPr>
                <w:rFonts w:asciiTheme="minorHAnsi" w:hAnsiTheme="minorHAnsi" w:cs="Arial"/>
                <w:i/>
                <w:sz w:val="20"/>
                <w:szCs w:val="20"/>
              </w:rPr>
              <w:t>research participants; research methods; and the kinds of data you will gather</w:t>
            </w:r>
          </w:p>
        </w:tc>
        <w:tc>
          <w:tcPr>
            <w:tcW w:w="6806" w:type="dxa"/>
            <w:gridSpan w:val="3"/>
          </w:tcPr>
          <w:p w14:paraId="412B72EB" w14:textId="77777777" w:rsidR="004E1F90" w:rsidRDefault="004E1F90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E1F113D" w14:textId="7B77E224" w:rsidR="00081F36" w:rsidRPr="004E1F90" w:rsidRDefault="00081F36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741E9" w:rsidRPr="004E1F90" w14:paraId="3B4455E7" w14:textId="6EE42C25" w:rsidTr="000741E9">
        <w:trPr>
          <w:trHeight w:val="170"/>
        </w:trPr>
        <w:tc>
          <w:tcPr>
            <w:tcW w:w="2828" w:type="dxa"/>
            <w:vMerge w:val="restart"/>
          </w:tcPr>
          <w:p w14:paraId="766E01AF" w14:textId="18CF3B0D" w:rsidR="000741E9" w:rsidRPr="007B27FA" w:rsidRDefault="000741E9" w:rsidP="007B27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A">
              <w:rPr>
                <w:rFonts w:asciiTheme="minorHAnsi" w:hAnsiTheme="minorHAnsi" w:cs="Arial"/>
                <w:b/>
                <w:sz w:val="20"/>
                <w:szCs w:val="20"/>
              </w:rPr>
              <w:t>Checklist:</w:t>
            </w:r>
            <w:r w:rsidRPr="007B27F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438B4F" w14:textId="26E08AE0" w:rsidR="000741E9" w:rsidRPr="004E1F90" w:rsidRDefault="000741E9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</w:tcBorders>
            <w:vAlign w:val="center"/>
          </w:tcPr>
          <w:p w14:paraId="4F9CE173" w14:textId="1210D7A2" w:rsidR="000741E9" w:rsidRPr="001A0262" w:rsidRDefault="000741E9" w:rsidP="004E1F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0262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  <w:vAlign w:val="center"/>
          </w:tcPr>
          <w:p w14:paraId="427E6B8C" w14:textId="7D559523" w:rsidR="000741E9" w:rsidRPr="001A0262" w:rsidRDefault="000741E9" w:rsidP="004E1F9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0262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0741E9" w:rsidRPr="004E1F90" w14:paraId="52387F72" w14:textId="77777777" w:rsidTr="000741E9">
        <w:trPr>
          <w:trHeight w:val="236"/>
        </w:trPr>
        <w:tc>
          <w:tcPr>
            <w:tcW w:w="2828" w:type="dxa"/>
            <w:vMerge/>
          </w:tcPr>
          <w:p w14:paraId="17CE4AFC" w14:textId="77777777" w:rsidR="000741E9" w:rsidRPr="004E1F90" w:rsidRDefault="000741E9" w:rsidP="004E1F9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F6755" w14:textId="4404621A" w:rsidR="000741E9" w:rsidRPr="001A0262" w:rsidRDefault="000741E9" w:rsidP="004E1F90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</w:pPr>
            <w:r w:rsidRPr="001A0262"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  <w:t>Does your research involve human or non-human animal subjects?</w:t>
            </w:r>
          </w:p>
        </w:tc>
        <w:tc>
          <w:tcPr>
            <w:tcW w:w="501" w:type="dxa"/>
            <w:tcBorders>
              <w:bottom w:val="single" w:sz="4" w:space="0" w:color="000000"/>
            </w:tcBorders>
            <w:vAlign w:val="center"/>
          </w:tcPr>
          <w:p w14:paraId="2FCC1427" w14:textId="7A2DC94B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91173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bottom w:val="single" w:sz="4" w:space="0" w:color="000000"/>
            </w:tcBorders>
            <w:vAlign w:val="center"/>
          </w:tcPr>
          <w:p w14:paraId="432DE1B4" w14:textId="62FB8F45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60349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41E9" w:rsidRPr="004E1F90" w14:paraId="4886BD9E" w14:textId="77777777" w:rsidTr="000741E9">
        <w:trPr>
          <w:trHeight w:val="209"/>
        </w:trPr>
        <w:tc>
          <w:tcPr>
            <w:tcW w:w="2828" w:type="dxa"/>
            <w:vMerge/>
          </w:tcPr>
          <w:p w14:paraId="61EFDF3F" w14:textId="77777777" w:rsidR="000741E9" w:rsidRPr="004E1F90" w:rsidRDefault="000741E9" w:rsidP="00787EB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452AC" w14:textId="26F8DC86" w:rsidR="000741E9" w:rsidRPr="001A0262" w:rsidRDefault="000741E9" w:rsidP="00787EB3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</w:pPr>
            <w:r w:rsidRPr="001A0262"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  <w:t xml:space="preserve">Will your research involve subjects from vulnerable groups? 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FF461B5" w14:textId="55B9FC2A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41702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14:paraId="7D5532B1" w14:textId="34196DC7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5069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41E9" w:rsidRPr="004E1F90" w14:paraId="4E0B2B49" w14:textId="77777777" w:rsidTr="000741E9">
        <w:trPr>
          <w:trHeight w:val="314"/>
        </w:trPr>
        <w:tc>
          <w:tcPr>
            <w:tcW w:w="2828" w:type="dxa"/>
            <w:vMerge/>
          </w:tcPr>
          <w:p w14:paraId="21B7DD71" w14:textId="77777777" w:rsidR="000741E9" w:rsidRPr="004E1F90" w:rsidRDefault="000741E9" w:rsidP="00787EB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B6EAC7" w14:textId="16528659" w:rsidR="000741E9" w:rsidRPr="001A0262" w:rsidRDefault="000741E9" w:rsidP="00787EB3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</w:pPr>
            <w:r w:rsidRPr="001A0262"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  <w:t>Will your participants include persons under 18 years of age?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559AD01" w14:textId="78461857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170994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14:paraId="0C4F01F7" w14:textId="23AA78C8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6174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41E9" w:rsidRPr="004E1F90" w14:paraId="6D6A7EF7" w14:textId="77777777" w:rsidTr="000741E9">
        <w:trPr>
          <w:trHeight w:val="175"/>
        </w:trPr>
        <w:tc>
          <w:tcPr>
            <w:tcW w:w="2828" w:type="dxa"/>
            <w:vMerge/>
          </w:tcPr>
          <w:p w14:paraId="0C105795" w14:textId="77777777" w:rsidR="000741E9" w:rsidRPr="004E1F90" w:rsidRDefault="000741E9" w:rsidP="00787EB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C962A" w14:textId="4C7648F4" w:rsidR="000741E9" w:rsidRPr="001A0262" w:rsidRDefault="000741E9" w:rsidP="00787EB3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</w:pPr>
            <w:r w:rsidRPr="001A0262"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  <w:t>Will your research touch on controversial / sensitive issues?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A19BB73" w14:textId="1D85C61B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17490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14:paraId="6838FDB9" w14:textId="29E6F821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114403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41E9" w:rsidRPr="004E1F90" w14:paraId="50DAF43A" w14:textId="77777777" w:rsidTr="000741E9">
        <w:trPr>
          <w:trHeight w:val="210"/>
        </w:trPr>
        <w:tc>
          <w:tcPr>
            <w:tcW w:w="2828" w:type="dxa"/>
            <w:vMerge/>
          </w:tcPr>
          <w:p w14:paraId="35098C33" w14:textId="77777777" w:rsidR="000741E9" w:rsidRPr="004E1F90" w:rsidRDefault="000741E9" w:rsidP="00787EB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4447D" w14:textId="70D984C4" w:rsidR="000741E9" w:rsidRPr="001A0262" w:rsidRDefault="000741E9" w:rsidP="00787EB3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</w:pPr>
            <w:r w:rsidRPr="001A0262"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  <w:t>Is there a realistic risk of participants experiencing either physical or psychological distress?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DD43F96" w14:textId="3DB08965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16123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14:paraId="72981E9A" w14:textId="4CCB99FF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9659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41E9" w:rsidRPr="004E1F90" w14:paraId="7BED41E0" w14:textId="77777777" w:rsidTr="000741E9">
        <w:trPr>
          <w:trHeight w:val="131"/>
        </w:trPr>
        <w:tc>
          <w:tcPr>
            <w:tcW w:w="2828" w:type="dxa"/>
            <w:vMerge/>
          </w:tcPr>
          <w:p w14:paraId="50FEE0D5" w14:textId="77777777" w:rsidR="000741E9" w:rsidRPr="004E1F90" w:rsidRDefault="000741E9" w:rsidP="00787EB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</w:tcBorders>
            <w:vAlign w:val="center"/>
          </w:tcPr>
          <w:p w14:paraId="5D042FA2" w14:textId="63C74205" w:rsidR="000741E9" w:rsidRPr="001A0262" w:rsidRDefault="000741E9" w:rsidP="00787EB3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</w:pPr>
            <w:r w:rsidRPr="001A0262">
              <w:rPr>
                <w:rFonts w:asciiTheme="minorHAnsi" w:eastAsia="Arial Narrow" w:hAnsiTheme="minorHAnsi" w:cs="Arial Narrow"/>
                <w:b/>
                <w:sz w:val="20"/>
                <w:szCs w:val="20"/>
              </w:rPr>
              <w:t>Are there other factors that raise the ethical risk of the project?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04A4350B" w14:textId="3FDC2AEB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189839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top w:val="single" w:sz="4" w:space="0" w:color="000000"/>
            </w:tcBorders>
          </w:tcPr>
          <w:p w14:paraId="2A939CA5" w14:textId="2AF4155C" w:rsidR="000741E9" w:rsidRPr="001A0262" w:rsidRDefault="00000000" w:rsidP="00787E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19418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41E9" w:rsidRPr="004E1F90" w14:paraId="3C6FC9D3" w14:textId="77777777" w:rsidTr="000741E9">
        <w:trPr>
          <w:trHeight w:val="131"/>
        </w:trPr>
        <w:tc>
          <w:tcPr>
            <w:tcW w:w="2828" w:type="dxa"/>
            <w:vMerge/>
          </w:tcPr>
          <w:p w14:paraId="7E3CE036" w14:textId="77777777" w:rsidR="000741E9" w:rsidRPr="004E1F90" w:rsidRDefault="000741E9" w:rsidP="000741E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single" w:sz="4" w:space="0" w:color="000000"/>
            </w:tcBorders>
            <w:vAlign w:val="center"/>
          </w:tcPr>
          <w:p w14:paraId="0072750D" w14:textId="7204F925" w:rsidR="000741E9" w:rsidRPr="000741E9" w:rsidRDefault="000741E9" w:rsidP="000741E9">
            <w:pPr>
              <w:rPr>
                <w:rFonts w:asciiTheme="minorHAnsi" w:eastAsia="Arial Narrow" w:hAnsiTheme="minorHAnsi" w:cs="Arial Narrow"/>
                <w:b/>
                <w:sz w:val="20"/>
                <w:szCs w:val="20"/>
                <w:lang w:val="en-IE"/>
              </w:rPr>
            </w:pPr>
            <w:r w:rsidRPr="000741E9">
              <w:rPr>
                <w:rFonts w:asciiTheme="minorHAnsi" w:eastAsia="Arial Narrow" w:hAnsiTheme="minorHAnsi" w:cs="Arial Narrow"/>
                <w:b/>
                <w:sz w:val="20"/>
                <w:szCs w:val="20"/>
                <w:lang w:val="en-IE"/>
              </w:rPr>
              <w:t>Does your project require ethical considerations, beyond the basic release form, for its production?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42013549" w14:textId="243091E9" w:rsidR="000741E9" w:rsidRDefault="00000000" w:rsidP="000741E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60739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3" w:type="dxa"/>
            <w:tcBorders>
              <w:top w:val="single" w:sz="4" w:space="0" w:color="000000"/>
            </w:tcBorders>
          </w:tcPr>
          <w:p w14:paraId="436608E3" w14:textId="53B2EC26" w:rsidR="000741E9" w:rsidRDefault="00000000" w:rsidP="000741E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871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1E9" w:rsidRPr="001A026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1F90" w:rsidRPr="004E1F90" w14:paraId="714ACB00" w14:textId="77777777" w:rsidTr="000741E9">
        <w:tc>
          <w:tcPr>
            <w:tcW w:w="2828" w:type="dxa"/>
          </w:tcPr>
          <w:p w14:paraId="47A050AA" w14:textId="2E4FC0C6" w:rsidR="004E1F90" w:rsidRPr="00BF6879" w:rsidRDefault="004E1F90" w:rsidP="00BF687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BF6879">
              <w:rPr>
                <w:rFonts w:asciiTheme="minorHAnsi" w:hAnsiTheme="minorHAnsi" w:cs="Arial"/>
                <w:b/>
                <w:sz w:val="20"/>
                <w:szCs w:val="20"/>
              </w:rPr>
              <w:t xml:space="preserve">How will you address the anticipated ethical dimensions? </w:t>
            </w:r>
          </w:p>
        </w:tc>
        <w:tc>
          <w:tcPr>
            <w:tcW w:w="6806" w:type="dxa"/>
            <w:gridSpan w:val="3"/>
            <w:vAlign w:val="center"/>
          </w:tcPr>
          <w:p w14:paraId="493CE1A6" w14:textId="3FA9714D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26C6233" w14:textId="73002673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7D00781" w14:textId="32BCD846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1C1CB4D" w14:textId="52A10297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5ED4ED9" w14:textId="7BF69533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DC6B279" w14:textId="0AB9A9FF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FBB4D8B" w14:textId="1F9A7FED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52A63F1" w14:textId="4648DAE9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402E59F" w14:textId="2E3001D2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2C28EEA" w14:textId="7CF14E44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0548DCD" w14:textId="56D0CF0F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3A44745" w14:textId="704EED38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EEF5E4E" w14:textId="77777777" w:rsidR="004A3FCA" w:rsidRDefault="004A3FCA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436A1D" w14:textId="07A9A180" w:rsidR="00081F36" w:rsidRPr="004E1F90" w:rsidRDefault="00081F36" w:rsidP="004E1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09230C5" w14:textId="355B557E" w:rsidR="00081F36" w:rsidRDefault="00081F36">
      <w:pPr>
        <w:rPr>
          <w:rFonts w:asciiTheme="minorHAnsi" w:hAnsiTheme="minorHAnsi"/>
          <w:sz w:val="20"/>
          <w:szCs w:val="20"/>
        </w:rPr>
      </w:pPr>
    </w:p>
    <w:p w14:paraId="0BEB9C17" w14:textId="77777777" w:rsidR="00081F36" w:rsidRDefault="00081F3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3DC4A86" w14:textId="3ACE68B5" w:rsidR="002601A3" w:rsidRPr="002601A3" w:rsidRDefault="002601A3" w:rsidP="002601A3">
      <w:pPr>
        <w:jc w:val="center"/>
        <w:rPr>
          <w:rFonts w:ascii="Calibri" w:hAnsi="Calibri" w:cs="Arial"/>
          <w:b/>
          <w:bCs/>
        </w:rPr>
      </w:pPr>
      <w:r w:rsidRPr="002601A3">
        <w:rPr>
          <w:rFonts w:ascii="Calibri" w:hAnsi="Calibri" w:cs="Arial"/>
          <w:b/>
          <w:bCs/>
        </w:rPr>
        <w:lastRenderedPageBreak/>
        <w:t xml:space="preserve">B. </w:t>
      </w:r>
      <w:r w:rsidR="001C4596">
        <w:rPr>
          <w:rFonts w:ascii="Calibri" w:hAnsi="Calibri" w:cs="Arial"/>
          <w:b/>
          <w:bCs/>
        </w:rPr>
        <w:t>Departmental</w:t>
      </w:r>
      <w:r w:rsidRPr="002601A3">
        <w:rPr>
          <w:rFonts w:ascii="Calibri" w:hAnsi="Calibri" w:cs="Arial"/>
          <w:b/>
          <w:bCs/>
        </w:rPr>
        <w:t xml:space="preserve"> Section</w:t>
      </w:r>
    </w:p>
    <w:p w14:paraId="7EDDD4F1" w14:textId="77777777" w:rsidR="00A51F27" w:rsidRPr="00A51F27" w:rsidRDefault="00A51F27" w:rsidP="007754E4">
      <w:pPr>
        <w:rPr>
          <w:rFonts w:asciiTheme="minorHAnsi" w:hAnsiTheme="minorHAnsi"/>
          <w:b/>
          <w:sz w:val="10"/>
          <w:szCs w:val="10"/>
        </w:rPr>
      </w:pPr>
    </w:p>
    <w:p w14:paraId="58D205AD" w14:textId="4E71CD4D" w:rsidR="007754E4" w:rsidRPr="002D4803" w:rsidRDefault="007754E4" w:rsidP="007754E4">
      <w:pPr>
        <w:rPr>
          <w:rFonts w:asciiTheme="minorHAnsi" w:hAnsiTheme="minorHAnsi"/>
          <w:b/>
          <w:sz w:val="20"/>
          <w:szCs w:val="20"/>
        </w:rPr>
      </w:pPr>
      <w:r w:rsidRPr="002D4803">
        <w:rPr>
          <w:rFonts w:asciiTheme="minorHAnsi" w:hAnsiTheme="minorHAnsi"/>
          <w:b/>
          <w:sz w:val="20"/>
          <w:szCs w:val="20"/>
        </w:rPr>
        <w:t>To be completed by Supervisor / Lecturer:</w:t>
      </w:r>
    </w:p>
    <w:p w14:paraId="12CF44D2" w14:textId="348FE098" w:rsidR="007754E4" w:rsidRDefault="007754E4" w:rsidP="007754E4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3"/>
        <w:gridCol w:w="1964"/>
        <w:gridCol w:w="2081"/>
      </w:tblGrid>
      <w:tr w:rsidR="007754E4" w14:paraId="64BF4905" w14:textId="28735D09" w:rsidTr="00A31694">
        <w:tc>
          <w:tcPr>
            <w:tcW w:w="552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5A1BAA0" w14:textId="77777777" w:rsidR="007754E4" w:rsidRPr="00A31694" w:rsidRDefault="00615CC8" w:rsidP="00F23A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F23A6A">
              <w:rPr>
                <w:rFonts w:asciiTheme="minorHAnsi" w:hAnsiTheme="minorHAnsi"/>
                <w:b/>
                <w:bCs/>
                <w:sz w:val="20"/>
                <w:szCs w:val="20"/>
              </w:rPr>
              <w:t>I confirm that, i</w:t>
            </w:r>
            <w:r w:rsidR="007754E4" w:rsidRPr="00F23A6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 my judgment, the project is potentially:  </w:t>
            </w:r>
          </w:p>
          <w:p w14:paraId="45122918" w14:textId="501C381E" w:rsidR="00A31694" w:rsidRPr="00F23A6A" w:rsidRDefault="00A31694" w:rsidP="00A31694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ADA30B" w14:textId="5E54B150" w:rsidR="007754E4" w:rsidRPr="00787EB3" w:rsidRDefault="007754E4" w:rsidP="007754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7EB3">
              <w:rPr>
                <w:rFonts w:asciiTheme="minorHAnsi" w:hAnsiTheme="minorHAnsi"/>
                <w:b/>
                <w:sz w:val="20"/>
                <w:szCs w:val="20"/>
              </w:rPr>
              <w:t xml:space="preserve">Low </w:t>
            </w:r>
            <w:r w:rsidR="004A03FC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EB3">
              <w:rPr>
                <w:rFonts w:asciiTheme="minorHAnsi" w:hAnsiTheme="minorHAnsi"/>
                <w:b/>
                <w:sz w:val="20"/>
                <w:szCs w:val="20"/>
              </w:rPr>
              <w:t xml:space="preserve">isk </w:t>
            </w: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732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B3" w:rsidRPr="00787EB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81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CC4EC4C" w14:textId="4BD147CF" w:rsidR="007754E4" w:rsidRPr="00787EB3" w:rsidRDefault="007754E4" w:rsidP="007754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7EB3">
              <w:rPr>
                <w:rFonts w:asciiTheme="minorHAnsi" w:hAnsiTheme="minorHAnsi"/>
                <w:b/>
                <w:sz w:val="20"/>
                <w:szCs w:val="20"/>
              </w:rPr>
              <w:t xml:space="preserve">High </w:t>
            </w:r>
            <w:r w:rsidR="004A03FC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EB3">
              <w:rPr>
                <w:rFonts w:asciiTheme="minorHAnsi" w:hAnsiTheme="minorHAnsi"/>
                <w:b/>
                <w:sz w:val="20"/>
                <w:szCs w:val="20"/>
              </w:rPr>
              <w:t>isk</w:t>
            </w:r>
            <w:r w:rsidR="00787EB3" w:rsidRPr="00787E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10041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B3" w:rsidRPr="00787EB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754E4" w14:paraId="4109A05D" w14:textId="0AF8DC3E" w:rsidTr="00B3486A">
        <w:tc>
          <w:tcPr>
            <w:tcW w:w="9622" w:type="dxa"/>
            <w:gridSpan w:val="4"/>
          </w:tcPr>
          <w:p w14:paraId="07F20BB7" w14:textId="26B799A8" w:rsidR="007754E4" w:rsidRDefault="002601A3" w:rsidP="007754E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</w:t>
            </w:r>
            <w:r w:rsidR="007754E4"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>omments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/recommendations</w:t>
            </w:r>
            <w:r w:rsidR="007754E4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10FE74E3" w14:textId="77777777" w:rsidR="007754E4" w:rsidRDefault="007754E4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9AF465" w14:textId="7368A2A3" w:rsidR="007754E4" w:rsidRDefault="007754E4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342CF9" w14:textId="3CADF358" w:rsidR="002601A3" w:rsidRDefault="002601A3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85D5B38" w14:textId="308174E5" w:rsidR="002601A3" w:rsidRDefault="002601A3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08494D" w14:textId="77777777" w:rsidR="002601A3" w:rsidRDefault="002601A3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25F997" w14:textId="0CD6E1A3" w:rsidR="007754E4" w:rsidRDefault="007754E4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6E10" w14:paraId="089FBE91" w14:textId="715985D6" w:rsidTr="007F6E10">
        <w:tc>
          <w:tcPr>
            <w:tcW w:w="5577" w:type="dxa"/>
            <w:gridSpan w:val="2"/>
            <w:tcBorders>
              <w:right w:val="single" w:sz="4" w:space="0" w:color="000000"/>
            </w:tcBorders>
          </w:tcPr>
          <w:p w14:paraId="156ACE81" w14:textId="31BFEA53" w:rsidR="007F6E10" w:rsidRDefault="007F6E10" w:rsidP="007F6E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sz w:val="20"/>
                <w:szCs w:val="20"/>
              </w:rPr>
              <w:t xml:space="preserve">Signature of </w:t>
            </w:r>
            <w:r w:rsidRPr="007F6E10">
              <w:rPr>
                <w:rFonts w:asciiTheme="minorHAnsi" w:hAnsiTheme="minorHAnsi"/>
                <w:b/>
                <w:sz w:val="20"/>
                <w:szCs w:val="20"/>
              </w:rPr>
              <w:t>Supervisor / Lecturer</w:t>
            </w:r>
            <w:r w:rsidRPr="007754E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3D80D80C" w14:textId="77777777" w:rsidR="007F6E10" w:rsidRDefault="007F6E10" w:rsidP="007F6E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6E898E" w14:textId="77777777" w:rsidR="007F6E10" w:rsidRDefault="007F6E10" w:rsidP="007F6E1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tcBorders>
              <w:left w:val="single" w:sz="4" w:space="0" w:color="000000"/>
            </w:tcBorders>
          </w:tcPr>
          <w:p w14:paraId="6585BB7B" w14:textId="77777777" w:rsidR="007F6E10" w:rsidRPr="007754E4" w:rsidRDefault="007F6E10" w:rsidP="007F6E10">
            <w:pPr>
              <w:ind w:left="36"/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>Date of Review:</w:t>
            </w:r>
            <w:r w:rsidRPr="007754E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2704979" w14:textId="77777777" w:rsidR="007F6E10" w:rsidRDefault="007F6E10" w:rsidP="007F6E1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1B6A4E80" w14:textId="77777777" w:rsidR="00A1308E" w:rsidRDefault="00A1308E" w:rsidP="007754E4">
      <w:pPr>
        <w:rPr>
          <w:rFonts w:asciiTheme="minorHAnsi" w:hAnsiTheme="minorHAnsi"/>
          <w:sz w:val="20"/>
          <w:szCs w:val="20"/>
        </w:rPr>
      </w:pPr>
    </w:p>
    <w:p w14:paraId="23C42664" w14:textId="331BFE8F" w:rsidR="002601A3" w:rsidRDefault="007754E4" w:rsidP="007754E4">
      <w:pPr>
        <w:rPr>
          <w:rFonts w:asciiTheme="minorHAnsi" w:hAnsiTheme="minorHAnsi"/>
          <w:sz w:val="20"/>
          <w:szCs w:val="20"/>
        </w:rPr>
      </w:pPr>
      <w:r w:rsidRPr="007754E4">
        <w:rPr>
          <w:rFonts w:asciiTheme="minorHAnsi" w:hAnsiTheme="minorHAnsi"/>
          <w:sz w:val="20"/>
          <w:szCs w:val="20"/>
        </w:rPr>
        <w:t xml:space="preserve">Applications judged ‘Low Risk’ are </w:t>
      </w:r>
      <w:r w:rsidR="002601A3">
        <w:rPr>
          <w:rFonts w:asciiTheme="minorHAnsi" w:hAnsiTheme="minorHAnsi"/>
          <w:sz w:val="20"/>
          <w:szCs w:val="20"/>
        </w:rPr>
        <w:t xml:space="preserve">to be </w:t>
      </w:r>
      <w:r w:rsidRPr="007754E4">
        <w:rPr>
          <w:rFonts w:asciiTheme="minorHAnsi" w:hAnsiTheme="minorHAnsi"/>
          <w:sz w:val="20"/>
          <w:szCs w:val="20"/>
        </w:rPr>
        <w:t xml:space="preserve">returned to the student with </w:t>
      </w:r>
      <w:r w:rsidR="002601A3">
        <w:rPr>
          <w:rFonts w:asciiTheme="minorHAnsi" w:hAnsiTheme="minorHAnsi"/>
          <w:sz w:val="20"/>
          <w:szCs w:val="20"/>
        </w:rPr>
        <w:t>comments and recommendations, if any</w:t>
      </w:r>
      <w:r w:rsidR="00686A5F">
        <w:rPr>
          <w:rFonts w:asciiTheme="minorHAnsi" w:hAnsiTheme="minorHAnsi"/>
          <w:sz w:val="20"/>
          <w:szCs w:val="20"/>
        </w:rPr>
        <w:t xml:space="preserve">, and filed </w:t>
      </w:r>
      <w:r w:rsidR="00686A5F" w:rsidRPr="00686A5F">
        <w:rPr>
          <w:rFonts w:asciiTheme="minorHAnsi" w:hAnsiTheme="minorHAnsi"/>
          <w:sz w:val="20"/>
          <w:szCs w:val="20"/>
        </w:rPr>
        <w:t>in the Departmental Office</w:t>
      </w:r>
      <w:r w:rsidR="00686A5F">
        <w:rPr>
          <w:rFonts w:asciiTheme="minorHAnsi" w:hAnsiTheme="minorHAnsi"/>
          <w:sz w:val="20"/>
          <w:szCs w:val="20"/>
        </w:rPr>
        <w:t>.</w:t>
      </w:r>
    </w:p>
    <w:p w14:paraId="6E97E67D" w14:textId="77777777" w:rsidR="009F2923" w:rsidRDefault="009F2923" w:rsidP="007754E4">
      <w:pPr>
        <w:rPr>
          <w:rFonts w:asciiTheme="minorHAnsi" w:hAnsiTheme="minorHAnsi"/>
          <w:sz w:val="20"/>
          <w:szCs w:val="20"/>
        </w:rPr>
      </w:pPr>
    </w:p>
    <w:p w14:paraId="6A091B18" w14:textId="49C5477A" w:rsidR="007754E4" w:rsidRDefault="002601A3" w:rsidP="009F292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Applications judged </w:t>
      </w:r>
      <w:r w:rsidRPr="007754E4">
        <w:rPr>
          <w:rFonts w:asciiTheme="minorHAnsi" w:hAnsiTheme="minorHAnsi"/>
          <w:sz w:val="20"/>
          <w:szCs w:val="20"/>
        </w:rPr>
        <w:t xml:space="preserve">‘High </w:t>
      </w:r>
      <w:r>
        <w:rPr>
          <w:rFonts w:asciiTheme="minorHAnsi" w:hAnsiTheme="minorHAnsi"/>
          <w:sz w:val="20"/>
          <w:szCs w:val="20"/>
        </w:rPr>
        <w:t>R</w:t>
      </w:r>
      <w:r w:rsidRPr="007754E4">
        <w:rPr>
          <w:rFonts w:asciiTheme="minorHAnsi" w:hAnsiTheme="minorHAnsi"/>
          <w:sz w:val="20"/>
          <w:szCs w:val="20"/>
        </w:rPr>
        <w:t>isk’</w:t>
      </w:r>
      <w:r>
        <w:rPr>
          <w:rFonts w:asciiTheme="minorHAnsi" w:hAnsiTheme="minorHAnsi"/>
          <w:sz w:val="20"/>
          <w:szCs w:val="20"/>
        </w:rPr>
        <w:t xml:space="preserve"> are forwarded to the department’s Research Officer</w:t>
      </w:r>
      <w:r w:rsidR="002D4803">
        <w:rPr>
          <w:rFonts w:asciiTheme="minorHAnsi" w:hAnsiTheme="minorHAnsi"/>
          <w:sz w:val="20"/>
          <w:szCs w:val="20"/>
        </w:rPr>
        <w:t>/</w:t>
      </w:r>
      <w:r w:rsidR="002D4803" w:rsidRPr="002D4803">
        <w:rPr>
          <w:rFonts w:asciiTheme="minorHAnsi" w:hAnsiTheme="minorHAnsi"/>
          <w:sz w:val="20"/>
          <w:szCs w:val="20"/>
        </w:rPr>
        <w:t xml:space="preserve"> </w:t>
      </w:r>
      <w:r w:rsidR="002D4803">
        <w:rPr>
          <w:rFonts w:asciiTheme="minorHAnsi" w:hAnsiTheme="minorHAnsi"/>
          <w:sz w:val="20"/>
          <w:szCs w:val="20"/>
        </w:rPr>
        <w:t>Ethics Reviewer,</w:t>
      </w:r>
      <w:r>
        <w:rPr>
          <w:rFonts w:asciiTheme="minorHAnsi" w:hAnsiTheme="minorHAnsi"/>
          <w:sz w:val="20"/>
          <w:szCs w:val="20"/>
        </w:rPr>
        <w:t xml:space="preserve"> who completes </w:t>
      </w:r>
      <w:r w:rsidR="007754E4" w:rsidRPr="007754E4">
        <w:rPr>
          <w:rFonts w:asciiTheme="minorHAnsi" w:hAnsiTheme="minorHAnsi"/>
          <w:sz w:val="20"/>
          <w:szCs w:val="20"/>
        </w:rPr>
        <w:t>sections 9</w:t>
      </w:r>
      <w:r>
        <w:rPr>
          <w:rFonts w:asciiTheme="minorHAnsi" w:hAnsiTheme="minorHAnsi"/>
          <w:sz w:val="20"/>
          <w:szCs w:val="20"/>
        </w:rPr>
        <w:t>–</w:t>
      </w:r>
      <w:r w:rsidR="007754E4" w:rsidRPr="007754E4">
        <w:rPr>
          <w:rFonts w:asciiTheme="minorHAnsi" w:hAnsiTheme="minorHAnsi"/>
          <w:sz w:val="20"/>
          <w:szCs w:val="20"/>
        </w:rPr>
        <w:t>13 below.</w:t>
      </w:r>
      <w:r w:rsidR="009F2923">
        <w:rPr>
          <w:rFonts w:asciiTheme="minorHAnsi" w:hAnsiTheme="minorHAnsi"/>
          <w:sz w:val="20"/>
          <w:szCs w:val="20"/>
        </w:rPr>
        <w:t xml:space="preserve"> The Research Officer may decide to escalate the application </w:t>
      </w:r>
      <w:r w:rsidR="00534033">
        <w:rPr>
          <w:rFonts w:asciiTheme="minorHAnsi" w:hAnsiTheme="minorHAnsi"/>
          <w:sz w:val="20"/>
          <w:szCs w:val="20"/>
        </w:rPr>
        <w:t>for</w:t>
      </w:r>
      <w:r w:rsidR="007754E4" w:rsidRPr="007754E4">
        <w:rPr>
          <w:rFonts w:asciiTheme="minorHAnsi" w:hAnsiTheme="minorHAnsi"/>
          <w:sz w:val="20"/>
          <w:szCs w:val="20"/>
        </w:rPr>
        <w:t xml:space="preserve"> discuss</w:t>
      </w:r>
      <w:r w:rsidR="00534033">
        <w:rPr>
          <w:rFonts w:asciiTheme="minorHAnsi" w:hAnsiTheme="minorHAnsi"/>
          <w:sz w:val="20"/>
          <w:szCs w:val="20"/>
        </w:rPr>
        <w:t>ion</w:t>
      </w:r>
      <w:r w:rsidR="007754E4" w:rsidRPr="007754E4">
        <w:rPr>
          <w:rFonts w:asciiTheme="minorHAnsi" w:hAnsiTheme="minorHAnsi"/>
          <w:sz w:val="20"/>
          <w:szCs w:val="20"/>
        </w:rPr>
        <w:t xml:space="preserve"> by the Departmental Research Committee.</w:t>
      </w:r>
      <w:r w:rsidR="008F560C">
        <w:rPr>
          <w:rFonts w:asciiTheme="minorHAnsi" w:hAnsiTheme="minorHAnsi"/>
          <w:sz w:val="20"/>
          <w:szCs w:val="20"/>
        </w:rPr>
        <w:t xml:space="preserve"> </w:t>
      </w:r>
      <w:r w:rsidR="008F560C" w:rsidRPr="007754E4">
        <w:rPr>
          <w:rFonts w:asciiTheme="minorHAnsi" w:hAnsiTheme="minorHAnsi"/>
          <w:sz w:val="20"/>
          <w:szCs w:val="20"/>
        </w:rPr>
        <w:t xml:space="preserve">‘High </w:t>
      </w:r>
      <w:r w:rsidR="008F560C">
        <w:rPr>
          <w:rFonts w:asciiTheme="minorHAnsi" w:hAnsiTheme="minorHAnsi"/>
          <w:sz w:val="20"/>
          <w:szCs w:val="20"/>
        </w:rPr>
        <w:t>R</w:t>
      </w:r>
      <w:r w:rsidR="008F560C" w:rsidRPr="007754E4">
        <w:rPr>
          <w:rFonts w:asciiTheme="minorHAnsi" w:hAnsiTheme="minorHAnsi"/>
          <w:sz w:val="20"/>
          <w:szCs w:val="20"/>
        </w:rPr>
        <w:t>isk’</w:t>
      </w:r>
      <w:r w:rsidR="008F560C">
        <w:rPr>
          <w:rFonts w:asciiTheme="minorHAnsi" w:hAnsiTheme="minorHAnsi"/>
          <w:sz w:val="20"/>
          <w:szCs w:val="20"/>
        </w:rPr>
        <w:t xml:space="preserve"> projects supervised by the Research Officer </w:t>
      </w:r>
      <w:r w:rsidR="007A5330">
        <w:rPr>
          <w:rFonts w:asciiTheme="minorHAnsi" w:hAnsiTheme="minorHAnsi"/>
          <w:sz w:val="20"/>
          <w:szCs w:val="20"/>
        </w:rPr>
        <w:t>will</w:t>
      </w:r>
      <w:r w:rsidR="008F560C">
        <w:rPr>
          <w:rFonts w:asciiTheme="minorHAnsi" w:hAnsiTheme="minorHAnsi"/>
          <w:sz w:val="20"/>
          <w:szCs w:val="20"/>
        </w:rPr>
        <w:t xml:space="preserve"> be </w:t>
      </w:r>
      <w:r w:rsidR="007B27FA">
        <w:rPr>
          <w:rFonts w:asciiTheme="minorHAnsi" w:hAnsiTheme="minorHAnsi"/>
          <w:sz w:val="20"/>
          <w:szCs w:val="20"/>
        </w:rPr>
        <w:t xml:space="preserve">reviewed by the Head of Department or </w:t>
      </w:r>
      <w:r w:rsidR="007B27FA" w:rsidRPr="007754E4">
        <w:rPr>
          <w:rFonts w:asciiTheme="minorHAnsi" w:hAnsiTheme="minorHAnsi"/>
          <w:sz w:val="20"/>
          <w:szCs w:val="20"/>
        </w:rPr>
        <w:t>the Departmental Research Committee</w:t>
      </w:r>
      <w:r w:rsidR="007B27FA">
        <w:rPr>
          <w:rFonts w:asciiTheme="minorHAnsi" w:hAnsiTheme="minorHAnsi"/>
          <w:sz w:val="20"/>
          <w:szCs w:val="20"/>
        </w:rPr>
        <w:t>.</w:t>
      </w:r>
    </w:p>
    <w:p w14:paraId="7C7BF2CE" w14:textId="3A1ED3D4" w:rsidR="002D4803" w:rsidRDefault="002D4803" w:rsidP="009F2923">
      <w:pPr>
        <w:rPr>
          <w:rFonts w:asciiTheme="minorHAnsi" w:hAnsiTheme="minorHAnsi"/>
          <w:sz w:val="20"/>
          <w:szCs w:val="20"/>
        </w:rPr>
      </w:pPr>
    </w:p>
    <w:p w14:paraId="6A8137D9" w14:textId="7CEB6E29" w:rsidR="002D4803" w:rsidRPr="002D4803" w:rsidRDefault="002D4803" w:rsidP="002D4803">
      <w:pPr>
        <w:rPr>
          <w:rFonts w:asciiTheme="minorHAnsi" w:hAnsiTheme="minorHAnsi"/>
          <w:b/>
          <w:sz w:val="20"/>
          <w:szCs w:val="20"/>
        </w:rPr>
      </w:pPr>
      <w:r w:rsidRPr="002D4803">
        <w:rPr>
          <w:rFonts w:asciiTheme="minorHAnsi" w:hAnsiTheme="minorHAnsi"/>
          <w:b/>
          <w:sz w:val="20"/>
          <w:szCs w:val="20"/>
        </w:rPr>
        <w:t>To be completed by Ethics Reviewer:</w:t>
      </w:r>
    </w:p>
    <w:p w14:paraId="2D94044B" w14:textId="2275895D" w:rsidR="00615CC8" w:rsidRDefault="00615CC8" w:rsidP="009F2923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84687C" w14:paraId="78966BBA" w14:textId="77777777" w:rsidTr="00A31694">
        <w:tc>
          <w:tcPr>
            <w:tcW w:w="3539" w:type="dxa"/>
            <w:vMerge w:val="restart"/>
            <w:shd w:val="clear" w:color="auto" w:fill="F2F2F2" w:themeFill="background1" w:themeFillShade="F2"/>
          </w:tcPr>
          <w:p w14:paraId="726DC072" w14:textId="3AD2EFFB" w:rsidR="0084687C" w:rsidRPr="00F23A6A" w:rsidRDefault="0084687C" w:rsidP="00F23A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F23A6A">
              <w:rPr>
                <w:rFonts w:asciiTheme="minorHAnsi" w:hAnsiTheme="minorHAnsi"/>
                <w:b/>
                <w:bCs/>
                <w:sz w:val="20"/>
                <w:szCs w:val="20"/>
              </w:rPr>
              <w:t>I confirm that, in my judgment, the application should:</w:t>
            </w:r>
          </w:p>
        </w:tc>
        <w:tc>
          <w:tcPr>
            <w:tcW w:w="6095" w:type="dxa"/>
          </w:tcPr>
          <w:p w14:paraId="777CD9BC" w14:textId="38C3DAA7" w:rsidR="0084687C" w:rsidRPr="00787EB3" w:rsidRDefault="0084687C" w:rsidP="00AB73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Be approved</w:t>
            </w:r>
            <w:r w:rsidR="005340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87E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59012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7EB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687C" w14:paraId="1AB79E6F" w14:textId="77777777" w:rsidTr="00A31694">
        <w:tc>
          <w:tcPr>
            <w:tcW w:w="3539" w:type="dxa"/>
            <w:vMerge/>
            <w:shd w:val="clear" w:color="auto" w:fill="F2F2F2" w:themeFill="background1" w:themeFillShade="F2"/>
          </w:tcPr>
          <w:p w14:paraId="4A347277" w14:textId="77777777" w:rsidR="0084687C" w:rsidRDefault="0084687C" w:rsidP="00AB73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59181CE4" w14:textId="268B227D" w:rsidR="0084687C" w:rsidRDefault="0084687C" w:rsidP="008468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 approved with </w:t>
            </w:r>
            <w:r w:rsidRPr="007754E4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suggested</w:t>
            </w: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>amendments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 ‘10’ </w:t>
            </w: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11975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7EB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687C" w14:paraId="05D4FEDD" w14:textId="77777777" w:rsidTr="00A31694">
        <w:tc>
          <w:tcPr>
            <w:tcW w:w="3539" w:type="dxa"/>
            <w:vMerge/>
            <w:shd w:val="clear" w:color="auto" w:fill="F2F2F2" w:themeFill="background1" w:themeFillShade="F2"/>
          </w:tcPr>
          <w:p w14:paraId="570862E1" w14:textId="77777777" w:rsidR="0084687C" w:rsidRDefault="0084687C" w:rsidP="00AB73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77C63CF5" w14:textId="42B6DFBD" w:rsidR="0084687C" w:rsidRDefault="0084687C" w:rsidP="008468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Be approved providing </w:t>
            </w:r>
            <w:r w:rsidRPr="007754E4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requirements</w:t>
            </w: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>specified in ‘11’ are met</w:t>
            </w:r>
            <w:r w:rsidR="0053403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-4850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7EB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687C" w14:paraId="6B6E2415" w14:textId="77777777" w:rsidTr="00A31694">
        <w:tc>
          <w:tcPr>
            <w:tcW w:w="3539" w:type="dxa"/>
            <w:vMerge/>
            <w:shd w:val="clear" w:color="auto" w:fill="F2F2F2" w:themeFill="background1" w:themeFillShade="F2"/>
          </w:tcPr>
          <w:p w14:paraId="0D895C46" w14:textId="77777777" w:rsidR="0084687C" w:rsidRDefault="0084687C" w:rsidP="00AB73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69A5A884" w14:textId="7CB236B0" w:rsidR="0084687C" w:rsidRDefault="0084687C" w:rsidP="00AB73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NOT be approved for the reason(s) given in ‘12’ </w:t>
            </w:r>
            <w:sdt>
              <w:sdtPr>
                <w:rPr>
                  <w:rFonts w:ascii="Calibri" w:hAnsi="Calibri" w:cs="Arial"/>
                  <w:b/>
                  <w:bCs/>
                  <w:sz w:val="20"/>
                  <w:szCs w:val="20"/>
                </w:rPr>
                <w:id w:val="12777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7EB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C88B804" w14:textId="4D257A75" w:rsidR="007754E4" w:rsidRDefault="007754E4" w:rsidP="007754E4">
      <w:pPr>
        <w:rPr>
          <w:rFonts w:asciiTheme="minorHAnsi" w:hAnsiTheme="min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754E4" w:rsidRPr="007754E4" w14:paraId="78102989" w14:textId="77777777" w:rsidTr="00A31694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14:paraId="740828BF" w14:textId="52B32B12" w:rsidR="007754E4" w:rsidRPr="00F23A6A" w:rsidRDefault="007754E4" w:rsidP="00F23A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3A6A">
              <w:rPr>
                <w:rFonts w:asciiTheme="minorHAnsi" w:hAnsiTheme="minorHAnsi"/>
                <w:b/>
                <w:bCs/>
                <w:sz w:val="20"/>
                <w:szCs w:val="20"/>
              </w:rPr>
              <w:t>Approved with the following optional amendments (i.e., it is left to the discretion of the applicant whether or not to accept the amendments; the ethics reviewer does not need to see a revised application):</w:t>
            </w:r>
          </w:p>
        </w:tc>
      </w:tr>
      <w:tr w:rsidR="007754E4" w:rsidRPr="007754E4" w14:paraId="46EA6895" w14:textId="77777777" w:rsidTr="00B14E1F">
        <w:trPr>
          <w:cantSplit/>
        </w:trPr>
        <w:tc>
          <w:tcPr>
            <w:tcW w:w="9639" w:type="dxa"/>
          </w:tcPr>
          <w:p w14:paraId="1F165A3E" w14:textId="6524EE30" w:rsidR="007754E4" w:rsidRDefault="007754E4" w:rsidP="007754E4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14:paraId="54D2877F" w14:textId="77777777" w:rsidR="00F23A6A" w:rsidRPr="007754E4" w:rsidRDefault="00F23A6A" w:rsidP="007754E4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14:paraId="3790BE89" w14:textId="77777777" w:rsidR="007754E4" w:rsidRPr="007754E4" w:rsidRDefault="007754E4" w:rsidP="007754E4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7754E4" w:rsidRPr="007754E4" w14:paraId="055572F1" w14:textId="77777777" w:rsidTr="00A31694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14:paraId="29BAFBAA" w14:textId="70A73F59" w:rsidR="007754E4" w:rsidRPr="00F23A6A" w:rsidRDefault="007754E4" w:rsidP="00F23A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F23A6A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Pr="00F23A6A">
              <w:rPr>
                <w:rFonts w:asciiTheme="minorHAnsi" w:hAnsiTheme="minorHAnsi"/>
                <w:b/>
                <w:bCs/>
                <w:sz w:val="20"/>
                <w:szCs w:val="20"/>
              </w:rPr>
              <w:t>pproved providing the following, compulsory requirements are met (i.e. the ethics reviewer needs to see the required changes):</w:t>
            </w:r>
          </w:p>
        </w:tc>
      </w:tr>
      <w:tr w:rsidR="007754E4" w:rsidRPr="007754E4" w14:paraId="5DADD635" w14:textId="77777777" w:rsidTr="00B14E1F">
        <w:trPr>
          <w:cantSplit/>
        </w:trPr>
        <w:tc>
          <w:tcPr>
            <w:tcW w:w="9639" w:type="dxa"/>
          </w:tcPr>
          <w:p w14:paraId="3A273449" w14:textId="2BA4E7BB" w:rsidR="007754E4" w:rsidRDefault="007754E4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05ACD8B" w14:textId="77777777" w:rsidR="00F23A6A" w:rsidRPr="007754E4" w:rsidRDefault="00F23A6A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D0D98DC" w14:textId="77777777" w:rsidR="007754E4" w:rsidRPr="007754E4" w:rsidRDefault="007754E4" w:rsidP="007754E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54E4" w:rsidRPr="007754E4" w14:paraId="1AEF9935" w14:textId="77777777" w:rsidTr="00A31694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14:paraId="70FFA87C" w14:textId="52971F94" w:rsidR="007754E4" w:rsidRPr="00F23A6A" w:rsidRDefault="007754E4" w:rsidP="00F23A6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F23A6A">
              <w:rPr>
                <w:rFonts w:asciiTheme="minorHAnsi" w:hAnsiTheme="minorHAnsi"/>
                <w:b/>
                <w:sz w:val="20"/>
                <w:szCs w:val="20"/>
              </w:rPr>
              <w:t>Not approved for the following reason(s) (i.e., the student should discuss the research process in more depth with their supervisor):</w:t>
            </w:r>
          </w:p>
        </w:tc>
      </w:tr>
      <w:tr w:rsidR="007754E4" w:rsidRPr="007754E4" w14:paraId="67A2CCCA" w14:textId="77777777" w:rsidTr="00B14E1F">
        <w:trPr>
          <w:cantSplit/>
        </w:trPr>
        <w:tc>
          <w:tcPr>
            <w:tcW w:w="9639" w:type="dxa"/>
          </w:tcPr>
          <w:p w14:paraId="74D538FA" w14:textId="77777777" w:rsidR="007754E4" w:rsidRPr="007754E4" w:rsidRDefault="007754E4" w:rsidP="007754E4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CB93E5E" w14:textId="77777777" w:rsidR="007754E4" w:rsidRDefault="007754E4" w:rsidP="007754E4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2F7CDE6" w14:textId="668C3AD0" w:rsidR="00F23A6A" w:rsidRPr="007754E4" w:rsidRDefault="00F23A6A" w:rsidP="007754E4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07FB55EE" w14:textId="77777777" w:rsidR="00A31694" w:rsidRDefault="00A3169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1"/>
        <w:gridCol w:w="3918"/>
      </w:tblGrid>
      <w:tr w:rsidR="00B14E1F" w:rsidRPr="007754E4" w14:paraId="06E7F9D6" w14:textId="7C26811F" w:rsidTr="00B14E1F">
        <w:trPr>
          <w:cantSplit/>
          <w:trHeight w:val="445"/>
        </w:trPr>
        <w:tc>
          <w:tcPr>
            <w:tcW w:w="5721" w:type="dxa"/>
            <w:tcBorders>
              <w:bottom w:val="single" w:sz="4" w:space="0" w:color="000000"/>
              <w:right w:val="single" w:sz="4" w:space="0" w:color="000000"/>
            </w:tcBorders>
          </w:tcPr>
          <w:p w14:paraId="57D3867A" w14:textId="2036778D" w:rsidR="00B14E1F" w:rsidRDefault="00B14E1F" w:rsidP="007754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sz w:val="20"/>
                <w:szCs w:val="20"/>
              </w:rPr>
              <w:t xml:space="preserve">Signature of </w:t>
            </w:r>
            <w:r w:rsidR="00A01818">
              <w:rPr>
                <w:rFonts w:asciiTheme="minorHAnsi" w:hAnsiTheme="minorHAnsi"/>
                <w:b/>
                <w:sz w:val="20"/>
                <w:szCs w:val="20"/>
              </w:rPr>
              <w:t xml:space="preserve">Ethics </w:t>
            </w:r>
            <w:r w:rsidRPr="007754E4">
              <w:rPr>
                <w:rFonts w:asciiTheme="minorHAnsi" w:hAnsiTheme="minorHAnsi"/>
                <w:b/>
                <w:sz w:val="20"/>
                <w:szCs w:val="20"/>
              </w:rPr>
              <w:t>Reviewer:</w:t>
            </w:r>
          </w:p>
          <w:p w14:paraId="1F2E8850" w14:textId="77777777" w:rsidR="00B14E1F" w:rsidRDefault="00B14E1F" w:rsidP="007754E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431E24" w14:textId="65FCDED0" w:rsidR="00B14E1F" w:rsidRPr="007754E4" w:rsidRDefault="00B14E1F" w:rsidP="007754E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18" w:type="dxa"/>
            <w:tcBorders>
              <w:left w:val="single" w:sz="4" w:space="0" w:color="000000"/>
              <w:bottom w:val="single" w:sz="4" w:space="0" w:color="000000"/>
            </w:tcBorders>
          </w:tcPr>
          <w:p w14:paraId="30506576" w14:textId="77777777" w:rsidR="00B14E1F" w:rsidRPr="007754E4" w:rsidRDefault="00B14E1F" w:rsidP="00B14E1F">
            <w:pPr>
              <w:ind w:left="36"/>
              <w:rPr>
                <w:rFonts w:asciiTheme="minorHAnsi" w:hAnsiTheme="minorHAnsi"/>
                <w:b/>
                <w:sz w:val="20"/>
                <w:szCs w:val="20"/>
              </w:rPr>
            </w:pPr>
            <w:r w:rsidRPr="007754E4">
              <w:rPr>
                <w:rFonts w:asciiTheme="minorHAnsi" w:hAnsiTheme="minorHAnsi"/>
                <w:b/>
                <w:bCs/>
                <w:sz w:val="20"/>
                <w:szCs w:val="20"/>
              </w:rPr>
              <w:t>Date of Review:</w:t>
            </w:r>
            <w:r w:rsidRPr="007754E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C348D1A" w14:textId="77777777" w:rsidR="00B14E1F" w:rsidRPr="007754E4" w:rsidRDefault="00B14E1F" w:rsidP="007754E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9375C26" w14:textId="7BD6DA45" w:rsidR="00A1308E" w:rsidRDefault="00A1308E">
      <w:pPr>
        <w:rPr>
          <w:rFonts w:asciiTheme="minorHAnsi" w:hAnsiTheme="minorHAnsi"/>
          <w:sz w:val="20"/>
          <w:szCs w:val="20"/>
        </w:rPr>
      </w:pPr>
    </w:p>
    <w:p w14:paraId="67BAA96F" w14:textId="77777777" w:rsidR="00A1308E" w:rsidRDefault="00A1308E" w:rsidP="00A1308E">
      <w:pPr>
        <w:rPr>
          <w:rFonts w:asciiTheme="minorHAnsi" w:hAnsiTheme="minorHAnsi"/>
          <w:sz w:val="20"/>
          <w:szCs w:val="20"/>
        </w:rPr>
      </w:pPr>
    </w:p>
    <w:p w14:paraId="7F02EA27" w14:textId="6A26433B" w:rsidR="00A1308E" w:rsidRPr="007754E4" w:rsidRDefault="00A1308E" w:rsidP="00B15CEE">
      <w:pPr>
        <w:jc w:val="center"/>
        <w:rPr>
          <w:rFonts w:asciiTheme="minorHAnsi" w:hAnsiTheme="minorHAnsi"/>
          <w:i/>
          <w:sz w:val="20"/>
          <w:szCs w:val="20"/>
        </w:rPr>
      </w:pPr>
      <w:r w:rsidRPr="007754E4">
        <w:rPr>
          <w:rFonts w:asciiTheme="minorHAnsi" w:hAnsiTheme="minorHAnsi"/>
          <w:i/>
          <w:sz w:val="20"/>
          <w:szCs w:val="20"/>
        </w:rPr>
        <w:t>A paper copy of the Review should be kept on file in the Departmental Office for a period of 10 years.</w:t>
      </w:r>
    </w:p>
    <w:p w14:paraId="7C80794E" w14:textId="77777777" w:rsidR="00A1308E" w:rsidRPr="004E1F90" w:rsidRDefault="00A1308E">
      <w:pPr>
        <w:rPr>
          <w:rFonts w:asciiTheme="minorHAnsi" w:hAnsiTheme="minorHAnsi"/>
          <w:sz w:val="20"/>
          <w:szCs w:val="20"/>
        </w:rPr>
      </w:pPr>
    </w:p>
    <w:sectPr w:rsidR="00A1308E" w:rsidRPr="004E1F90" w:rsidSect="004E1F90">
      <w:footerReference w:type="even" r:id="rId7"/>
      <w:footerReference w:type="default" r:id="rId8"/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AABC" w14:textId="77777777" w:rsidR="0091764F" w:rsidRDefault="0091764F" w:rsidP="00081F36">
      <w:r>
        <w:separator/>
      </w:r>
    </w:p>
  </w:endnote>
  <w:endnote w:type="continuationSeparator" w:id="0">
    <w:p w14:paraId="3F4D6DAB" w14:textId="77777777" w:rsidR="0091764F" w:rsidRDefault="0091764F" w:rsidP="0008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3540562"/>
      <w:docPartObj>
        <w:docPartGallery w:val="Page Numbers (Bottom of Page)"/>
        <w:docPartUnique/>
      </w:docPartObj>
    </w:sdtPr>
    <w:sdtContent>
      <w:p w14:paraId="640BC52F" w14:textId="232347CE" w:rsidR="00081F36" w:rsidRDefault="00081F36" w:rsidP="005566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30892F" w14:textId="77777777" w:rsidR="00081F36" w:rsidRDefault="00081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339C" w14:textId="5E8E9746" w:rsidR="00081F36" w:rsidRPr="00530B66" w:rsidRDefault="00530B66" w:rsidP="00530B66">
    <w:pPr>
      <w:pStyle w:val="Footer"/>
      <w:framePr w:wrap="none" w:vAnchor="text" w:hAnchor="margin" w:xAlign="center" w:y="1"/>
      <w:rPr>
        <w:rStyle w:val="PageNumber"/>
        <w:rFonts w:asciiTheme="minorHAnsi" w:hAnsiTheme="minorHAnsi"/>
        <w:sz w:val="20"/>
        <w:szCs w:val="20"/>
      </w:rPr>
    </w:pPr>
    <w:r>
      <w:rPr>
        <w:rStyle w:val="PageNumber"/>
        <w:rFonts w:asciiTheme="minorHAnsi" w:hAnsiTheme="minorHAnsi"/>
        <w:sz w:val="20"/>
        <w:szCs w:val="20"/>
      </w:rPr>
      <w:t xml:space="preserve">- </w:t>
    </w:r>
    <w:sdt>
      <w:sdtPr>
        <w:rPr>
          <w:rStyle w:val="PageNumber"/>
          <w:rFonts w:asciiTheme="minorHAnsi" w:hAnsiTheme="minorHAnsi"/>
          <w:sz w:val="20"/>
          <w:szCs w:val="20"/>
        </w:rPr>
        <w:id w:val="-1152514099"/>
        <w:docPartObj>
          <w:docPartGallery w:val="Page Numbers (Bottom of Page)"/>
          <w:docPartUnique/>
        </w:docPartObj>
      </w:sdtPr>
      <w:sdtContent>
        <w:r w:rsidR="00081F36" w:rsidRPr="00530B66">
          <w:rPr>
            <w:rStyle w:val="PageNumber"/>
            <w:rFonts w:asciiTheme="minorHAnsi" w:hAnsiTheme="minorHAnsi"/>
            <w:sz w:val="20"/>
            <w:szCs w:val="20"/>
          </w:rPr>
          <w:fldChar w:fldCharType="begin"/>
        </w:r>
        <w:r w:rsidR="00081F36" w:rsidRPr="00530B66">
          <w:rPr>
            <w:rStyle w:val="PageNumber"/>
            <w:rFonts w:asciiTheme="minorHAnsi" w:hAnsiTheme="minorHAnsi"/>
            <w:sz w:val="20"/>
            <w:szCs w:val="20"/>
          </w:rPr>
          <w:instrText xml:space="preserve"> PAGE </w:instrText>
        </w:r>
        <w:r w:rsidR="00081F36" w:rsidRPr="00530B66">
          <w:rPr>
            <w:rStyle w:val="PageNumber"/>
            <w:rFonts w:asciiTheme="minorHAnsi" w:hAnsiTheme="minorHAnsi"/>
            <w:sz w:val="20"/>
            <w:szCs w:val="20"/>
          </w:rPr>
          <w:fldChar w:fldCharType="separate"/>
        </w:r>
        <w:r w:rsidR="00081F36" w:rsidRPr="00530B66">
          <w:rPr>
            <w:rStyle w:val="PageNumber"/>
            <w:rFonts w:asciiTheme="minorHAnsi" w:hAnsiTheme="minorHAnsi"/>
            <w:noProof/>
            <w:sz w:val="20"/>
            <w:szCs w:val="20"/>
          </w:rPr>
          <w:t>1</w:t>
        </w:r>
        <w:r w:rsidR="00081F36" w:rsidRPr="00530B66">
          <w:rPr>
            <w:rStyle w:val="PageNumber"/>
            <w:rFonts w:asciiTheme="minorHAnsi" w:hAnsiTheme="minorHAnsi"/>
            <w:sz w:val="20"/>
            <w:szCs w:val="20"/>
          </w:rPr>
          <w:fldChar w:fldCharType="end"/>
        </w:r>
        <w:r>
          <w:rPr>
            <w:rStyle w:val="PageNumber"/>
            <w:rFonts w:asciiTheme="minorHAnsi" w:hAnsiTheme="minorHAnsi"/>
            <w:sz w:val="20"/>
            <w:szCs w:val="20"/>
          </w:rPr>
          <w:t xml:space="preserve"> -</w:t>
        </w:r>
      </w:sdtContent>
    </w:sdt>
  </w:p>
  <w:p w14:paraId="2B17F852" w14:textId="77777777" w:rsidR="00081F36" w:rsidRPr="00530B66" w:rsidRDefault="00081F36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7E3A" w14:textId="77777777" w:rsidR="0091764F" w:rsidRDefault="0091764F" w:rsidP="00081F36">
      <w:r>
        <w:separator/>
      </w:r>
    </w:p>
  </w:footnote>
  <w:footnote w:type="continuationSeparator" w:id="0">
    <w:p w14:paraId="6580E949" w14:textId="77777777" w:rsidR="0091764F" w:rsidRDefault="0091764F" w:rsidP="0008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7F8"/>
    <w:multiLevelType w:val="hybridMultilevel"/>
    <w:tmpl w:val="1546687A"/>
    <w:lvl w:ilvl="0" w:tplc="DCDEC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A24387"/>
    <w:multiLevelType w:val="hybridMultilevel"/>
    <w:tmpl w:val="AACAA128"/>
    <w:lvl w:ilvl="0" w:tplc="DCDEC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10A12"/>
    <w:multiLevelType w:val="hybridMultilevel"/>
    <w:tmpl w:val="22AC86A6"/>
    <w:lvl w:ilvl="0" w:tplc="6FD00DB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5C65"/>
    <w:multiLevelType w:val="hybridMultilevel"/>
    <w:tmpl w:val="0F3A63A0"/>
    <w:lvl w:ilvl="0" w:tplc="FE6AD05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83969">
    <w:abstractNumId w:val="0"/>
  </w:num>
  <w:num w:numId="2" w16cid:durableId="907617244">
    <w:abstractNumId w:val="1"/>
  </w:num>
  <w:num w:numId="3" w16cid:durableId="1178619692">
    <w:abstractNumId w:val="3"/>
  </w:num>
  <w:num w:numId="4" w16cid:durableId="87762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90"/>
    <w:rsid w:val="000741E9"/>
    <w:rsid w:val="00081F36"/>
    <w:rsid w:val="00175BE8"/>
    <w:rsid w:val="001A0262"/>
    <w:rsid w:val="001C0BAE"/>
    <w:rsid w:val="001C4596"/>
    <w:rsid w:val="002601A3"/>
    <w:rsid w:val="002672DA"/>
    <w:rsid w:val="002A61F1"/>
    <w:rsid w:val="002C544B"/>
    <w:rsid w:val="002D4803"/>
    <w:rsid w:val="002E24FB"/>
    <w:rsid w:val="0037062E"/>
    <w:rsid w:val="004A03FC"/>
    <w:rsid w:val="004A3FCA"/>
    <w:rsid w:val="004E1F90"/>
    <w:rsid w:val="0051536F"/>
    <w:rsid w:val="00530B66"/>
    <w:rsid w:val="00534033"/>
    <w:rsid w:val="00615CC8"/>
    <w:rsid w:val="00686A5F"/>
    <w:rsid w:val="006E398E"/>
    <w:rsid w:val="007754E4"/>
    <w:rsid w:val="00787EB3"/>
    <w:rsid w:val="007A5330"/>
    <w:rsid w:val="007B27FA"/>
    <w:rsid w:val="007F2441"/>
    <w:rsid w:val="007F6E10"/>
    <w:rsid w:val="00844945"/>
    <w:rsid w:val="0084687C"/>
    <w:rsid w:val="008C1B13"/>
    <w:rsid w:val="008F560C"/>
    <w:rsid w:val="0091764F"/>
    <w:rsid w:val="009F2923"/>
    <w:rsid w:val="00A01818"/>
    <w:rsid w:val="00A1308E"/>
    <w:rsid w:val="00A31694"/>
    <w:rsid w:val="00A45613"/>
    <w:rsid w:val="00A51F27"/>
    <w:rsid w:val="00AA7663"/>
    <w:rsid w:val="00B14E1F"/>
    <w:rsid w:val="00B15CEE"/>
    <w:rsid w:val="00BF6879"/>
    <w:rsid w:val="00CB22B4"/>
    <w:rsid w:val="00DC6A02"/>
    <w:rsid w:val="00DD2CAA"/>
    <w:rsid w:val="00F23A6A"/>
    <w:rsid w:val="00F6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1D3AE"/>
  <w15:chartTrackingRefBased/>
  <w15:docId w15:val="{187A0797-4879-9E4E-961D-0180A756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90"/>
    <w:rPr>
      <w:rFonts w:ascii="Times New Roman" w:eastAsia="SimSu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1F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F90"/>
    <w:rPr>
      <w:rFonts w:ascii="Times New Roman" w:eastAsia="SimSu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4E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F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1F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F36"/>
    <w:rPr>
      <w:rFonts w:ascii="Times New Roman" w:eastAsia="SimSu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81F36"/>
  </w:style>
  <w:style w:type="paragraph" w:styleId="BodyText">
    <w:name w:val="Body Text"/>
    <w:basedOn w:val="Normal"/>
    <w:link w:val="BodyTextChar"/>
    <w:uiPriority w:val="99"/>
    <w:semiHidden/>
    <w:unhideWhenUsed/>
    <w:rsid w:val="007754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4E4"/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Rascaroli, Laura</dc:creator>
  <cp:keywords/>
  <dc:description/>
  <cp:lastModifiedBy>Rascaroli, Laura</cp:lastModifiedBy>
  <cp:revision>2</cp:revision>
  <dcterms:created xsi:type="dcterms:W3CDTF">2022-09-06T10:42:00Z</dcterms:created>
  <dcterms:modified xsi:type="dcterms:W3CDTF">2022-09-06T10:42:00Z</dcterms:modified>
</cp:coreProperties>
</file>