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9F734" w14:textId="77777777" w:rsidR="005C2954" w:rsidRPr="00C12FA4" w:rsidRDefault="005C2954" w:rsidP="00847BB7">
      <w:pPr>
        <w:rPr>
          <w:b/>
          <w:lang w:val="en-GB"/>
        </w:rPr>
      </w:pPr>
      <w:r w:rsidRPr="00C12FA4">
        <w:rPr>
          <w:b/>
          <w:lang w:val="en-GB"/>
        </w:rPr>
        <w:t>Why your research is important in context of COVID-19?</w:t>
      </w:r>
    </w:p>
    <w:p w14:paraId="2C2D4AD4" w14:textId="77777777" w:rsidR="005C2954" w:rsidRDefault="005C2954" w:rsidP="005C2954">
      <w:pPr>
        <w:rPr>
          <w:lang w:val="en-GB"/>
        </w:rPr>
      </w:pPr>
    </w:p>
    <w:p w14:paraId="609C5EB0" w14:textId="77777777" w:rsidR="00847BB7" w:rsidRPr="00847BB7" w:rsidRDefault="00847BB7" w:rsidP="00847BB7">
      <w:pPr>
        <w:rPr>
          <w:lang w:val="en-GB"/>
        </w:rPr>
      </w:pPr>
      <w:r w:rsidRPr="00847BB7">
        <w:rPr>
          <w:lang w:val="en-GB"/>
        </w:rPr>
        <w:t>Following the emergence of Covid-19 and its pandemic spread, Ireland in common</w:t>
      </w:r>
    </w:p>
    <w:p w14:paraId="69E95E33" w14:textId="72B1D57D" w:rsidR="00181E69" w:rsidRDefault="00847BB7" w:rsidP="00847BB7">
      <w:pPr>
        <w:rPr>
          <w:lang w:val="en-GB"/>
        </w:rPr>
      </w:pPr>
      <w:r w:rsidRPr="00847BB7">
        <w:rPr>
          <w:lang w:val="en-GB"/>
        </w:rPr>
        <w:t xml:space="preserve">with countries </w:t>
      </w:r>
      <w:r w:rsidR="00B2172A">
        <w:rPr>
          <w:lang w:val="en-GB"/>
        </w:rPr>
        <w:t xml:space="preserve">throughout the </w:t>
      </w:r>
      <w:r w:rsidRPr="00847BB7">
        <w:rPr>
          <w:lang w:val="en-GB"/>
        </w:rPr>
        <w:t>world has implemented unprecedented public health measures to</w:t>
      </w:r>
      <w:r w:rsidR="00356931">
        <w:rPr>
          <w:lang w:val="en-GB"/>
        </w:rPr>
        <w:t xml:space="preserve"> </w:t>
      </w:r>
      <w:r w:rsidRPr="00847BB7">
        <w:rPr>
          <w:lang w:val="en-GB"/>
        </w:rPr>
        <w:t>contain the virus and mitigate its impact</w:t>
      </w:r>
      <w:r w:rsidR="002069ED">
        <w:rPr>
          <w:lang w:val="en-GB"/>
        </w:rPr>
        <w:t>.</w:t>
      </w:r>
      <w:r w:rsidRPr="00847BB7">
        <w:rPr>
          <w:lang w:val="en-GB"/>
        </w:rPr>
        <w:t xml:space="preserve"> There is now a critical need for </w:t>
      </w:r>
      <w:r w:rsidR="00683D0F">
        <w:rPr>
          <w:lang w:val="en-GB"/>
        </w:rPr>
        <w:t>data</w:t>
      </w:r>
      <w:r w:rsidRPr="00847BB7">
        <w:rPr>
          <w:lang w:val="en-GB"/>
        </w:rPr>
        <w:t xml:space="preserve"> on</w:t>
      </w:r>
      <w:r w:rsidR="0083189D">
        <w:rPr>
          <w:lang w:val="en-GB"/>
        </w:rPr>
        <w:t xml:space="preserve"> </w:t>
      </w:r>
      <w:r w:rsidRPr="00847BB7">
        <w:rPr>
          <w:lang w:val="en-GB"/>
        </w:rPr>
        <w:t xml:space="preserve">the impact </w:t>
      </w:r>
      <w:r w:rsidR="00C72313">
        <w:rPr>
          <w:lang w:val="en-GB"/>
        </w:rPr>
        <w:t>of these measures on the burden of Covid-19 infection in the general population</w:t>
      </w:r>
      <w:r w:rsidR="003F49D3">
        <w:rPr>
          <w:lang w:val="en-GB"/>
        </w:rPr>
        <w:t>. In particular</w:t>
      </w:r>
      <w:r w:rsidR="00DD32FD">
        <w:rPr>
          <w:lang w:val="en-GB"/>
        </w:rPr>
        <w:t>,</w:t>
      </w:r>
      <w:r w:rsidR="003F49D3">
        <w:rPr>
          <w:lang w:val="en-GB"/>
        </w:rPr>
        <w:t xml:space="preserve"> we need to estimate the level</w:t>
      </w:r>
      <w:r w:rsidR="00683D0F">
        <w:rPr>
          <w:lang w:val="en-GB"/>
        </w:rPr>
        <w:t xml:space="preserve"> of infection</w:t>
      </w:r>
      <w:r w:rsidR="003F49D3">
        <w:rPr>
          <w:lang w:val="en-GB"/>
        </w:rPr>
        <w:t xml:space="preserve"> in the community</w:t>
      </w:r>
      <w:r w:rsidR="00EC72B9">
        <w:rPr>
          <w:lang w:val="en-GB"/>
        </w:rPr>
        <w:t xml:space="preserve"> among </w:t>
      </w:r>
      <w:r w:rsidR="00DD32FD">
        <w:rPr>
          <w:lang w:val="en-GB"/>
        </w:rPr>
        <w:t>those</w:t>
      </w:r>
      <w:r w:rsidR="00EC72B9">
        <w:rPr>
          <w:lang w:val="en-GB"/>
        </w:rPr>
        <w:t xml:space="preserve"> who are not presenting with symptoms for testing to their General Practitioner or to the hospital.</w:t>
      </w:r>
      <w:r w:rsidR="00C72313">
        <w:rPr>
          <w:lang w:val="en-GB"/>
        </w:rPr>
        <w:t xml:space="preserve"> We also need </w:t>
      </w:r>
      <w:r w:rsidR="00DD32FD">
        <w:rPr>
          <w:lang w:val="en-GB"/>
        </w:rPr>
        <w:t xml:space="preserve">to obtain </w:t>
      </w:r>
      <w:r w:rsidR="00C72313">
        <w:rPr>
          <w:lang w:val="en-GB"/>
        </w:rPr>
        <w:t xml:space="preserve">data </w:t>
      </w:r>
      <w:r w:rsidR="00DD32FD">
        <w:rPr>
          <w:lang w:val="en-GB"/>
        </w:rPr>
        <w:t xml:space="preserve">from the general population </w:t>
      </w:r>
      <w:r w:rsidR="00C72313">
        <w:rPr>
          <w:lang w:val="en-GB"/>
        </w:rPr>
        <w:t xml:space="preserve">on </w:t>
      </w:r>
      <w:r w:rsidR="00DD32FD">
        <w:rPr>
          <w:lang w:val="en-GB"/>
        </w:rPr>
        <w:t xml:space="preserve">the </w:t>
      </w:r>
      <w:r w:rsidR="00DD32FD" w:rsidRPr="00847BB7">
        <w:rPr>
          <w:lang w:val="en-GB"/>
        </w:rPr>
        <w:t>impact</w:t>
      </w:r>
      <w:r w:rsidR="00181E69">
        <w:rPr>
          <w:lang w:val="en-GB"/>
        </w:rPr>
        <w:t xml:space="preserve"> of the</w:t>
      </w:r>
      <w:r w:rsidR="00DD32FD">
        <w:rPr>
          <w:lang w:val="en-GB"/>
        </w:rPr>
        <w:t xml:space="preserve"> Government’s </w:t>
      </w:r>
      <w:r w:rsidR="00C72313">
        <w:rPr>
          <w:lang w:val="en-GB"/>
        </w:rPr>
        <w:t xml:space="preserve">public health measures </w:t>
      </w:r>
      <w:r w:rsidR="00181E69">
        <w:rPr>
          <w:lang w:val="en-GB"/>
        </w:rPr>
        <w:t>on our physical, mental, psychological and social wellbeing.</w:t>
      </w:r>
    </w:p>
    <w:p w14:paraId="1678FB6B" w14:textId="77777777" w:rsidR="005C2954" w:rsidRPr="005C2954" w:rsidRDefault="005C2954" w:rsidP="005C2954">
      <w:pPr>
        <w:rPr>
          <w:lang w:val="en-GB"/>
        </w:rPr>
      </w:pPr>
    </w:p>
    <w:p w14:paraId="7692E669" w14:textId="7BE0EA56" w:rsidR="005C2954" w:rsidRPr="009A7FAA" w:rsidRDefault="005C2954" w:rsidP="005C2954">
      <w:pPr>
        <w:rPr>
          <w:b/>
          <w:lang w:val="en-GB"/>
        </w:rPr>
      </w:pPr>
      <w:r w:rsidRPr="00C12FA4">
        <w:rPr>
          <w:b/>
          <w:lang w:val="en-GB"/>
        </w:rPr>
        <w:t>How you will go about it?</w:t>
      </w:r>
    </w:p>
    <w:p w14:paraId="70111711" w14:textId="4DB351B8" w:rsidR="00272440" w:rsidRDefault="00397432" w:rsidP="00592EAD">
      <w:pPr>
        <w:rPr>
          <w:lang w:val="en-GB"/>
        </w:rPr>
      </w:pPr>
      <w:r>
        <w:rPr>
          <w:lang w:val="en-GB"/>
        </w:rPr>
        <w:t xml:space="preserve">This research is </w:t>
      </w:r>
      <w:r w:rsidR="00D9270F">
        <w:rPr>
          <w:lang w:val="en-GB"/>
        </w:rPr>
        <w:t xml:space="preserve">led by Prof Ivan Perry from the School of Public Health at University College Cork. It </w:t>
      </w:r>
      <w:r w:rsidR="005B0AE7">
        <w:rPr>
          <w:lang w:val="en-GB"/>
        </w:rPr>
        <w:t>involves</w:t>
      </w:r>
      <w:r>
        <w:rPr>
          <w:lang w:val="en-GB"/>
        </w:rPr>
        <w:t xml:space="preserve"> collaboration</w:t>
      </w:r>
      <w:r w:rsidR="00D9270F">
        <w:rPr>
          <w:lang w:val="en-GB"/>
        </w:rPr>
        <w:t xml:space="preserve"> </w:t>
      </w:r>
      <w:r w:rsidR="005B0AE7">
        <w:rPr>
          <w:lang w:val="en-GB"/>
        </w:rPr>
        <w:t>with HSE Public Health Medicine, the National Health Protection Surveillance Centre, and the Department of Applied Mathematics, UCC. The research</w:t>
      </w:r>
      <w:r w:rsidR="00592EAD">
        <w:rPr>
          <w:lang w:val="en-GB"/>
        </w:rPr>
        <w:t xml:space="preserve"> qu</w:t>
      </w:r>
      <w:r w:rsidR="00045947">
        <w:rPr>
          <w:lang w:val="en-GB"/>
        </w:rPr>
        <w:t xml:space="preserve">estions </w:t>
      </w:r>
      <w:r w:rsidR="005B0AE7">
        <w:rPr>
          <w:lang w:val="en-GB"/>
        </w:rPr>
        <w:t xml:space="preserve">are addressed </w:t>
      </w:r>
      <w:r w:rsidR="00045947">
        <w:rPr>
          <w:lang w:val="en-GB"/>
        </w:rPr>
        <w:t>in</w:t>
      </w:r>
      <w:r w:rsidR="00ED40CB">
        <w:rPr>
          <w:lang w:val="en-GB"/>
        </w:rPr>
        <w:t xml:space="preserve"> two</w:t>
      </w:r>
      <w:r w:rsidR="005B0AE7">
        <w:rPr>
          <w:lang w:val="en-GB"/>
        </w:rPr>
        <w:t xml:space="preserve"> inter-related</w:t>
      </w:r>
      <w:r w:rsidR="00ED40CB">
        <w:rPr>
          <w:lang w:val="en-GB"/>
        </w:rPr>
        <w:t xml:space="preserve"> work packages, both involving</w:t>
      </w:r>
      <w:r w:rsidR="00045947">
        <w:rPr>
          <w:lang w:val="en-GB"/>
        </w:rPr>
        <w:t xml:space="preserve"> a series of </w:t>
      </w:r>
      <w:r w:rsidR="00592EAD">
        <w:rPr>
          <w:lang w:val="en-GB"/>
        </w:rPr>
        <w:t>telephone surveys</w:t>
      </w:r>
      <w:r w:rsidR="00045947">
        <w:rPr>
          <w:lang w:val="en-GB"/>
        </w:rPr>
        <w:t xml:space="preserve"> </w:t>
      </w:r>
      <w:r w:rsidR="00ED40CB">
        <w:rPr>
          <w:rFonts w:ascii="Arial" w:hAnsi="Arial" w:cs="Arial"/>
          <w:sz w:val="21"/>
          <w:szCs w:val="21"/>
        </w:rPr>
        <w:t xml:space="preserve">of </w:t>
      </w:r>
      <w:r w:rsidR="00045947" w:rsidRPr="00884200">
        <w:rPr>
          <w:rFonts w:ascii="Arial" w:hAnsi="Arial" w:cs="Arial"/>
          <w:sz w:val="21"/>
          <w:szCs w:val="21"/>
        </w:rPr>
        <w:t>nationally representative sample of Irish adults aged 18 years and</w:t>
      </w:r>
      <w:r w:rsidR="00045947">
        <w:rPr>
          <w:rFonts w:ascii="Arial" w:hAnsi="Arial" w:cs="Arial"/>
          <w:sz w:val="21"/>
          <w:szCs w:val="21"/>
        </w:rPr>
        <w:t xml:space="preserve"> above</w:t>
      </w:r>
      <w:r w:rsidR="00592EAD">
        <w:rPr>
          <w:lang w:val="en-GB"/>
        </w:rPr>
        <w:t>,</w:t>
      </w:r>
      <w:r w:rsidR="00272440">
        <w:rPr>
          <w:lang w:val="en-GB"/>
        </w:rPr>
        <w:t xml:space="preserve"> recruited using random digit </w:t>
      </w:r>
      <w:r w:rsidR="00B208C4">
        <w:rPr>
          <w:lang w:val="en-GB"/>
        </w:rPr>
        <w:t>dialling</w:t>
      </w:r>
      <w:r w:rsidR="00272440">
        <w:rPr>
          <w:lang w:val="en-GB"/>
        </w:rPr>
        <w:t xml:space="preserve"> of mobile phones and landlines</w:t>
      </w:r>
      <w:r w:rsidR="00ED40CB">
        <w:rPr>
          <w:lang w:val="en-GB"/>
        </w:rPr>
        <w:t>. These surveys will be carried out</w:t>
      </w:r>
      <w:r w:rsidR="00592EAD">
        <w:rPr>
          <w:lang w:val="en-GB"/>
        </w:rPr>
        <w:t xml:space="preserve"> in collaboration with a market research company - Ipsos MRBI.</w:t>
      </w:r>
      <w:r w:rsidR="00045947">
        <w:rPr>
          <w:lang w:val="en-GB"/>
        </w:rPr>
        <w:t xml:space="preserve"> </w:t>
      </w:r>
    </w:p>
    <w:p w14:paraId="00DB7DFD" w14:textId="77777777" w:rsidR="00272440" w:rsidRDefault="00272440" w:rsidP="00592EAD">
      <w:pPr>
        <w:rPr>
          <w:lang w:val="en-GB"/>
        </w:rPr>
      </w:pPr>
    </w:p>
    <w:p w14:paraId="353BC9C7" w14:textId="63F2E6B0" w:rsidR="00272440" w:rsidRDefault="00045947" w:rsidP="00272440">
      <w:pPr>
        <w:jc w:val="both"/>
        <w:rPr>
          <w:rFonts w:ascii="Calibri" w:eastAsia="Times New Roman" w:hAnsi="Calibri" w:cs="Calibri"/>
          <w:lang w:val="en-GB" w:eastAsia="en-GB"/>
        </w:rPr>
      </w:pPr>
      <w:r>
        <w:rPr>
          <w:lang w:val="en-GB"/>
        </w:rPr>
        <w:t xml:space="preserve">In the first instance, we will carry out </w:t>
      </w:r>
      <w:r w:rsidRPr="00E8583D">
        <w:rPr>
          <w:lang w:val="en-GB"/>
        </w:rPr>
        <w:t>four short telephone surveys</w:t>
      </w:r>
      <w:r>
        <w:rPr>
          <w:lang w:val="en-GB"/>
        </w:rPr>
        <w:t xml:space="preserve"> with</w:t>
      </w:r>
      <w:r w:rsidRPr="00E8583D">
        <w:rPr>
          <w:lang w:val="en-GB"/>
        </w:rPr>
        <w:t xml:space="preserve"> </w:t>
      </w:r>
      <w:r>
        <w:rPr>
          <w:lang w:val="en-GB"/>
        </w:rPr>
        <w:t xml:space="preserve">approximately 1000 </w:t>
      </w:r>
      <w:r w:rsidRPr="00E8583D">
        <w:rPr>
          <w:lang w:val="en-GB"/>
        </w:rPr>
        <w:t xml:space="preserve">participants </w:t>
      </w:r>
      <w:r>
        <w:rPr>
          <w:lang w:val="en-GB"/>
        </w:rPr>
        <w:t xml:space="preserve">in </w:t>
      </w:r>
      <w:r w:rsidRPr="00E8583D">
        <w:rPr>
          <w:lang w:val="en-GB"/>
        </w:rPr>
        <w:t xml:space="preserve">each </w:t>
      </w:r>
      <w:r>
        <w:rPr>
          <w:lang w:val="en-GB"/>
        </w:rPr>
        <w:t>survey</w:t>
      </w:r>
      <w:r w:rsidR="009A7FAA">
        <w:rPr>
          <w:lang w:val="en-GB"/>
        </w:rPr>
        <w:t>,</w:t>
      </w:r>
      <w:r>
        <w:rPr>
          <w:lang w:val="en-GB"/>
        </w:rPr>
        <w:t xml:space="preserve"> </w:t>
      </w:r>
      <w:r w:rsidRPr="00E8583D">
        <w:rPr>
          <w:lang w:val="en-GB"/>
        </w:rPr>
        <w:t>during the period May-June, 2020</w:t>
      </w:r>
      <w:r>
        <w:rPr>
          <w:lang w:val="en-GB"/>
        </w:rPr>
        <w:t>.</w:t>
      </w:r>
      <w:r w:rsidR="00272440">
        <w:rPr>
          <w:lang w:val="en-GB"/>
        </w:rPr>
        <w:t xml:space="preserve"> The focus of these surveys will be on the </w:t>
      </w:r>
      <w:r w:rsidR="00272440" w:rsidRPr="00045947">
        <w:rPr>
          <w:lang w:val="en-GB"/>
        </w:rPr>
        <w:t>prevalence and trends of self-reported sensitive symptoms of Covid-19</w:t>
      </w:r>
      <w:r w:rsidR="005B0AE7">
        <w:rPr>
          <w:lang w:val="en-GB"/>
        </w:rPr>
        <w:t xml:space="preserve"> infection</w:t>
      </w:r>
      <w:r w:rsidR="00272440">
        <w:rPr>
          <w:lang w:val="en-GB"/>
        </w:rPr>
        <w:t xml:space="preserve">. Respondents will </w:t>
      </w:r>
      <w:r w:rsidR="005B0AE7">
        <w:rPr>
          <w:lang w:val="en-GB"/>
        </w:rPr>
        <w:t xml:space="preserve">be </w:t>
      </w:r>
      <w:r w:rsidR="00272440">
        <w:rPr>
          <w:lang w:val="en-GB"/>
        </w:rPr>
        <w:t xml:space="preserve">asked </w:t>
      </w:r>
      <w:r w:rsidR="00272440">
        <w:rPr>
          <w:rFonts w:ascii="Calibri" w:eastAsia="Times New Roman" w:hAnsi="Calibri" w:cs="Calibri"/>
          <w:lang w:val="en-GB" w:eastAsia="en-GB"/>
        </w:rPr>
        <w:t xml:space="preserve">whether </w:t>
      </w:r>
      <w:r w:rsidR="00FD5ED3">
        <w:rPr>
          <w:rFonts w:ascii="Calibri" w:eastAsia="Times New Roman" w:hAnsi="Calibri" w:cs="Calibri"/>
          <w:lang w:val="en-GB" w:eastAsia="en-GB"/>
        </w:rPr>
        <w:t>they or</w:t>
      </w:r>
      <w:r w:rsidR="00272440">
        <w:rPr>
          <w:rFonts w:ascii="Calibri" w:eastAsia="Times New Roman" w:hAnsi="Calibri" w:cs="Calibri"/>
          <w:lang w:val="en-GB" w:eastAsia="en-GB"/>
        </w:rPr>
        <w:t xml:space="preserve"> other members of </w:t>
      </w:r>
      <w:r w:rsidR="00272440">
        <w:rPr>
          <w:rFonts w:ascii="Calibri" w:eastAsia="Times New Roman" w:hAnsi="Calibri" w:cs="Calibri"/>
          <w:lang w:val="en-GB" w:eastAsia="en-GB"/>
        </w:rPr>
        <w:t>the</w:t>
      </w:r>
      <w:r w:rsidR="00272440">
        <w:rPr>
          <w:rFonts w:ascii="Calibri" w:eastAsia="Times New Roman" w:hAnsi="Calibri" w:cs="Calibri"/>
          <w:lang w:val="en-GB" w:eastAsia="en-GB"/>
        </w:rPr>
        <w:t xml:space="preserve"> household have had any symptoms that might suggest Covid-19 infection over the past two weeks.</w:t>
      </w:r>
      <w:r w:rsidR="00FD5ED3">
        <w:rPr>
          <w:rFonts w:ascii="Calibri" w:eastAsia="Times New Roman" w:hAnsi="Calibri" w:cs="Calibri"/>
          <w:lang w:val="en-GB" w:eastAsia="en-GB"/>
        </w:rPr>
        <w:t xml:space="preserve"> For those with symptoms </w:t>
      </w:r>
      <w:r w:rsidR="00FD5ED3" w:rsidRPr="00B64B61">
        <w:rPr>
          <w:lang w:val="en-GB"/>
        </w:rPr>
        <w:t>suggestive of Covid-19 infection</w:t>
      </w:r>
      <w:r w:rsidR="00FD5ED3">
        <w:rPr>
          <w:lang w:val="en-GB"/>
        </w:rPr>
        <w:t xml:space="preserve"> we will offer a follow-up call with a</w:t>
      </w:r>
      <w:r w:rsidR="00A16ED0">
        <w:rPr>
          <w:lang w:val="en-GB"/>
        </w:rPr>
        <w:t>n experienced</w:t>
      </w:r>
      <w:r w:rsidR="00FD5ED3">
        <w:rPr>
          <w:lang w:val="en-GB"/>
        </w:rPr>
        <w:t xml:space="preserve"> health professional who will</w:t>
      </w:r>
      <w:r w:rsidR="008F34FC">
        <w:rPr>
          <w:lang w:val="en-GB"/>
        </w:rPr>
        <w:t xml:space="preserve"> advise on </w:t>
      </w:r>
      <w:r w:rsidR="005B0AE7">
        <w:rPr>
          <w:lang w:val="en-GB"/>
        </w:rPr>
        <w:t>self-care</w:t>
      </w:r>
      <w:r w:rsidR="008F34FC">
        <w:rPr>
          <w:lang w:val="en-GB"/>
        </w:rPr>
        <w:t xml:space="preserve"> and isolation</w:t>
      </w:r>
      <w:r w:rsidR="00A16ED0">
        <w:rPr>
          <w:lang w:val="en-GB"/>
        </w:rPr>
        <w:t xml:space="preserve"> for those with symptoms, </w:t>
      </w:r>
      <w:r w:rsidR="009A7FAA">
        <w:rPr>
          <w:lang w:val="en-GB"/>
        </w:rPr>
        <w:t xml:space="preserve">and </w:t>
      </w:r>
      <w:r w:rsidR="00A16ED0">
        <w:rPr>
          <w:lang w:val="en-GB"/>
        </w:rPr>
        <w:t xml:space="preserve">quarantine for their household contacts. The health professional will </w:t>
      </w:r>
      <w:r w:rsidR="009A7FAA">
        <w:rPr>
          <w:lang w:val="en-GB"/>
        </w:rPr>
        <w:t xml:space="preserve">also </w:t>
      </w:r>
      <w:r w:rsidR="00A16ED0">
        <w:rPr>
          <w:lang w:val="en-GB"/>
        </w:rPr>
        <w:t xml:space="preserve">liaise </w:t>
      </w:r>
      <w:r w:rsidR="008F34FC">
        <w:rPr>
          <w:lang w:val="en-GB"/>
        </w:rPr>
        <w:t xml:space="preserve">with the relevant General </w:t>
      </w:r>
      <w:r w:rsidR="00A16ED0">
        <w:rPr>
          <w:lang w:val="en-GB"/>
        </w:rPr>
        <w:t>Practitioner</w:t>
      </w:r>
      <w:r w:rsidR="008F34FC">
        <w:rPr>
          <w:lang w:val="en-GB"/>
        </w:rPr>
        <w:t xml:space="preserve"> to organise </w:t>
      </w:r>
      <w:r w:rsidR="008F34FC" w:rsidRPr="008F34FC">
        <w:rPr>
          <w:lang w:val="en-GB"/>
        </w:rPr>
        <w:t xml:space="preserve">Covid-19 testing for the individuals with symptoms and all </w:t>
      </w:r>
      <w:r w:rsidR="00A16ED0">
        <w:rPr>
          <w:lang w:val="en-GB"/>
        </w:rPr>
        <w:t xml:space="preserve">of their </w:t>
      </w:r>
      <w:r w:rsidR="008F34FC" w:rsidRPr="008F34FC">
        <w:rPr>
          <w:lang w:val="en-GB"/>
        </w:rPr>
        <w:t>close household contacts.</w:t>
      </w:r>
      <w:r w:rsidR="00A16ED0">
        <w:rPr>
          <w:lang w:val="en-GB"/>
        </w:rPr>
        <w:t xml:space="preserve"> With participants consent, we will </w:t>
      </w:r>
      <w:r w:rsidR="00A16ED0" w:rsidRPr="00A16ED0">
        <w:rPr>
          <w:lang w:val="en-GB"/>
        </w:rPr>
        <w:t xml:space="preserve">follow-up on </w:t>
      </w:r>
      <w:r w:rsidR="00A16ED0">
        <w:rPr>
          <w:lang w:val="en-GB"/>
        </w:rPr>
        <w:t xml:space="preserve">the </w:t>
      </w:r>
      <w:r w:rsidR="00A16ED0" w:rsidRPr="00A16ED0">
        <w:rPr>
          <w:lang w:val="en-GB"/>
        </w:rPr>
        <w:t>Covid-19 test results in collaboration with the Health Protection Surveillance Centre</w:t>
      </w:r>
      <w:r w:rsidR="00A16ED0">
        <w:rPr>
          <w:lang w:val="en-GB"/>
        </w:rPr>
        <w:t>.</w:t>
      </w:r>
    </w:p>
    <w:p w14:paraId="209B4998" w14:textId="6090FCB6" w:rsidR="00045947" w:rsidRDefault="00045947" w:rsidP="00592EAD">
      <w:pPr>
        <w:rPr>
          <w:lang w:val="en-GB"/>
        </w:rPr>
      </w:pPr>
    </w:p>
    <w:p w14:paraId="7DB845E3" w14:textId="351F6F8A" w:rsidR="00B64B61" w:rsidRDefault="00ED40CB" w:rsidP="00592EAD">
      <w:pPr>
        <w:rPr>
          <w:lang w:val="en-GB"/>
        </w:rPr>
      </w:pPr>
      <w:r>
        <w:rPr>
          <w:lang w:val="en-GB"/>
        </w:rPr>
        <w:t>In the second work package</w:t>
      </w:r>
      <w:r w:rsidR="00C12FA4">
        <w:rPr>
          <w:lang w:val="en-GB"/>
        </w:rPr>
        <w:t>,</w:t>
      </w:r>
      <w:r w:rsidR="005B0AE7">
        <w:rPr>
          <w:lang w:val="en-GB"/>
        </w:rPr>
        <w:t xml:space="preserve"> we will conduct</w:t>
      </w:r>
      <w:r>
        <w:rPr>
          <w:lang w:val="en-GB"/>
        </w:rPr>
        <w:t xml:space="preserve"> three longer</w:t>
      </w:r>
      <w:r w:rsidRPr="00ED40CB">
        <w:rPr>
          <w:lang w:val="en-GB"/>
        </w:rPr>
        <w:t xml:space="preserve"> telephone surveys </w:t>
      </w:r>
      <w:r>
        <w:rPr>
          <w:lang w:val="en-GB"/>
        </w:rPr>
        <w:t xml:space="preserve">involving </w:t>
      </w:r>
      <w:r w:rsidRPr="00ED40CB">
        <w:rPr>
          <w:lang w:val="en-GB"/>
        </w:rPr>
        <w:t xml:space="preserve">1,000 </w:t>
      </w:r>
      <w:proofErr w:type="gramStart"/>
      <w:r>
        <w:rPr>
          <w:lang w:val="en-GB"/>
        </w:rPr>
        <w:t>participants  in</w:t>
      </w:r>
      <w:proofErr w:type="gramEnd"/>
      <w:r>
        <w:rPr>
          <w:lang w:val="en-GB"/>
        </w:rPr>
        <w:t xml:space="preserve"> each survey</w:t>
      </w:r>
      <w:r w:rsidR="009A7FAA">
        <w:rPr>
          <w:lang w:val="en-GB"/>
        </w:rPr>
        <w:t>,</w:t>
      </w:r>
      <w:r w:rsidRPr="00ED40CB">
        <w:rPr>
          <w:lang w:val="en-GB"/>
        </w:rPr>
        <w:t xml:space="preserve"> over a 2-3 week period in May, July and September</w:t>
      </w:r>
      <w:r>
        <w:rPr>
          <w:lang w:val="en-GB"/>
        </w:rPr>
        <w:t xml:space="preserve"> 2020. </w:t>
      </w:r>
      <w:r w:rsidRPr="00ED40CB">
        <w:rPr>
          <w:lang w:val="en-GB"/>
        </w:rPr>
        <w:t xml:space="preserve">In these surveys the focus will be on compliance with and attitudes toward physical-distancing measures and on </w:t>
      </w:r>
      <w:r>
        <w:rPr>
          <w:lang w:val="en-GB"/>
        </w:rPr>
        <w:t xml:space="preserve">the impact of the physical distancing measures on </w:t>
      </w:r>
      <w:r w:rsidRPr="00ED40CB">
        <w:rPr>
          <w:lang w:val="en-GB"/>
        </w:rPr>
        <w:t xml:space="preserve">physical, </w:t>
      </w:r>
      <w:r>
        <w:rPr>
          <w:lang w:val="en-GB"/>
        </w:rPr>
        <w:t xml:space="preserve">mental, </w:t>
      </w:r>
      <w:r w:rsidRPr="00ED40CB">
        <w:rPr>
          <w:lang w:val="en-GB"/>
        </w:rPr>
        <w:t xml:space="preserve">psychological and social well-being, using standard </w:t>
      </w:r>
      <w:r>
        <w:rPr>
          <w:lang w:val="en-GB"/>
        </w:rPr>
        <w:t xml:space="preserve">internationally </w:t>
      </w:r>
      <w:r w:rsidRPr="00ED40CB">
        <w:rPr>
          <w:lang w:val="en-GB"/>
        </w:rPr>
        <w:t xml:space="preserve">validated </w:t>
      </w:r>
      <w:r>
        <w:rPr>
          <w:lang w:val="en-GB"/>
        </w:rPr>
        <w:t>questionnaires.</w:t>
      </w:r>
    </w:p>
    <w:p w14:paraId="215E0EB3" w14:textId="77777777" w:rsidR="00B64B61" w:rsidRDefault="00B64B61" w:rsidP="00592EAD">
      <w:pPr>
        <w:rPr>
          <w:lang w:val="en-GB"/>
        </w:rPr>
      </w:pPr>
    </w:p>
    <w:p w14:paraId="28DD224B" w14:textId="7E8ACFC9" w:rsidR="008E0F78" w:rsidRPr="009A7FAA" w:rsidRDefault="005C2954">
      <w:pPr>
        <w:rPr>
          <w:b/>
          <w:lang w:val="en-GB"/>
        </w:rPr>
      </w:pPr>
      <w:r w:rsidRPr="00C12FA4">
        <w:rPr>
          <w:b/>
          <w:lang w:val="en-GB"/>
        </w:rPr>
        <w:t>What you anticipate the outcome will be and who you hope it will benefit?</w:t>
      </w:r>
    </w:p>
    <w:p w14:paraId="41D897AB" w14:textId="4D367795" w:rsidR="00C12FA4" w:rsidRDefault="00C12FA4" w:rsidP="00C12FA4">
      <w:r>
        <w:t xml:space="preserve">Working with colleagues from Applied </w:t>
      </w:r>
      <w:r w:rsidR="005B0AE7">
        <w:t>M</w:t>
      </w:r>
      <w:r>
        <w:t xml:space="preserve">athematics in UCC, we will use the data from these surveys to develop a mathematical network model that will help inform decisions on the optimal levels and duration of physical-distancing and related public health measures, balancing a range of factors including the </w:t>
      </w:r>
      <w:r w:rsidR="009A7FAA">
        <w:t>capacity of the health service,</w:t>
      </w:r>
      <w:r>
        <w:t xml:space="preserve"> effects on population wellbeing and economic disruption.</w:t>
      </w:r>
    </w:p>
    <w:p w14:paraId="2D3F57A9" w14:textId="77777777" w:rsidR="00C12FA4" w:rsidRDefault="00C12FA4" w:rsidP="00DD32FD">
      <w:pPr>
        <w:rPr>
          <w:lang w:val="en-GB"/>
        </w:rPr>
      </w:pPr>
    </w:p>
    <w:p w14:paraId="08D61B0F" w14:textId="706B3C74" w:rsidR="00B208C4" w:rsidRDefault="00C12FA4">
      <w:r>
        <w:rPr>
          <w:lang w:val="en-GB"/>
        </w:rPr>
        <w:lastRenderedPageBreak/>
        <w:t>Ultimately, it is hoped that this research will</w:t>
      </w:r>
      <w:r w:rsidR="005B0AE7">
        <w:rPr>
          <w:lang w:val="en-GB"/>
        </w:rPr>
        <w:t xml:space="preserve"> inform </w:t>
      </w:r>
      <w:bookmarkStart w:id="0" w:name="_GoBack"/>
      <w:bookmarkEnd w:id="0"/>
      <w:r w:rsidR="00DD32FD" w:rsidRPr="00847BB7">
        <w:rPr>
          <w:lang w:val="en-GB"/>
        </w:rPr>
        <w:t>national and global</w:t>
      </w:r>
      <w:r w:rsidR="009A7FAA">
        <w:rPr>
          <w:lang w:val="en-GB"/>
        </w:rPr>
        <w:t xml:space="preserve"> </w:t>
      </w:r>
      <w:r w:rsidR="00DD32FD" w:rsidRPr="00847BB7">
        <w:rPr>
          <w:lang w:val="en-GB"/>
        </w:rPr>
        <w:t>response to the</w:t>
      </w:r>
      <w:r>
        <w:rPr>
          <w:lang w:val="en-GB"/>
        </w:rPr>
        <w:t xml:space="preserve"> Covid-19</w:t>
      </w:r>
      <w:r w:rsidR="00DD32FD" w:rsidRPr="00847BB7">
        <w:rPr>
          <w:lang w:val="en-GB"/>
        </w:rPr>
        <w:t xml:space="preserve"> pandemic in the period ahead and address questions</w:t>
      </w:r>
      <w:r w:rsidR="009A7FAA">
        <w:rPr>
          <w:lang w:val="en-GB"/>
        </w:rPr>
        <w:t xml:space="preserve"> </w:t>
      </w:r>
      <w:r w:rsidR="00DD32FD" w:rsidRPr="00847BB7">
        <w:rPr>
          <w:lang w:val="en-GB"/>
        </w:rPr>
        <w:t xml:space="preserve">of </w:t>
      </w:r>
      <w:r>
        <w:rPr>
          <w:lang w:val="en-GB"/>
        </w:rPr>
        <w:t>direct relevance to the</w:t>
      </w:r>
      <w:r w:rsidR="00DD32FD" w:rsidRPr="00847BB7">
        <w:rPr>
          <w:lang w:val="en-GB"/>
        </w:rPr>
        <w:t xml:space="preserve"> National Public</w:t>
      </w:r>
      <w:r>
        <w:rPr>
          <w:lang w:val="en-GB"/>
        </w:rPr>
        <w:t xml:space="preserve"> </w:t>
      </w:r>
      <w:r w:rsidR="00DD32FD" w:rsidRPr="00847BB7">
        <w:rPr>
          <w:lang w:val="en-GB"/>
        </w:rPr>
        <w:t>Health Emergency Team.</w:t>
      </w:r>
      <w:r w:rsidR="009A7FAA">
        <w:t xml:space="preserve"> </w:t>
      </w:r>
    </w:p>
    <w:p w14:paraId="18D8C659" w14:textId="25A069C9" w:rsidR="00B208C4" w:rsidRDefault="00B208C4" w:rsidP="00B208C4"/>
    <w:sectPr w:rsidR="00B208C4" w:rsidSect="00C05A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44343"/>
    <w:multiLevelType w:val="hybridMultilevel"/>
    <w:tmpl w:val="4EF43514"/>
    <w:lvl w:ilvl="0" w:tplc="48EC179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54"/>
    <w:rsid w:val="00045947"/>
    <w:rsid w:val="00120507"/>
    <w:rsid w:val="00181E69"/>
    <w:rsid w:val="001919D9"/>
    <w:rsid w:val="002069ED"/>
    <w:rsid w:val="00272440"/>
    <w:rsid w:val="003236EF"/>
    <w:rsid w:val="00356931"/>
    <w:rsid w:val="00397432"/>
    <w:rsid w:val="003F49D3"/>
    <w:rsid w:val="00592EAD"/>
    <w:rsid w:val="005B0AE7"/>
    <w:rsid w:val="005B4E1D"/>
    <w:rsid w:val="005C2954"/>
    <w:rsid w:val="005E6625"/>
    <w:rsid w:val="00683D0F"/>
    <w:rsid w:val="0083189D"/>
    <w:rsid w:val="00847BB7"/>
    <w:rsid w:val="008744F7"/>
    <w:rsid w:val="008A5FCB"/>
    <w:rsid w:val="008F34FC"/>
    <w:rsid w:val="009A7FAA"/>
    <w:rsid w:val="00A16ED0"/>
    <w:rsid w:val="00B208C4"/>
    <w:rsid w:val="00B2172A"/>
    <w:rsid w:val="00B64B61"/>
    <w:rsid w:val="00C05AB0"/>
    <w:rsid w:val="00C12FA4"/>
    <w:rsid w:val="00C72313"/>
    <w:rsid w:val="00D63B79"/>
    <w:rsid w:val="00D9270F"/>
    <w:rsid w:val="00DD32FD"/>
    <w:rsid w:val="00E8583D"/>
    <w:rsid w:val="00EC72B9"/>
    <w:rsid w:val="00ED40CB"/>
    <w:rsid w:val="00F139C9"/>
    <w:rsid w:val="00FD0252"/>
    <w:rsid w:val="00FD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3A6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954"/>
    <w:pPr>
      <w:spacing w:after="200" w:line="276" w:lineRule="auto"/>
      <w:ind w:left="720"/>
      <w:contextualSpacing/>
    </w:pPr>
    <w:rPr>
      <w:sz w:val="22"/>
      <w:szCs w:val="22"/>
      <w:lang w:val="en-IE"/>
    </w:rPr>
  </w:style>
  <w:style w:type="paragraph" w:customStyle="1" w:styleId="p1">
    <w:name w:val="p1"/>
    <w:basedOn w:val="Normal"/>
    <w:rsid w:val="00847BB7"/>
    <w:rPr>
      <w:rFonts w:ascii="Helvetica" w:hAnsi="Helvetica" w:cs="Times New Roman"/>
      <w:sz w:val="15"/>
      <w:szCs w:val="15"/>
    </w:rPr>
  </w:style>
  <w:style w:type="character" w:customStyle="1" w:styleId="apple-converted-space">
    <w:name w:val="apple-converted-space"/>
    <w:basedOn w:val="DefaultParagraphFont"/>
    <w:rsid w:val="00847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531</Words>
  <Characters>3027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2020-04-27T16:48:00Z</dcterms:created>
  <dcterms:modified xsi:type="dcterms:W3CDTF">2020-04-27T16:49:00Z</dcterms:modified>
</cp:coreProperties>
</file>