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E97BB" w14:textId="65AD136E" w:rsidR="00C03DDD" w:rsidRDefault="00B42D6E" w:rsidP="00C03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BAP3</w:t>
      </w:r>
      <w:r w:rsidR="008B27DB">
        <w:rPr>
          <w:b/>
          <w:sz w:val="28"/>
          <w:szCs w:val="28"/>
        </w:rPr>
        <w:t xml:space="preserve"> S2 2021</w:t>
      </w:r>
      <w:r w:rsidR="0003019D">
        <w:rPr>
          <w:b/>
          <w:sz w:val="28"/>
          <w:szCs w:val="28"/>
        </w:rPr>
        <w:t xml:space="preserve"> </w:t>
      </w:r>
    </w:p>
    <w:p w14:paraId="3BCF4F28" w14:textId="32C7C02B" w:rsidR="00C068A2" w:rsidRPr="00C03DDD" w:rsidRDefault="00C068A2" w:rsidP="00C03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always check CANVAS for updates</w:t>
      </w:r>
    </w:p>
    <w:tbl>
      <w:tblPr>
        <w:tblpPr w:leftFromText="180" w:rightFromText="180" w:vertAnchor="text" w:horzAnchor="margin" w:tblpY="29"/>
        <w:tblW w:w="982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2268"/>
        <w:gridCol w:w="2126"/>
        <w:gridCol w:w="2127"/>
        <w:gridCol w:w="2600"/>
      </w:tblGrid>
      <w:tr w:rsidR="00AF406A" w:rsidRPr="00224592" w14:paraId="34745FBD" w14:textId="77777777" w:rsidTr="007D54E6">
        <w:trPr>
          <w:trHeight w:hRule="exact" w:val="551"/>
        </w:trPr>
        <w:tc>
          <w:tcPr>
            <w:tcW w:w="704" w:type="dxa"/>
            <w:shd w:val="clear" w:color="auto" w:fill="auto"/>
          </w:tcPr>
          <w:p w14:paraId="032EDA08" w14:textId="77777777" w:rsidR="00AF406A" w:rsidRPr="00224592" w:rsidRDefault="00AF406A" w:rsidP="00D22B07">
            <w:pPr>
              <w:spacing w:after="0"/>
              <w:rPr>
                <w:b/>
                <w:lang w:val="en-US"/>
              </w:rPr>
            </w:pPr>
            <w:r w:rsidRPr="00224592">
              <w:rPr>
                <w:b/>
                <w:lang w:val="en-US"/>
              </w:rPr>
              <w:t>Time</w:t>
            </w:r>
          </w:p>
        </w:tc>
        <w:tc>
          <w:tcPr>
            <w:tcW w:w="2268" w:type="dxa"/>
            <w:shd w:val="clear" w:color="auto" w:fill="auto"/>
          </w:tcPr>
          <w:p w14:paraId="376F0E1E" w14:textId="77777777" w:rsidR="00AF406A" w:rsidRPr="00224592" w:rsidRDefault="00AF406A" w:rsidP="00D22B07">
            <w:pPr>
              <w:spacing w:after="0"/>
              <w:rPr>
                <w:b/>
                <w:lang w:val="en-US"/>
              </w:rPr>
            </w:pPr>
            <w:r w:rsidRPr="00224592">
              <w:rPr>
                <w:b/>
                <w:lang w:val="en-US"/>
              </w:rPr>
              <w:t>Monday</w:t>
            </w:r>
          </w:p>
        </w:tc>
        <w:tc>
          <w:tcPr>
            <w:tcW w:w="2126" w:type="dxa"/>
            <w:shd w:val="clear" w:color="auto" w:fill="auto"/>
          </w:tcPr>
          <w:p w14:paraId="3A7D6AFE" w14:textId="77777777" w:rsidR="00AF406A" w:rsidRPr="00224592" w:rsidRDefault="00AF406A" w:rsidP="00D22B07">
            <w:pPr>
              <w:spacing w:after="0"/>
              <w:rPr>
                <w:b/>
                <w:lang w:val="en-US"/>
              </w:rPr>
            </w:pPr>
            <w:r w:rsidRPr="00224592">
              <w:rPr>
                <w:b/>
                <w:lang w:val="en-US"/>
              </w:rPr>
              <w:t>Tuesday</w:t>
            </w:r>
          </w:p>
        </w:tc>
        <w:tc>
          <w:tcPr>
            <w:tcW w:w="2127" w:type="dxa"/>
            <w:shd w:val="clear" w:color="auto" w:fill="auto"/>
          </w:tcPr>
          <w:p w14:paraId="787E77CC" w14:textId="77777777" w:rsidR="00AF406A" w:rsidRPr="00224592" w:rsidRDefault="00AF406A" w:rsidP="00D22B07">
            <w:pPr>
              <w:spacing w:after="0"/>
              <w:rPr>
                <w:b/>
                <w:lang w:val="en-US"/>
              </w:rPr>
            </w:pPr>
            <w:r w:rsidRPr="00224592">
              <w:rPr>
                <w:b/>
                <w:lang w:val="en-US"/>
              </w:rPr>
              <w:t>Wednesday</w:t>
            </w:r>
          </w:p>
        </w:tc>
        <w:tc>
          <w:tcPr>
            <w:tcW w:w="2600" w:type="dxa"/>
            <w:shd w:val="clear" w:color="auto" w:fill="auto"/>
          </w:tcPr>
          <w:p w14:paraId="26C6D209" w14:textId="77777777" w:rsidR="00AF406A" w:rsidRPr="00224592" w:rsidRDefault="00AF406A" w:rsidP="00D22B07">
            <w:pPr>
              <w:spacing w:after="0"/>
              <w:rPr>
                <w:b/>
                <w:lang w:val="en-US"/>
              </w:rPr>
            </w:pPr>
            <w:r w:rsidRPr="00224592">
              <w:rPr>
                <w:b/>
                <w:lang w:val="en-US"/>
              </w:rPr>
              <w:t>Thursday</w:t>
            </w:r>
          </w:p>
        </w:tc>
      </w:tr>
      <w:tr w:rsidR="00AF406A" w:rsidRPr="00224592" w14:paraId="2432F781" w14:textId="77777777" w:rsidTr="00D273B5">
        <w:trPr>
          <w:trHeight w:hRule="exact" w:val="3329"/>
        </w:trPr>
        <w:tc>
          <w:tcPr>
            <w:tcW w:w="704" w:type="dxa"/>
            <w:shd w:val="clear" w:color="auto" w:fill="auto"/>
          </w:tcPr>
          <w:p w14:paraId="6F899F89" w14:textId="77777777" w:rsidR="00AF406A" w:rsidRPr="00224592" w:rsidRDefault="00AF406A" w:rsidP="00D22B0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9.00</w:t>
            </w:r>
          </w:p>
        </w:tc>
        <w:tc>
          <w:tcPr>
            <w:tcW w:w="2268" w:type="dxa"/>
            <w:shd w:val="clear" w:color="auto" w:fill="auto"/>
          </w:tcPr>
          <w:p w14:paraId="02087B27" w14:textId="77777777" w:rsidR="00CF0CB4" w:rsidRDefault="006A7C97" w:rsidP="008B27DB">
            <w:pPr>
              <w:spacing w:after="0"/>
              <w:rPr>
                <w:lang w:val="en-US"/>
              </w:rPr>
            </w:pPr>
            <w:r w:rsidRPr="006A7C97">
              <w:rPr>
                <w:lang w:val="en-US"/>
              </w:rPr>
              <w:t>A</w:t>
            </w:r>
            <w:r>
              <w:rPr>
                <w:lang w:val="en-US"/>
              </w:rPr>
              <w:t xml:space="preserve">P3122 Special Educational Needs </w:t>
            </w:r>
            <w:r w:rsidRPr="006A7C97">
              <w:rPr>
                <w:lang w:val="en-US"/>
              </w:rPr>
              <w:t>( Marcin Szczerbinski)</w:t>
            </w:r>
          </w:p>
          <w:p w14:paraId="5326902A" w14:textId="144161F9" w:rsidR="00CF0CB4" w:rsidRDefault="00CF0CB4" w:rsidP="008B27DB">
            <w:pPr>
              <w:spacing w:after="0"/>
              <w:rPr>
                <w:lang w:val="en-US"/>
              </w:rPr>
            </w:pPr>
          </w:p>
          <w:p w14:paraId="2B583C5D" w14:textId="431DC946" w:rsidR="00D273B5" w:rsidRDefault="00D273B5" w:rsidP="008B27D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Allocated room:</w:t>
            </w:r>
          </w:p>
          <w:p w14:paraId="6E8454AA" w14:textId="68BF60C3" w:rsidR="00CF0CB4" w:rsidRDefault="00CF0CB4" w:rsidP="00CF0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C_AL_G30*</w:t>
            </w:r>
          </w:p>
          <w:p w14:paraId="642EC17D" w14:textId="77777777" w:rsidR="00D273B5" w:rsidRPr="001E4F6A" w:rsidRDefault="00D273B5" w:rsidP="00D273B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E4F6A">
              <w:rPr>
                <w:rFonts w:ascii="Calibri" w:hAnsi="Calibri" w:cs="Calibri"/>
                <w:b/>
                <w:bCs/>
                <w:color w:val="000000"/>
              </w:rPr>
              <w:t>Delivery modality (20-21): Online synchronous</w:t>
            </w:r>
          </w:p>
          <w:p w14:paraId="10F00CFB" w14:textId="65B12AD9" w:rsidR="00D273B5" w:rsidRDefault="00D273B5" w:rsidP="00CF0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(with option of in-person if possible)</w:t>
            </w:r>
          </w:p>
          <w:p w14:paraId="3F6ABDBD" w14:textId="1A694270" w:rsidR="00AF406A" w:rsidRPr="006A7C97" w:rsidRDefault="006A7C97" w:rsidP="008B27DB">
            <w:pPr>
              <w:spacing w:after="0"/>
              <w:rPr>
                <w:lang w:val="en-US"/>
              </w:rPr>
            </w:pPr>
            <w:r w:rsidRPr="006A7C97"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A7F7DB1" w14:textId="595BA63C" w:rsidR="00D22B07" w:rsidRPr="00AF406A" w:rsidRDefault="00D22B07" w:rsidP="00D22B07">
            <w:pPr>
              <w:spacing w:after="0"/>
              <w:rPr>
                <w:b/>
                <w:bCs/>
                <w:lang w:val="en-US"/>
              </w:rPr>
            </w:pPr>
          </w:p>
          <w:p w14:paraId="0ADC6936" w14:textId="3253EFC1" w:rsidR="00AF406A" w:rsidRPr="00AF406A" w:rsidRDefault="00AF406A" w:rsidP="00D22B07">
            <w:pPr>
              <w:shd w:val="clear" w:color="auto" w:fill="FFFFFF" w:themeFill="background1"/>
              <w:spacing w:after="0"/>
              <w:rPr>
                <w:lang w:val="en-US"/>
              </w:rPr>
            </w:pPr>
          </w:p>
          <w:p w14:paraId="44BCEE98" w14:textId="77777777" w:rsidR="00AF406A" w:rsidRPr="00AF406A" w:rsidRDefault="00AF406A" w:rsidP="00D22B07">
            <w:pPr>
              <w:spacing w:after="0"/>
              <w:rPr>
                <w:lang w:val="en-US"/>
              </w:rPr>
            </w:pPr>
          </w:p>
          <w:p w14:paraId="1F1A1CFB" w14:textId="77777777" w:rsidR="00AF406A" w:rsidRPr="00AF406A" w:rsidRDefault="00AF406A" w:rsidP="00D22B07">
            <w:pPr>
              <w:spacing w:after="0"/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0D9D26EA" w14:textId="55600C58" w:rsidR="00AF406A" w:rsidRPr="00D22B07" w:rsidRDefault="00AF406A" w:rsidP="006A7C97">
            <w:pPr>
              <w:spacing w:after="0" w:line="240" w:lineRule="auto"/>
              <w:rPr>
                <w:b/>
                <w:i/>
                <w:lang w:val="en-US"/>
              </w:rPr>
            </w:pPr>
          </w:p>
        </w:tc>
        <w:tc>
          <w:tcPr>
            <w:tcW w:w="2600" w:type="dxa"/>
            <w:shd w:val="clear" w:color="auto" w:fill="auto"/>
          </w:tcPr>
          <w:p w14:paraId="7AB85852" w14:textId="77777777" w:rsidR="00B16F51" w:rsidRDefault="00B16F51" w:rsidP="00B16F51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60EAA118" w14:textId="77777777" w:rsidR="00AF406A" w:rsidRPr="00224592" w:rsidRDefault="00AF406A" w:rsidP="00B16F51">
            <w:pPr>
              <w:spacing w:after="0" w:line="240" w:lineRule="auto"/>
              <w:rPr>
                <w:lang w:val="en-US"/>
              </w:rPr>
            </w:pPr>
          </w:p>
        </w:tc>
      </w:tr>
      <w:tr w:rsidR="00AF406A" w:rsidRPr="00224592" w14:paraId="596AEC0E" w14:textId="77777777" w:rsidTr="00C068A2">
        <w:trPr>
          <w:trHeight w:hRule="exact" w:val="3783"/>
        </w:trPr>
        <w:tc>
          <w:tcPr>
            <w:tcW w:w="704" w:type="dxa"/>
            <w:shd w:val="clear" w:color="auto" w:fill="auto"/>
          </w:tcPr>
          <w:p w14:paraId="524DC4E9" w14:textId="77777777" w:rsidR="00AF406A" w:rsidRPr="00224592" w:rsidRDefault="00AF406A" w:rsidP="00D22B07">
            <w:pPr>
              <w:spacing w:after="0"/>
              <w:rPr>
                <w:lang w:val="en-US"/>
              </w:rPr>
            </w:pPr>
            <w:r w:rsidRPr="00224592">
              <w:rPr>
                <w:lang w:val="en-US"/>
              </w:rPr>
              <w:t>10.00</w:t>
            </w:r>
          </w:p>
        </w:tc>
        <w:tc>
          <w:tcPr>
            <w:tcW w:w="2268" w:type="dxa"/>
            <w:shd w:val="clear" w:color="auto" w:fill="auto"/>
          </w:tcPr>
          <w:p w14:paraId="4D976D82" w14:textId="78BC7635" w:rsidR="00C150C6" w:rsidRPr="008B27DB" w:rsidRDefault="006A7C97" w:rsidP="00C150C6">
            <w:pPr>
              <w:spacing w:after="0" w:line="240" w:lineRule="auto"/>
              <w:rPr>
                <w:lang w:val="en-US"/>
              </w:rPr>
            </w:pPr>
            <w:r w:rsidRPr="006A7C97">
              <w:rPr>
                <w:lang w:val="en-US"/>
              </w:rPr>
              <w:t>A</w:t>
            </w:r>
            <w:r>
              <w:rPr>
                <w:lang w:val="en-US"/>
              </w:rPr>
              <w:t xml:space="preserve">P3122 Special Educational Needs </w:t>
            </w:r>
            <w:r w:rsidRPr="006A7C97">
              <w:rPr>
                <w:lang w:val="en-US"/>
              </w:rPr>
              <w:t>( Marcin Szczerbinski)</w:t>
            </w:r>
          </w:p>
          <w:p w14:paraId="64FA7479" w14:textId="48A03AA8" w:rsidR="0003019D" w:rsidRPr="008B27DB" w:rsidRDefault="0003019D" w:rsidP="007D54E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341BA532" w14:textId="2B1DE4C4" w:rsidR="00AF406A" w:rsidRDefault="006A7C97" w:rsidP="008B27D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AP3125 </w:t>
            </w:r>
            <w:r w:rsidR="007D593A">
              <w:rPr>
                <w:lang w:val="en-US"/>
              </w:rPr>
              <w:t xml:space="preserve">Cognitive Psychology New </w:t>
            </w:r>
            <w:r w:rsidR="00D77289">
              <w:rPr>
                <w:lang w:val="en-US"/>
              </w:rPr>
              <w:t>Perspectives</w:t>
            </w:r>
            <w:r>
              <w:rPr>
                <w:lang w:val="en-US"/>
              </w:rPr>
              <w:t xml:space="preserve"> (Annalisa Setti</w:t>
            </w:r>
            <w:r w:rsidR="00D77289">
              <w:rPr>
                <w:lang w:val="en-US"/>
              </w:rPr>
              <w:t>, Jason Chan, Rob King</w:t>
            </w:r>
            <w:r>
              <w:rPr>
                <w:lang w:val="en-US"/>
              </w:rPr>
              <w:t>)</w:t>
            </w:r>
          </w:p>
          <w:p w14:paraId="0F6364BF" w14:textId="77777777" w:rsidR="00907796" w:rsidRDefault="00907796" w:rsidP="008B27DB">
            <w:pPr>
              <w:spacing w:after="0"/>
              <w:rPr>
                <w:lang w:val="en-US"/>
              </w:rPr>
            </w:pPr>
          </w:p>
          <w:p w14:paraId="5FD08D88" w14:textId="3245E536" w:rsidR="00CB0E9A" w:rsidRDefault="00907796" w:rsidP="008B27D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Allocated room:</w:t>
            </w:r>
          </w:p>
          <w:p w14:paraId="369FE8AF" w14:textId="09E24F9A" w:rsidR="00CB0E9A" w:rsidRDefault="00CB0E9A" w:rsidP="00CB0E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C_CEC_7/8</w:t>
            </w:r>
          </w:p>
          <w:p w14:paraId="4A148D74" w14:textId="242D0E20" w:rsidR="00907796" w:rsidRPr="001E4F6A" w:rsidRDefault="000425C7" w:rsidP="00CB0E9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E4F6A">
              <w:rPr>
                <w:rFonts w:ascii="Calibri" w:hAnsi="Calibri" w:cs="Calibri"/>
                <w:b/>
                <w:bCs/>
                <w:color w:val="000000"/>
              </w:rPr>
              <w:t>Delivery modality (20</w:t>
            </w:r>
            <w:r w:rsidR="001E4F6A" w:rsidRPr="001E4F6A">
              <w:rPr>
                <w:rFonts w:ascii="Calibri" w:hAnsi="Calibri" w:cs="Calibri"/>
                <w:b/>
                <w:bCs/>
                <w:color w:val="000000"/>
              </w:rPr>
              <w:t>-21): Online synchronous</w:t>
            </w:r>
            <w:r w:rsidR="00B67B1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B67B1C" w:rsidRPr="00E007E7">
              <w:rPr>
                <w:rFonts w:ascii="Calibri" w:hAnsi="Calibri" w:cs="Calibri"/>
                <w:b/>
                <w:bCs/>
                <w:color w:val="000000"/>
                <w:u w:val="single"/>
              </w:rPr>
              <w:t>or</w:t>
            </w:r>
            <w:r w:rsidR="00B67B1C">
              <w:rPr>
                <w:rFonts w:ascii="Calibri" w:hAnsi="Calibri" w:cs="Calibri"/>
                <w:b/>
                <w:bCs/>
                <w:color w:val="000000"/>
              </w:rPr>
              <w:t xml:space="preserve"> online a-synch + Q&amp;A</w:t>
            </w:r>
          </w:p>
          <w:p w14:paraId="00B927E8" w14:textId="77777777" w:rsidR="000425C7" w:rsidRDefault="000425C7" w:rsidP="00CB0E9A">
            <w:pPr>
              <w:rPr>
                <w:rFonts w:ascii="Calibri" w:hAnsi="Calibri" w:cs="Calibri"/>
                <w:color w:val="000000"/>
              </w:rPr>
            </w:pPr>
          </w:p>
          <w:p w14:paraId="7ABB77E5" w14:textId="77777777" w:rsidR="00907796" w:rsidRDefault="00907796" w:rsidP="00CB0E9A">
            <w:pPr>
              <w:rPr>
                <w:rFonts w:ascii="Calibri" w:hAnsi="Calibri" w:cs="Calibri"/>
                <w:color w:val="000000"/>
              </w:rPr>
            </w:pPr>
          </w:p>
          <w:p w14:paraId="77C2DE97" w14:textId="77777777" w:rsidR="00907796" w:rsidRDefault="00907796" w:rsidP="00CB0E9A">
            <w:pPr>
              <w:rPr>
                <w:rFonts w:ascii="Calibri" w:hAnsi="Calibri" w:cs="Calibri"/>
                <w:color w:val="000000"/>
              </w:rPr>
            </w:pPr>
          </w:p>
          <w:p w14:paraId="6400BEBB" w14:textId="0BA1E5DA" w:rsidR="00907796" w:rsidRDefault="00907796" w:rsidP="00CB0E9A">
            <w:pPr>
              <w:rPr>
                <w:rFonts w:ascii="Calibri" w:hAnsi="Calibri" w:cs="Calibri"/>
                <w:color w:val="000000"/>
              </w:rPr>
            </w:pPr>
          </w:p>
          <w:p w14:paraId="5CFB8E79" w14:textId="77777777" w:rsidR="00907796" w:rsidRDefault="00907796" w:rsidP="00CB0E9A">
            <w:pPr>
              <w:rPr>
                <w:rFonts w:ascii="Calibri" w:hAnsi="Calibri" w:cs="Calibri"/>
                <w:color w:val="000000"/>
              </w:rPr>
            </w:pPr>
          </w:p>
          <w:p w14:paraId="77532D94" w14:textId="239D2CE8" w:rsidR="00CB0E9A" w:rsidRPr="00AF406A" w:rsidRDefault="00CB0E9A" w:rsidP="008B27DB">
            <w:pPr>
              <w:spacing w:after="0"/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2CC1AA2C" w14:textId="1A4E8051" w:rsidR="00AF406A" w:rsidRDefault="00EE525B" w:rsidP="006A7C97">
            <w:pPr>
              <w:spacing w:after="0"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AP3123 Positive Psychology ( Dav</w:t>
            </w:r>
            <w:r w:rsidR="00B67B1C">
              <w:rPr>
                <w:szCs w:val="20"/>
                <w:lang w:val="en-US"/>
              </w:rPr>
              <w:t>id</w:t>
            </w:r>
            <w:r>
              <w:rPr>
                <w:szCs w:val="20"/>
                <w:lang w:val="en-US"/>
              </w:rPr>
              <w:t xml:space="preserve"> O’Sullivan)  </w:t>
            </w:r>
          </w:p>
          <w:p w14:paraId="3FA79FA3" w14:textId="50BF8428" w:rsidR="00EE525B" w:rsidRPr="00224592" w:rsidRDefault="00EE525B" w:rsidP="006A7C97">
            <w:pPr>
              <w:spacing w:after="0" w:line="240" w:lineRule="auto"/>
              <w:rPr>
                <w:lang w:val="en-US"/>
              </w:rPr>
            </w:pPr>
            <w:r w:rsidRPr="001E4F6A">
              <w:rPr>
                <w:rFonts w:ascii="Calibri" w:hAnsi="Calibri" w:cs="Calibri"/>
                <w:b/>
                <w:bCs/>
                <w:color w:val="000000"/>
              </w:rPr>
              <w:t xml:space="preserve">Online </w:t>
            </w:r>
            <w:r w:rsidR="004A79F1">
              <w:rPr>
                <w:rFonts w:ascii="Calibri" w:hAnsi="Calibri" w:cs="Calibri"/>
                <w:b/>
                <w:bCs/>
                <w:color w:val="000000"/>
              </w:rPr>
              <w:t>a-</w:t>
            </w:r>
            <w:r w:rsidRPr="001E4F6A">
              <w:rPr>
                <w:rFonts w:ascii="Calibri" w:hAnsi="Calibri" w:cs="Calibri"/>
                <w:b/>
                <w:bCs/>
                <w:color w:val="000000"/>
              </w:rPr>
              <w:t>synchronous</w:t>
            </w:r>
            <w:r w:rsidR="00A34B20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A34B20" w:rsidRPr="00A910F5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check CANVAS for synch</w:t>
            </w:r>
          </w:p>
        </w:tc>
        <w:tc>
          <w:tcPr>
            <w:tcW w:w="2600" w:type="dxa"/>
            <w:shd w:val="clear" w:color="auto" w:fill="auto"/>
          </w:tcPr>
          <w:p w14:paraId="1CA3F7EC" w14:textId="453A6049" w:rsidR="00AF406A" w:rsidRPr="00224592" w:rsidRDefault="00AF406A" w:rsidP="006A7C97">
            <w:pPr>
              <w:spacing w:after="0" w:line="240" w:lineRule="auto"/>
              <w:rPr>
                <w:lang w:val="en-US"/>
              </w:rPr>
            </w:pPr>
          </w:p>
        </w:tc>
      </w:tr>
      <w:tr w:rsidR="00AF406A" w:rsidRPr="00224592" w14:paraId="3F179D22" w14:textId="77777777" w:rsidTr="00B16F51">
        <w:trPr>
          <w:trHeight w:hRule="exact" w:val="1556"/>
        </w:trPr>
        <w:tc>
          <w:tcPr>
            <w:tcW w:w="704" w:type="dxa"/>
            <w:shd w:val="clear" w:color="auto" w:fill="auto"/>
          </w:tcPr>
          <w:p w14:paraId="75EEAE53" w14:textId="77777777" w:rsidR="00AF406A" w:rsidRPr="00224592" w:rsidRDefault="00AF406A" w:rsidP="00D22B0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11.00</w:t>
            </w:r>
          </w:p>
        </w:tc>
        <w:tc>
          <w:tcPr>
            <w:tcW w:w="2268" w:type="dxa"/>
            <w:shd w:val="clear" w:color="auto" w:fill="auto"/>
          </w:tcPr>
          <w:p w14:paraId="60A28CCD" w14:textId="77777777" w:rsidR="00AF406A" w:rsidRDefault="00AF406A" w:rsidP="006A7C9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24EC846" w14:textId="1AFA6568" w:rsidR="00AF406A" w:rsidRPr="00AF406A" w:rsidRDefault="006A7C97" w:rsidP="00D22B0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AP3125 Cognitive Psychology (Annalisa Setti)</w:t>
            </w:r>
          </w:p>
          <w:p w14:paraId="33661167" w14:textId="77777777" w:rsidR="00AF406A" w:rsidRPr="00AF406A" w:rsidRDefault="00AF406A" w:rsidP="00D22B07">
            <w:pPr>
              <w:spacing w:after="0"/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469BF118" w14:textId="7FEEBF9B" w:rsidR="00AF406A" w:rsidRPr="00224592" w:rsidRDefault="00EE525B" w:rsidP="00C150C6">
            <w:pPr>
              <w:spacing w:after="0"/>
              <w:rPr>
                <w:lang w:val="en-US"/>
              </w:rPr>
            </w:pPr>
            <w:r>
              <w:rPr>
                <w:szCs w:val="20"/>
                <w:lang w:val="en-US"/>
              </w:rPr>
              <w:t xml:space="preserve">AP3123 Positive Psychology ( Dave O’Sullivan)  </w:t>
            </w:r>
            <w:r w:rsidRPr="001E4F6A">
              <w:rPr>
                <w:rFonts w:ascii="Calibri" w:hAnsi="Calibri" w:cs="Calibri"/>
                <w:b/>
                <w:bCs/>
                <w:color w:val="000000"/>
              </w:rPr>
              <w:t xml:space="preserve"> Online </w:t>
            </w:r>
            <w:r w:rsidR="004A79F1">
              <w:rPr>
                <w:rFonts w:ascii="Calibri" w:hAnsi="Calibri" w:cs="Calibri"/>
                <w:b/>
                <w:bCs/>
                <w:color w:val="000000"/>
              </w:rPr>
              <w:t>a-</w:t>
            </w:r>
            <w:r w:rsidRPr="001E4F6A">
              <w:rPr>
                <w:rFonts w:ascii="Calibri" w:hAnsi="Calibri" w:cs="Calibri"/>
                <w:b/>
                <w:bCs/>
                <w:color w:val="000000"/>
              </w:rPr>
              <w:t>synchronous</w:t>
            </w:r>
            <w:r w:rsidR="00A910F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A910F5" w:rsidRPr="00A910F5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 xml:space="preserve"> check CANVAS for synch</w:t>
            </w:r>
          </w:p>
        </w:tc>
        <w:tc>
          <w:tcPr>
            <w:tcW w:w="2600" w:type="dxa"/>
            <w:shd w:val="clear" w:color="auto" w:fill="auto"/>
          </w:tcPr>
          <w:p w14:paraId="677CF032" w14:textId="77777777" w:rsidR="00AF406A" w:rsidRPr="00224592" w:rsidRDefault="00AF406A" w:rsidP="006A7C97">
            <w:pPr>
              <w:spacing w:after="0" w:line="240" w:lineRule="auto"/>
              <w:rPr>
                <w:lang w:val="en-US"/>
              </w:rPr>
            </w:pPr>
          </w:p>
        </w:tc>
      </w:tr>
      <w:tr w:rsidR="00AF406A" w:rsidRPr="00224592" w14:paraId="365225AE" w14:textId="77777777" w:rsidTr="007D54E6">
        <w:trPr>
          <w:trHeight w:hRule="exact" w:val="1522"/>
        </w:trPr>
        <w:tc>
          <w:tcPr>
            <w:tcW w:w="704" w:type="dxa"/>
            <w:shd w:val="clear" w:color="auto" w:fill="auto"/>
          </w:tcPr>
          <w:p w14:paraId="07F3FB92" w14:textId="77777777" w:rsidR="00AF406A" w:rsidRDefault="00AF406A" w:rsidP="00D22B0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12.00</w:t>
            </w:r>
          </w:p>
        </w:tc>
        <w:tc>
          <w:tcPr>
            <w:tcW w:w="2268" w:type="dxa"/>
            <w:shd w:val="clear" w:color="auto" w:fill="auto"/>
          </w:tcPr>
          <w:p w14:paraId="3606B7D4" w14:textId="77777777" w:rsidR="00AF406A" w:rsidRDefault="00AF406A" w:rsidP="006A7C9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91E4DD9" w14:textId="0435BECE" w:rsidR="00D22B07" w:rsidRPr="00AF406A" w:rsidRDefault="00D22B07" w:rsidP="00D22B07">
            <w:pPr>
              <w:spacing w:after="0"/>
              <w:rPr>
                <w:lang w:val="en-US"/>
              </w:rPr>
            </w:pPr>
          </w:p>
          <w:p w14:paraId="3AC704CD" w14:textId="77777777" w:rsidR="00AF406A" w:rsidRPr="00224592" w:rsidRDefault="00AF406A" w:rsidP="00D22B07">
            <w:pPr>
              <w:spacing w:after="0"/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5558408D" w14:textId="77777777" w:rsidR="0003019D" w:rsidRDefault="0003019D" w:rsidP="008E16CC">
            <w:pPr>
              <w:rPr>
                <w:rFonts w:ascii="Calibri" w:hAnsi="Calibri" w:cs="Calibri"/>
                <w:color w:val="000000"/>
              </w:rPr>
            </w:pPr>
          </w:p>
          <w:p w14:paraId="7D00CBE6" w14:textId="77777777" w:rsidR="00AF406A" w:rsidRPr="0020516F" w:rsidRDefault="00AF406A" w:rsidP="008B27DB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2600" w:type="dxa"/>
            <w:shd w:val="clear" w:color="auto" w:fill="auto"/>
          </w:tcPr>
          <w:p w14:paraId="229B2E76" w14:textId="77777777" w:rsidR="00AF406A" w:rsidRPr="00224592" w:rsidRDefault="00AF406A" w:rsidP="006A7C97">
            <w:pPr>
              <w:spacing w:after="0" w:line="240" w:lineRule="auto"/>
              <w:rPr>
                <w:lang w:val="en-US"/>
              </w:rPr>
            </w:pPr>
          </w:p>
        </w:tc>
      </w:tr>
      <w:tr w:rsidR="00E0483A" w:rsidRPr="00224592" w14:paraId="4744A444" w14:textId="77777777" w:rsidTr="00944B28">
        <w:trPr>
          <w:trHeight w:hRule="exact" w:val="3401"/>
        </w:trPr>
        <w:tc>
          <w:tcPr>
            <w:tcW w:w="704" w:type="dxa"/>
            <w:shd w:val="clear" w:color="auto" w:fill="auto"/>
          </w:tcPr>
          <w:p w14:paraId="087C62A0" w14:textId="77777777" w:rsidR="00E0483A" w:rsidRDefault="00E0483A" w:rsidP="00E0483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13.00</w:t>
            </w:r>
          </w:p>
        </w:tc>
        <w:tc>
          <w:tcPr>
            <w:tcW w:w="2268" w:type="dxa"/>
            <w:shd w:val="clear" w:color="auto" w:fill="auto"/>
          </w:tcPr>
          <w:p w14:paraId="4CA8A2B2" w14:textId="50491F81" w:rsidR="00E0483A" w:rsidRDefault="00E0483A" w:rsidP="00E0483A">
            <w:pPr>
              <w:spacing w:after="0"/>
              <w:rPr>
                <w:lang w:val="en-US"/>
              </w:rPr>
            </w:pPr>
            <w:r w:rsidRPr="006A7C97">
              <w:rPr>
                <w:lang w:val="en-US"/>
              </w:rPr>
              <w:t xml:space="preserve">AP3116 Applied Psychology Seminars (Conor Linehan) </w:t>
            </w:r>
          </w:p>
          <w:p w14:paraId="204A7E5F" w14:textId="309FEBD1" w:rsidR="00E0483A" w:rsidRDefault="00E0483A" w:rsidP="00E0483A">
            <w:pPr>
              <w:spacing w:after="0"/>
              <w:rPr>
                <w:lang w:val="en-US"/>
              </w:rPr>
            </w:pPr>
          </w:p>
          <w:p w14:paraId="19DA6792" w14:textId="77777777" w:rsidR="00E0483A" w:rsidRDefault="00E0483A" w:rsidP="00E0483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Allocated room:</w:t>
            </w:r>
          </w:p>
          <w:p w14:paraId="27F75005" w14:textId="77777777" w:rsidR="00E0483A" w:rsidRDefault="00E0483A" w:rsidP="00E048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C_CEC_G20</w:t>
            </w:r>
          </w:p>
          <w:p w14:paraId="40E59E09" w14:textId="77777777" w:rsidR="00F47DC4" w:rsidRPr="001E4F6A" w:rsidRDefault="00F47DC4" w:rsidP="00F47DC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E4F6A">
              <w:rPr>
                <w:rFonts w:ascii="Calibri" w:hAnsi="Calibri" w:cs="Calibri"/>
                <w:b/>
                <w:bCs/>
                <w:color w:val="000000"/>
              </w:rPr>
              <w:t>Delivery modality (20-21): Online synchronous</w:t>
            </w:r>
          </w:p>
          <w:p w14:paraId="4F741705" w14:textId="0C7B2BC5" w:rsidR="00E0483A" w:rsidRPr="006A7C97" w:rsidRDefault="00944B28" w:rsidP="00E0483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Check Canvas for blended</w:t>
            </w:r>
          </w:p>
          <w:p w14:paraId="00E2E985" w14:textId="77777777" w:rsidR="00E0483A" w:rsidRPr="006A7C97" w:rsidRDefault="00E0483A" w:rsidP="00E0483A">
            <w:pPr>
              <w:spacing w:after="0"/>
              <w:rPr>
                <w:lang w:val="en-US"/>
              </w:rPr>
            </w:pPr>
          </w:p>
          <w:p w14:paraId="0A7BF429" w14:textId="50528FB3" w:rsidR="00E0483A" w:rsidRPr="006A7C97" w:rsidRDefault="00E0483A" w:rsidP="00E0483A">
            <w:pPr>
              <w:spacing w:after="0"/>
              <w:rPr>
                <w:lang w:val="en-US"/>
              </w:rPr>
            </w:pPr>
          </w:p>
          <w:p w14:paraId="0A5FB8D2" w14:textId="77777777" w:rsidR="00E0483A" w:rsidRPr="006A7C97" w:rsidRDefault="00E0483A" w:rsidP="00E0483A">
            <w:pPr>
              <w:spacing w:after="0"/>
              <w:rPr>
                <w:lang w:val="en-US"/>
              </w:rPr>
            </w:pPr>
          </w:p>
          <w:p w14:paraId="13FB563A" w14:textId="77777777" w:rsidR="00E0483A" w:rsidRPr="006A7C97" w:rsidRDefault="00E0483A" w:rsidP="00E0483A">
            <w:pPr>
              <w:spacing w:after="0"/>
              <w:rPr>
                <w:lang w:val="en-US"/>
              </w:rPr>
            </w:pPr>
          </w:p>
          <w:p w14:paraId="2C27A3D2" w14:textId="77777777" w:rsidR="00E0483A" w:rsidRPr="006A7C97" w:rsidRDefault="00E0483A" w:rsidP="00E0483A">
            <w:pPr>
              <w:spacing w:after="0"/>
              <w:ind w:firstLine="720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349EE23D" w14:textId="1B48532C" w:rsidR="00E0483A" w:rsidRPr="00CC0780" w:rsidRDefault="00E0483A" w:rsidP="00E0483A">
            <w:r w:rsidRPr="00CC0780">
              <w:t>AP3112 Conceptual and H</w:t>
            </w:r>
            <w:r w:rsidR="00CC0780" w:rsidRPr="00CC0780">
              <w:t xml:space="preserve">istorical Issues (Rob King) </w:t>
            </w:r>
          </w:p>
          <w:p w14:paraId="2429399E" w14:textId="77777777" w:rsidR="00BB68E3" w:rsidRDefault="00BB68E3" w:rsidP="00BB68E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Allocated room:</w:t>
            </w:r>
          </w:p>
          <w:p w14:paraId="5C941D84" w14:textId="10AB587E" w:rsidR="00BB68E3" w:rsidRDefault="00CC0780" w:rsidP="00BB68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C_CEC_G20 </w:t>
            </w:r>
          </w:p>
          <w:p w14:paraId="0688B1E4" w14:textId="61AEDF27" w:rsidR="00944B28" w:rsidRPr="001E4F6A" w:rsidRDefault="00944B28" w:rsidP="00944B2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E4F6A">
              <w:rPr>
                <w:rFonts w:ascii="Calibri" w:hAnsi="Calibri" w:cs="Calibri"/>
                <w:b/>
                <w:bCs/>
                <w:color w:val="000000"/>
              </w:rPr>
              <w:t xml:space="preserve">Delivery modality (20-21): Online </w:t>
            </w:r>
            <w:r>
              <w:rPr>
                <w:rFonts w:ascii="Calibri" w:hAnsi="Calibri" w:cs="Calibri"/>
                <w:b/>
                <w:bCs/>
                <w:color w:val="000000"/>
              </w:rPr>
              <w:t>a-</w:t>
            </w:r>
            <w:r w:rsidRPr="001E4F6A">
              <w:rPr>
                <w:rFonts w:ascii="Calibri" w:hAnsi="Calibri" w:cs="Calibri"/>
                <w:b/>
                <w:bCs/>
                <w:color w:val="000000"/>
              </w:rPr>
              <w:t>synchronous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(pre-recorded</w:t>
            </w:r>
            <w:r w:rsidR="003B0CB0">
              <w:rPr>
                <w:rFonts w:ascii="Calibri" w:hAnsi="Calibri" w:cs="Calibri"/>
                <w:b/>
                <w:bCs/>
                <w:color w:val="000000"/>
              </w:rPr>
              <w:t>) + live Q&amp;A</w:t>
            </w:r>
            <w:r w:rsidR="0004180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07C48456" w14:textId="0C65F612" w:rsidR="00E0483A" w:rsidRPr="00C150C6" w:rsidRDefault="00E0483A" w:rsidP="00E0483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68BFE563" w14:textId="77777777" w:rsidR="0046506C" w:rsidRDefault="00E0483A" w:rsidP="00E0483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AP3117 Research Project (Annalisa Setti)</w:t>
            </w:r>
          </w:p>
          <w:p w14:paraId="5A0F010B" w14:textId="77777777" w:rsidR="0046506C" w:rsidRDefault="0046506C" w:rsidP="00E0483A">
            <w:pPr>
              <w:spacing w:after="0"/>
              <w:rPr>
                <w:lang w:val="en-US"/>
              </w:rPr>
            </w:pPr>
          </w:p>
          <w:p w14:paraId="0CA7F27E" w14:textId="77777777" w:rsidR="0046506C" w:rsidRDefault="0046506C" w:rsidP="0046506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Allocated room:</w:t>
            </w:r>
          </w:p>
          <w:p w14:paraId="220E8A0A" w14:textId="77777777" w:rsidR="0046506C" w:rsidRDefault="0046506C" w:rsidP="004650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C_CEC_G20</w:t>
            </w:r>
          </w:p>
          <w:p w14:paraId="7F844660" w14:textId="6F3CBF4E" w:rsidR="0046506C" w:rsidRPr="001E4F6A" w:rsidRDefault="0046506C" w:rsidP="0046506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E4F6A">
              <w:rPr>
                <w:rFonts w:ascii="Calibri" w:hAnsi="Calibri" w:cs="Calibri"/>
                <w:b/>
                <w:bCs/>
                <w:color w:val="000000"/>
              </w:rPr>
              <w:t>Delivery modality (20-21): Online synchronous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(date TBC by email)</w:t>
            </w:r>
          </w:p>
          <w:p w14:paraId="191590F1" w14:textId="108CD50D" w:rsidR="00E0483A" w:rsidRDefault="00E0483A" w:rsidP="00E0483A">
            <w:pPr>
              <w:spacing w:after="0"/>
              <w:rPr>
                <w:lang w:val="en-US"/>
              </w:rPr>
            </w:pPr>
          </w:p>
        </w:tc>
        <w:tc>
          <w:tcPr>
            <w:tcW w:w="2600" w:type="dxa"/>
            <w:shd w:val="clear" w:color="auto" w:fill="auto"/>
          </w:tcPr>
          <w:p w14:paraId="6B661BC7" w14:textId="77777777" w:rsidR="00E0483A" w:rsidRPr="00224592" w:rsidRDefault="00E0483A" w:rsidP="00E0483A">
            <w:pPr>
              <w:spacing w:after="0" w:line="240" w:lineRule="auto"/>
              <w:rPr>
                <w:lang w:val="en-US"/>
              </w:rPr>
            </w:pPr>
          </w:p>
        </w:tc>
      </w:tr>
      <w:tr w:rsidR="00E0483A" w:rsidRPr="00224592" w14:paraId="2649D94D" w14:textId="77777777" w:rsidTr="0028367F">
        <w:trPr>
          <w:trHeight w:hRule="exact" w:val="3250"/>
        </w:trPr>
        <w:tc>
          <w:tcPr>
            <w:tcW w:w="704" w:type="dxa"/>
            <w:shd w:val="clear" w:color="auto" w:fill="auto"/>
          </w:tcPr>
          <w:p w14:paraId="2F5EB206" w14:textId="77777777" w:rsidR="00E0483A" w:rsidRPr="00224592" w:rsidRDefault="00E0483A" w:rsidP="00E0483A">
            <w:pPr>
              <w:spacing w:after="0"/>
              <w:rPr>
                <w:lang w:val="en-US"/>
              </w:rPr>
            </w:pPr>
            <w:r w:rsidRPr="00224592">
              <w:rPr>
                <w:lang w:val="en-US"/>
              </w:rPr>
              <w:lastRenderedPageBreak/>
              <w:t>14.00</w:t>
            </w:r>
          </w:p>
        </w:tc>
        <w:tc>
          <w:tcPr>
            <w:tcW w:w="2268" w:type="dxa"/>
            <w:shd w:val="clear" w:color="auto" w:fill="auto"/>
          </w:tcPr>
          <w:p w14:paraId="4DA4F946" w14:textId="15192021" w:rsidR="00E0483A" w:rsidRPr="003B6D72" w:rsidRDefault="00E0483A" w:rsidP="00E0483A">
            <w:pPr>
              <w:spacing w:after="0" w:line="240" w:lineRule="auto"/>
              <w:rPr>
                <w:b/>
                <w:i/>
                <w:szCs w:val="20"/>
                <w:lang w:val="en-US"/>
              </w:rPr>
            </w:pPr>
          </w:p>
          <w:p w14:paraId="49B8C35D" w14:textId="7730CF96" w:rsidR="00E0483A" w:rsidRPr="003B6D72" w:rsidRDefault="00E0483A" w:rsidP="00E0483A">
            <w:pPr>
              <w:spacing w:after="0" w:line="240" w:lineRule="auto"/>
              <w:rPr>
                <w:b/>
                <w:i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E5A0EB5" w14:textId="0DC80866" w:rsidR="00E0483A" w:rsidRDefault="00E0483A" w:rsidP="00E0483A">
            <w:r>
              <w:rPr>
                <w:lang w:val="en-US"/>
              </w:rPr>
              <w:t xml:space="preserve"> </w:t>
            </w:r>
            <w:r w:rsidRPr="00CC0780">
              <w:t>AP3112 Conceptual and H</w:t>
            </w:r>
            <w:r w:rsidR="00CC0780">
              <w:t xml:space="preserve">istorical Issues (Rob King) </w:t>
            </w:r>
          </w:p>
          <w:p w14:paraId="13E9443C" w14:textId="77777777" w:rsidR="00CC0780" w:rsidRDefault="00CC0780" w:rsidP="00CC078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Allocated room:</w:t>
            </w:r>
          </w:p>
          <w:p w14:paraId="783F6E9B" w14:textId="7A831341" w:rsidR="00CC0780" w:rsidRPr="001E4F6A" w:rsidRDefault="00CC0780" w:rsidP="00CC078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C_CEC_G20  </w:t>
            </w:r>
            <w:r w:rsidRPr="001E4F6A">
              <w:rPr>
                <w:rFonts w:ascii="Calibri" w:hAnsi="Calibri" w:cs="Calibri"/>
                <w:b/>
                <w:bCs/>
                <w:color w:val="000000"/>
              </w:rPr>
              <w:t xml:space="preserve">Delivery modality (20-21): Online </w:t>
            </w:r>
            <w:r>
              <w:rPr>
                <w:rFonts w:ascii="Calibri" w:hAnsi="Calibri" w:cs="Calibri"/>
                <w:b/>
                <w:bCs/>
                <w:color w:val="000000"/>
              </w:rPr>
              <w:t>a-</w:t>
            </w:r>
            <w:r w:rsidRPr="001E4F6A">
              <w:rPr>
                <w:rFonts w:ascii="Calibri" w:hAnsi="Calibri" w:cs="Calibri"/>
                <w:b/>
                <w:bCs/>
                <w:color w:val="000000"/>
              </w:rPr>
              <w:t>synchronous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(pre-recorded) + live Q&amp;A</w:t>
            </w:r>
            <w:r w:rsidR="0028367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8367F" w:rsidRPr="00041803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check Canvas for blended options</w:t>
            </w:r>
          </w:p>
          <w:p w14:paraId="76EB7D3F" w14:textId="7238631E" w:rsidR="00CC0780" w:rsidRDefault="00CC0780" w:rsidP="00CC0780">
            <w:pPr>
              <w:rPr>
                <w:rFonts w:ascii="Calibri" w:hAnsi="Calibri" w:cs="Calibri"/>
                <w:color w:val="000000"/>
              </w:rPr>
            </w:pPr>
          </w:p>
          <w:p w14:paraId="77D8E070" w14:textId="562720CC" w:rsidR="00CC0780" w:rsidRDefault="00CC0780" w:rsidP="00CC0780">
            <w:pPr>
              <w:rPr>
                <w:rFonts w:ascii="Calibri" w:hAnsi="Calibri" w:cs="Calibri"/>
                <w:color w:val="000000"/>
              </w:rPr>
            </w:pPr>
          </w:p>
          <w:p w14:paraId="3622128B" w14:textId="542E2F91" w:rsidR="00CC0780" w:rsidRDefault="00CC0780" w:rsidP="00CC0780">
            <w:pPr>
              <w:rPr>
                <w:rFonts w:ascii="Calibri" w:hAnsi="Calibri" w:cs="Calibri"/>
                <w:color w:val="000000"/>
              </w:rPr>
            </w:pPr>
          </w:p>
          <w:p w14:paraId="0AE3BC0C" w14:textId="5DB1E130" w:rsidR="00CC0780" w:rsidRDefault="00CC0780" w:rsidP="00CC0780">
            <w:pPr>
              <w:rPr>
                <w:rFonts w:ascii="Calibri" w:hAnsi="Calibri" w:cs="Calibri"/>
                <w:color w:val="000000"/>
              </w:rPr>
            </w:pPr>
          </w:p>
          <w:p w14:paraId="0C18DD8F" w14:textId="30F878BD" w:rsidR="00CC0780" w:rsidRDefault="00CC0780" w:rsidP="00CC0780">
            <w:pPr>
              <w:rPr>
                <w:rFonts w:ascii="Calibri" w:hAnsi="Calibri" w:cs="Calibri"/>
                <w:color w:val="000000"/>
              </w:rPr>
            </w:pPr>
          </w:p>
          <w:p w14:paraId="473CB091" w14:textId="7E4E9692" w:rsidR="00CC0780" w:rsidRDefault="00CC0780" w:rsidP="00CC0780">
            <w:pPr>
              <w:rPr>
                <w:rFonts w:ascii="Calibri" w:hAnsi="Calibri" w:cs="Calibri"/>
                <w:color w:val="000000"/>
              </w:rPr>
            </w:pPr>
          </w:p>
          <w:p w14:paraId="27F34E76" w14:textId="3C15BC3D" w:rsidR="00CC0780" w:rsidRDefault="00CC0780" w:rsidP="00CC0780">
            <w:pPr>
              <w:rPr>
                <w:rFonts w:ascii="Calibri" w:hAnsi="Calibri" w:cs="Calibri"/>
                <w:color w:val="000000"/>
              </w:rPr>
            </w:pPr>
          </w:p>
          <w:p w14:paraId="28E352EB" w14:textId="33F0C448" w:rsidR="00CC0780" w:rsidRDefault="00CC0780" w:rsidP="00CC0780">
            <w:pPr>
              <w:rPr>
                <w:rFonts w:ascii="Calibri" w:hAnsi="Calibri" w:cs="Calibri"/>
                <w:color w:val="000000"/>
              </w:rPr>
            </w:pPr>
          </w:p>
          <w:p w14:paraId="36A6DFDD" w14:textId="3AE6F5BB" w:rsidR="00CC0780" w:rsidRDefault="00CC0780" w:rsidP="00CC0780">
            <w:pPr>
              <w:rPr>
                <w:rFonts w:ascii="Calibri" w:hAnsi="Calibri" w:cs="Calibri"/>
                <w:color w:val="000000"/>
              </w:rPr>
            </w:pPr>
          </w:p>
          <w:p w14:paraId="496DD59C" w14:textId="15A890E0" w:rsidR="00CC0780" w:rsidRDefault="00CC0780" w:rsidP="00CC0780">
            <w:pPr>
              <w:rPr>
                <w:rFonts w:ascii="Calibri" w:hAnsi="Calibri" w:cs="Calibri"/>
                <w:color w:val="000000"/>
              </w:rPr>
            </w:pPr>
          </w:p>
          <w:p w14:paraId="7ECA949F" w14:textId="3CB4A141" w:rsidR="00CC0780" w:rsidRDefault="00CC0780" w:rsidP="00CC0780">
            <w:pPr>
              <w:rPr>
                <w:rFonts w:ascii="Calibri" w:hAnsi="Calibri" w:cs="Calibri"/>
                <w:color w:val="000000"/>
              </w:rPr>
            </w:pPr>
          </w:p>
          <w:p w14:paraId="789B2070" w14:textId="77777777" w:rsidR="00CC0780" w:rsidRDefault="00CC0780" w:rsidP="00CC0780">
            <w:pPr>
              <w:rPr>
                <w:rFonts w:ascii="Calibri" w:hAnsi="Calibri" w:cs="Calibri"/>
                <w:color w:val="000000"/>
              </w:rPr>
            </w:pPr>
          </w:p>
          <w:p w14:paraId="4330D6B8" w14:textId="77777777" w:rsidR="00CC0780" w:rsidRPr="001E4F6A" w:rsidRDefault="00CC0780" w:rsidP="00CC078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E4F6A">
              <w:rPr>
                <w:rFonts w:ascii="Calibri" w:hAnsi="Calibri" w:cs="Calibri"/>
                <w:b/>
                <w:bCs/>
                <w:color w:val="000000"/>
              </w:rPr>
              <w:t xml:space="preserve">Delivery modality (20-21): Online </w:t>
            </w:r>
            <w:r>
              <w:rPr>
                <w:rFonts w:ascii="Calibri" w:hAnsi="Calibri" w:cs="Calibri"/>
                <w:b/>
                <w:bCs/>
                <w:color w:val="000000"/>
              </w:rPr>
              <w:t>a-</w:t>
            </w:r>
            <w:r w:rsidRPr="001E4F6A">
              <w:rPr>
                <w:rFonts w:ascii="Calibri" w:hAnsi="Calibri" w:cs="Calibri"/>
                <w:b/>
                <w:bCs/>
                <w:color w:val="000000"/>
              </w:rPr>
              <w:t>synchronous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(pre-recorded) + live Q&amp;A</w:t>
            </w:r>
          </w:p>
          <w:p w14:paraId="4DF6E62E" w14:textId="77777777" w:rsidR="00CC0780" w:rsidRPr="00CC0780" w:rsidRDefault="00CC0780" w:rsidP="00E0483A"/>
          <w:p w14:paraId="6FF319B5" w14:textId="77777777" w:rsidR="00E0483A" w:rsidRPr="008E16CC" w:rsidRDefault="00E0483A" w:rsidP="00E0483A">
            <w:pPr>
              <w:spacing w:after="0"/>
              <w:rPr>
                <w:lang w:val="en-US"/>
              </w:rPr>
            </w:pPr>
          </w:p>
          <w:p w14:paraId="6A9EA871" w14:textId="543E5ADE" w:rsidR="00E0483A" w:rsidRPr="003B6D72" w:rsidRDefault="00E0483A" w:rsidP="00E0483A">
            <w:pPr>
              <w:rPr>
                <w:i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63B0F4EE" w14:textId="77777777" w:rsidR="00E0483A" w:rsidRPr="00224592" w:rsidRDefault="00E0483A" w:rsidP="00E0483A">
            <w:pPr>
              <w:spacing w:after="0"/>
              <w:rPr>
                <w:lang w:val="en-US"/>
              </w:rPr>
            </w:pPr>
          </w:p>
        </w:tc>
        <w:tc>
          <w:tcPr>
            <w:tcW w:w="2600" w:type="dxa"/>
            <w:shd w:val="clear" w:color="auto" w:fill="auto"/>
          </w:tcPr>
          <w:p w14:paraId="16B12E4C" w14:textId="77777777" w:rsidR="00E0483A" w:rsidRPr="00224592" w:rsidRDefault="00E0483A" w:rsidP="00E0483A">
            <w:pPr>
              <w:spacing w:after="0" w:line="240" w:lineRule="auto"/>
              <w:rPr>
                <w:lang w:val="en-US"/>
              </w:rPr>
            </w:pPr>
          </w:p>
        </w:tc>
      </w:tr>
      <w:tr w:rsidR="00E0483A" w:rsidRPr="00224592" w14:paraId="524E4892" w14:textId="77777777" w:rsidTr="00B16F51">
        <w:trPr>
          <w:trHeight w:hRule="exact" w:val="1319"/>
        </w:trPr>
        <w:tc>
          <w:tcPr>
            <w:tcW w:w="704" w:type="dxa"/>
            <w:shd w:val="clear" w:color="auto" w:fill="auto"/>
          </w:tcPr>
          <w:p w14:paraId="7A222195" w14:textId="77777777" w:rsidR="00E0483A" w:rsidRPr="00224592" w:rsidRDefault="00E0483A" w:rsidP="00E0483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15.00</w:t>
            </w:r>
          </w:p>
        </w:tc>
        <w:tc>
          <w:tcPr>
            <w:tcW w:w="2268" w:type="dxa"/>
            <w:shd w:val="clear" w:color="auto" w:fill="auto"/>
          </w:tcPr>
          <w:p w14:paraId="0A6F3D54" w14:textId="77777777" w:rsidR="00E0483A" w:rsidRPr="00F12EE1" w:rsidRDefault="00E0483A" w:rsidP="00E0483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698B05AE" w14:textId="77777777" w:rsidR="00E0483A" w:rsidRDefault="00E0483A" w:rsidP="00E0483A">
            <w:pPr>
              <w:rPr>
                <w:rFonts w:ascii="Calibri" w:hAnsi="Calibri" w:cs="Calibri"/>
                <w:color w:val="000000"/>
              </w:rPr>
            </w:pPr>
          </w:p>
          <w:p w14:paraId="68907E14" w14:textId="77777777" w:rsidR="00E0483A" w:rsidRPr="00AF406A" w:rsidRDefault="00E0483A" w:rsidP="00E0483A">
            <w:pPr>
              <w:spacing w:after="0"/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0A41B8CF" w14:textId="77777777" w:rsidR="00E0483A" w:rsidRPr="00224592" w:rsidRDefault="00E0483A" w:rsidP="00E0483A">
            <w:pPr>
              <w:spacing w:after="0"/>
              <w:rPr>
                <w:lang w:val="en-US"/>
              </w:rPr>
            </w:pPr>
          </w:p>
        </w:tc>
        <w:tc>
          <w:tcPr>
            <w:tcW w:w="2600" w:type="dxa"/>
            <w:shd w:val="clear" w:color="auto" w:fill="auto"/>
          </w:tcPr>
          <w:p w14:paraId="165B9420" w14:textId="77777777" w:rsidR="00E0483A" w:rsidRDefault="00E0483A" w:rsidP="00E0483A">
            <w:pPr>
              <w:spacing w:after="0" w:line="240" w:lineRule="auto"/>
              <w:rPr>
                <w:lang w:val="en-US"/>
              </w:rPr>
            </w:pPr>
          </w:p>
        </w:tc>
      </w:tr>
      <w:tr w:rsidR="00E0483A" w:rsidRPr="00224592" w14:paraId="71C949D6" w14:textId="77777777" w:rsidTr="007D54E6">
        <w:trPr>
          <w:trHeight w:hRule="exact" w:val="1846"/>
        </w:trPr>
        <w:tc>
          <w:tcPr>
            <w:tcW w:w="704" w:type="dxa"/>
            <w:shd w:val="clear" w:color="auto" w:fill="auto"/>
          </w:tcPr>
          <w:p w14:paraId="2042E4AE" w14:textId="77777777" w:rsidR="00E0483A" w:rsidRPr="00224592" w:rsidRDefault="00E0483A" w:rsidP="00E0483A">
            <w:pPr>
              <w:spacing w:after="0"/>
              <w:rPr>
                <w:lang w:val="en-US"/>
              </w:rPr>
            </w:pPr>
            <w:r w:rsidRPr="00224592">
              <w:rPr>
                <w:lang w:val="en-US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14:paraId="7A2C3997" w14:textId="2AC63B9D" w:rsidR="00E0483A" w:rsidRDefault="00E0483A" w:rsidP="00E0483A">
            <w:pPr>
              <w:rPr>
                <w:rFonts w:ascii="Calibri" w:hAnsi="Calibri" w:cs="Calibri"/>
                <w:color w:val="000000"/>
              </w:rPr>
            </w:pPr>
          </w:p>
          <w:p w14:paraId="414BA04E" w14:textId="77777777" w:rsidR="00E0483A" w:rsidRPr="00F12EE1" w:rsidRDefault="00E0483A" w:rsidP="00E0483A">
            <w:pPr>
              <w:rPr>
                <w:b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D51B9EA" w14:textId="77777777" w:rsidR="00E0483A" w:rsidRPr="00224592" w:rsidRDefault="00E0483A" w:rsidP="00E048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4D89B4F7" w14:textId="35957261" w:rsidR="00E0483A" w:rsidRDefault="00E0483A" w:rsidP="00E0483A">
            <w:pPr>
              <w:rPr>
                <w:rFonts w:ascii="Calibri" w:hAnsi="Calibri" w:cs="Calibri"/>
                <w:color w:val="000000"/>
              </w:rPr>
            </w:pPr>
          </w:p>
          <w:p w14:paraId="1355F6DD" w14:textId="77777777" w:rsidR="00E0483A" w:rsidRPr="00224592" w:rsidRDefault="00E0483A" w:rsidP="00E0483A">
            <w:pPr>
              <w:rPr>
                <w:lang w:val="en-US"/>
              </w:rPr>
            </w:pPr>
          </w:p>
        </w:tc>
        <w:tc>
          <w:tcPr>
            <w:tcW w:w="2600" w:type="dxa"/>
            <w:shd w:val="clear" w:color="auto" w:fill="auto"/>
          </w:tcPr>
          <w:tbl>
            <w:tblPr>
              <w:tblW w:w="1430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80"/>
              <w:gridCol w:w="2160"/>
              <w:gridCol w:w="220"/>
              <w:gridCol w:w="960"/>
              <w:gridCol w:w="1600"/>
              <w:gridCol w:w="1240"/>
              <w:gridCol w:w="960"/>
              <w:gridCol w:w="960"/>
              <w:gridCol w:w="1940"/>
              <w:gridCol w:w="2240"/>
            </w:tblGrid>
            <w:tr w:rsidR="00E0483A" w:rsidRPr="008E16CC" w14:paraId="6606A395" w14:textId="77777777" w:rsidTr="008E16CC">
              <w:trPr>
                <w:trHeight w:val="300"/>
              </w:trPr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AD989" w14:textId="43C14E03" w:rsidR="00E0483A" w:rsidRPr="008E16CC" w:rsidRDefault="00E0483A" w:rsidP="00C068A2">
                  <w:pPr>
                    <w:framePr w:hSpace="180" w:wrap="around" w:vAnchor="text" w:hAnchor="margin" w:y="2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2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E84810" w14:textId="77777777" w:rsidR="00E0483A" w:rsidRPr="008E16CC" w:rsidRDefault="00E0483A" w:rsidP="00C068A2">
                  <w:pPr>
                    <w:framePr w:hSpace="180" w:wrap="around" w:vAnchor="text" w:hAnchor="margin" w:y="2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19237" w14:textId="77777777" w:rsidR="00E0483A" w:rsidRPr="008E16CC" w:rsidRDefault="00E0483A" w:rsidP="00C068A2">
                  <w:pPr>
                    <w:framePr w:hSpace="180" w:wrap="around" w:vAnchor="text" w:hAnchor="margin" w:y="2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8E16CC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Lecture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2F9F6" w14:textId="77777777" w:rsidR="00E0483A" w:rsidRPr="008E16CC" w:rsidRDefault="00E0483A" w:rsidP="00C068A2">
                  <w:pPr>
                    <w:framePr w:hSpace="180" w:wrap="around" w:vAnchor="text" w:hAnchor="margin" w:y="2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8E16CC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26-35, 37-38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C0BC3" w14:textId="77777777" w:rsidR="00E0483A" w:rsidRPr="008E16CC" w:rsidRDefault="00E0483A" w:rsidP="00C068A2">
                  <w:pPr>
                    <w:framePr w:hSpace="180" w:wrap="around" w:vAnchor="text" w:hAnchor="margin" w:y="2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8E16CC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Thursday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C16EC" w14:textId="77777777" w:rsidR="00E0483A" w:rsidRPr="008E16CC" w:rsidRDefault="00E0483A" w:rsidP="00C068A2">
                  <w:pPr>
                    <w:framePr w:hSpace="180" w:wrap="around" w:vAnchor="text" w:hAnchor="margin" w:y="2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8E16CC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16:00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D848D5" w14:textId="77777777" w:rsidR="00E0483A" w:rsidRPr="008E16CC" w:rsidRDefault="00E0483A" w:rsidP="00C068A2">
                  <w:pPr>
                    <w:framePr w:hSpace="180" w:wrap="around" w:vAnchor="text" w:hAnchor="margin" w:y="2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8E16CC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18:00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6ED8D7" w14:textId="77777777" w:rsidR="00E0483A" w:rsidRPr="008E16CC" w:rsidRDefault="00E0483A" w:rsidP="00C068A2">
                  <w:pPr>
                    <w:framePr w:hSpace="180" w:wrap="around" w:vAnchor="text" w:hAnchor="margin" w:y="2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8E16CC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C_CEC_7/8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17232" w14:textId="77777777" w:rsidR="00E0483A" w:rsidRPr="008E16CC" w:rsidRDefault="00E0483A" w:rsidP="00C068A2">
                  <w:pPr>
                    <w:framePr w:hSpace="180" w:wrap="around" w:vAnchor="text" w:hAnchor="margin" w:y="2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8E16CC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Dockray, Samantha</w:t>
                  </w:r>
                </w:p>
              </w:tc>
            </w:tr>
            <w:tr w:rsidR="00E0483A" w:rsidRPr="008E16CC" w14:paraId="2E2DEF9B" w14:textId="77777777" w:rsidTr="00C150C6">
              <w:trPr>
                <w:gridAfter w:val="8"/>
                <w:wAfter w:w="10120" w:type="dxa"/>
                <w:trHeight w:val="8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178F10" w14:textId="1D1B84C5" w:rsidR="00E0483A" w:rsidRPr="008E16CC" w:rsidRDefault="00E0483A" w:rsidP="00C068A2">
                  <w:pPr>
                    <w:framePr w:hSpace="180" w:wrap="around" w:vAnchor="text" w:hAnchor="margin" w:y="2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2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8186D" w14:textId="53679715" w:rsidR="00E0483A" w:rsidRPr="008E16CC" w:rsidRDefault="00E0483A" w:rsidP="00C068A2">
                  <w:pPr>
                    <w:framePr w:hSpace="180" w:wrap="around" w:vAnchor="text" w:hAnchor="margin" w:y="2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</w:p>
              </w:tc>
            </w:tr>
          </w:tbl>
          <w:p w14:paraId="0F7AB6F3" w14:textId="77777777" w:rsidR="00E0483A" w:rsidRPr="00224592" w:rsidRDefault="00E0483A" w:rsidP="00E0483A">
            <w:pPr>
              <w:spacing w:after="0"/>
              <w:rPr>
                <w:lang w:val="en-US"/>
              </w:rPr>
            </w:pPr>
          </w:p>
        </w:tc>
      </w:tr>
      <w:tr w:rsidR="00E0483A" w:rsidRPr="00224592" w14:paraId="30F8907C" w14:textId="77777777" w:rsidTr="007D54E6">
        <w:trPr>
          <w:trHeight w:hRule="exact" w:val="1689"/>
        </w:trPr>
        <w:tc>
          <w:tcPr>
            <w:tcW w:w="704" w:type="dxa"/>
            <w:shd w:val="clear" w:color="auto" w:fill="auto"/>
          </w:tcPr>
          <w:p w14:paraId="52229479" w14:textId="77777777" w:rsidR="00E0483A" w:rsidRPr="00224592" w:rsidRDefault="00E0483A" w:rsidP="00E0483A">
            <w:pPr>
              <w:spacing w:after="0"/>
              <w:rPr>
                <w:lang w:val="en-US"/>
              </w:rPr>
            </w:pPr>
            <w:r w:rsidRPr="00224592">
              <w:rPr>
                <w:lang w:val="en-US"/>
              </w:rPr>
              <w:t>17.00</w:t>
            </w:r>
          </w:p>
        </w:tc>
        <w:tc>
          <w:tcPr>
            <w:tcW w:w="2268" w:type="dxa"/>
            <w:shd w:val="clear" w:color="auto" w:fill="auto"/>
          </w:tcPr>
          <w:p w14:paraId="13A6B802" w14:textId="3A74808F" w:rsidR="00E0483A" w:rsidRPr="0003019D" w:rsidRDefault="00E0483A" w:rsidP="00E048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27F3BB6B" w14:textId="23FAF395" w:rsidR="00E0483A" w:rsidRPr="00224592" w:rsidRDefault="00E0483A" w:rsidP="00E0483A">
            <w:pPr>
              <w:spacing w:after="0" w:line="240" w:lineRule="auto"/>
              <w:rPr>
                <w:lang w:val="en-US"/>
              </w:rPr>
            </w:pPr>
            <w:r w:rsidRPr="00606821"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4C69C592" w14:textId="77777777" w:rsidR="00E0483A" w:rsidRPr="00224592" w:rsidRDefault="00E0483A" w:rsidP="00E048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600" w:type="dxa"/>
            <w:shd w:val="clear" w:color="auto" w:fill="auto"/>
          </w:tcPr>
          <w:p w14:paraId="51AABE42" w14:textId="77777777" w:rsidR="00E0483A" w:rsidRPr="00D22B07" w:rsidRDefault="00E0483A" w:rsidP="00E0483A">
            <w:pPr>
              <w:spacing w:after="0"/>
              <w:rPr>
                <w:i/>
                <w:lang w:val="en-US"/>
              </w:rPr>
            </w:pPr>
          </w:p>
          <w:p w14:paraId="233827EE" w14:textId="77777777" w:rsidR="00E0483A" w:rsidRPr="00D22B07" w:rsidRDefault="00E0483A" w:rsidP="00E0483A">
            <w:pPr>
              <w:spacing w:after="0"/>
              <w:rPr>
                <w:lang w:val="en-US"/>
              </w:rPr>
            </w:pPr>
          </w:p>
          <w:p w14:paraId="10CD59BE" w14:textId="77777777" w:rsidR="00E0483A" w:rsidRPr="00224592" w:rsidRDefault="00E0483A" w:rsidP="00E0483A">
            <w:pPr>
              <w:spacing w:after="0"/>
              <w:rPr>
                <w:lang w:val="en-US"/>
              </w:rPr>
            </w:pPr>
          </w:p>
        </w:tc>
      </w:tr>
      <w:tr w:rsidR="00E0483A" w:rsidRPr="00224592" w14:paraId="45838953" w14:textId="77777777" w:rsidTr="00710547">
        <w:trPr>
          <w:trHeight w:hRule="exact" w:val="4339"/>
        </w:trPr>
        <w:tc>
          <w:tcPr>
            <w:tcW w:w="704" w:type="dxa"/>
            <w:shd w:val="clear" w:color="auto" w:fill="auto"/>
          </w:tcPr>
          <w:p w14:paraId="784CE043" w14:textId="1ED8DA1C" w:rsidR="00E0483A" w:rsidRPr="00224592" w:rsidRDefault="00E0483A" w:rsidP="00E0483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2268" w:type="dxa"/>
            <w:shd w:val="clear" w:color="auto" w:fill="auto"/>
          </w:tcPr>
          <w:p w14:paraId="38445663" w14:textId="77777777" w:rsidR="00E0483A" w:rsidRPr="0003019D" w:rsidRDefault="00E0483A" w:rsidP="00E048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30B2EB1C" w14:textId="0D8F73EE" w:rsidR="00E0483A" w:rsidRPr="00606821" w:rsidRDefault="00E0483A" w:rsidP="00CC0780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5AF24E2A" w14:textId="77777777" w:rsidR="00E0483A" w:rsidRPr="00224592" w:rsidRDefault="00E0483A" w:rsidP="00E048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600" w:type="dxa"/>
            <w:shd w:val="clear" w:color="auto" w:fill="auto"/>
          </w:tcPr>
          <w:p w14:paraId="1CAD758E" w14:textId="77777777" w:rsidR="00E0483A" w:rsidRPr="00D22B07" w:rsidRDefault="00E0483A" w:rsidP="00E0483A">
            <w:pPr>
              <w:spacing w:after="0"/>
              <w:rPr>
                <w:i/>
                <w:lang w:val="en-US"/>
              </w:rPr>
            </w:pPr>
          </w:p>
        </w:tc>
      </w:tr>
    </w:tbl>
    <w:p w14:paraId="24E99A13" w14:textId="30C88905" w:rsidR="003B6D72" w:rsidRDefault="003B6D72" w:rsidP="00C03DDD">
      <w:pPr>
        <w:rPr>
          <w:b/>
          <w:lang w:val="en-US"/>
        </w:rPr>
      </w:pPr>
    </w:p>
    <w:p w14:paraId="620E5EED" w14:textId="1D06ABD6" w:rsidR="00C03DDD" w:rsidRDefault="00C03DDD" w:rsidP="00C03DDD">
      <w:pPr>
        <w:rPr>
          <w:b/>
          <w:lang w:val="en-US"/>
        </w:rPr>
      </w:pPr>
    </w:p>
    <w:p w14:paraId="159318F8" w14:textId="6B8C9C7F" w:rsidR="00C03DDD" w:rsidRDefault="00C03DDD"/>
    <w:p w14:paraId="2CB559C2" w14:textId="699CC78D" w:rsidR="006A7C97" w:rsidRPr="00A701FC" w:rsidRDefault="006A7C97">
      <w:pPr>
        <w:rPr>
          <w:b/>
          <w:color w:val="FF0000"/>
        </w:rPr>
      </w:pPr>
    </w:p>
    <w:sectPr w:rsidR="006A7C97" w:rsidRPr="00A701FC" w:rsidSect="00CC0780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3F586" w14:textId="77777777" w:rsidR="000B21BE" w:rsidRDefault="000B21BE" w:rsidP="00C03DDD">
      <w:pPr>
        <w:spacing w:after="0" w:line="240" w:lineRule="auto"/>
      </w:pPr>
      <w:r>
        <w:separator/>
      </w:r>
    </w:p>
  </w:endnote>
  <w:endnote w:type="continuationSeparator" w:id="0">
    <w:p w14:paraId="4EEDA9C0" w14:textId="77777777" w:rsidR="000B21BE" w:rsidRDefault="000B21BE" w:rsidP="00C03DDD">
      <w:pPr>
        <w:spacing w:after="0" w:line="240" w:lineRule="auto"/>
      </w:pPr>
      <w:r>
        <w:continuationSeparator/>
      </w:r>
    </w:p>
  </w:endnote>
  <w:endnote w:type="continuationNotice" w:id="1">
    <w:p w14:paraId="2B9FAD83" w14:textId="77777777" w:rsidR="000B21BE" w:rsidRDefault="000B21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4B5A1" w14:textId="77777777" w:rsidR="000B21BE" w:rsidRDefault="000B21BE" w:rsidP="00C03DDD">
      <w:pPr>
        <w:spacing w:after="0" w:line="240" w:lineRule="auto"/>
      </w:pPr>
      <w:r>
        <w:separator/>
      </w:r>
    </w:p>
  </w:footnote>
  <w:footnote w:type="continuationSeparator" w:id="0">
    <w:p w14:paraId="55E54050" w14:textId="77777777" w:rsidR="000B21BE" w:rsidRDefault="000B21BE" w:rsidP="00C03DDD">
      <w:pPr>
        <w:spacing w:after="0" w:line="240" w:lineRule="auto"/>
      </w:pPr>
      <w:r>
        <w:continuationSeparator/>
      </w:r>
    </w:p>
  </w:footnote>
  <w:footnote w:type="continuationNotice" w:id="1">
    <w:p w14:paraId="1512E3C4" w14:textId="77777777" w:rsidR="000B21BE" w:rsidRDefault="000B21B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DD"/>
    <w:rsid w:val="000100D1"/>
    <w:rsid w:val="0003019D"/>
    <w:rsid w:val="000340BB"/>
    <w:rsid w:val="0003439F"/>
    <w:rsid w:val="00041803"/>
    <w:rsid w:val="000425C7"/>
    <w:rsid w:val="000761E6"/>
    <w:rsid w:val="000836BD"/>
    <w:rsid w:val="000A0982"/>
    <w:rsid w:val="000B21BE"/>
    <w:rsid w:val="000C2A6C"/>
    <w:rsid w:val="001141D8"/>
    <w:rsid w:val="00137139"/>
    <w:rsid w:val="0016281F"/>
    <w:rsid w:val="00181828"/>
    <w:rsid w:val="0018622A"/>
    <w:rsid w:val="001D7D1F"/>
    <w:rsid w:val="001E4F6A"/>
    <w:rsid w:val="0028367F"/>
    <w:rsid w:val="002A6C8B"/>
    <w:rsid w:val="002E0A68"/>
    <w:rsid w:val="00325383"/>
    <w:rsid w:val="003B0CB0"/>
    <w:rsid w:val="003B6D72"/>
    <w:rsid w:val="003E3F0A"/>
    <w:rsid w:val="0046506C"/>
    <w:rsid w:val="0047289A"/>
    <w:rsid w:val="004777EE"/>
    <w:rsid w:val="004A79F1"/>
    <w:rsid w:val="004C11D5"/>
    <w:rsid w:val="00503502"/>
    <w:rsid w:val="0064725A"/>
    <w:rsid w:val="006A7C97"/>
    <w:rsid w:val="006E2908"/>
    <w:rsid w:val="006E51EE"/>
    <w:rsid w:val="006E5D27"/>
    <w:rsid w:val="006F27DA"/>
    <w:rsid w:val="00710547"/>
    <w:rsid w:val="007C6A1D"/>
    <w:rsid w:val="007D54E6"/>
    <w:rsid w:val="007D560E"/>
    <w:rsid w:val="007D593A"/>
    <w:rsid w:val="007E221A"/>
    <w:rsid w:val="00842321"/>
    <w:rsid w:val="0087391B"/>
    <w:rsid w:val="008A47DC"/>
    <w:rsid w:val="008A4A17"/>
    <w:rsid w:val="008B27DB"/>
    <w:rsid w:val="008D3031"/>
    <w:rsid w:val="008E16CC"/>
    <w:rsid w:val="008F12B8"/>
    <w:rsid w:val="008F782A"/>
    <w:rsid w:val="00907796"/>
    <w:rsid w:val="00944B28"/>
    <w:rsid w:val="009D1CA7"/>
    <w:rsid w:val="009D45B3"/>
    <w:rsid w:val="009E02C8"/>
    <w:rsid w:val="00A34B20"/>
    <w:rsid w:val="00A44251"/>
    <w:rsid w:val="00A45F4E"/>
    <w:rsid w:val="00A701FC"/>
    <w:rsid w:val="00A910F5"/>
    <w:rsid w:val="00AF406A"/>
    <w:rsid w:val="00B16F51"/>
    <w:rsid w:val="00B21CE7"/>
    <w:rsid w:val="00B42D6E"/>
    <w:rsid w:val="00B67B1C"/>
    <w:rsid w:val="00B74FAB"/>
    <w:rsid w:val="00BA037A"/>
    <w:rsid w:val="00BA6B6A"/>
    <w:rsid w:val="00BB3708"/>
    <w:rsid w:val="00BB68E3"/>
    <w:rsid w:val="00C03DDD"/>
    <w:rsid w:val="00C068A2"/>
    <w:rsid w:val="00C150C6"/>
    <w:rsid w:val="00C218BE"/>
    <w:rsid w:val="00C74352"/>
    <w:rsid w:val="00C75F1E"/>
    <w:rsid w:val="00CB0E9A"/>
    <w:rsid w:val="00CC0780"/>
    <w:rsid w:val="00CC5615"/>
    <w:rsid w:val="00CE2548"/>
    <w:rsid w:val="00CF0CB4"/>
    <w:rsid w:val="00CF5AF0"/>
    <w:rsid w:val="00D037AB"/>
    <w:rsid w:val="00D22B07"/>
    <w:rsid w:val="00D273B5"/>
    <w:rsid w:val="00D74A20"/>
    <w:rsid w:val="00D77289"/>
    <w:rsid w:val="00DB0A47"/>
    <w:rsid w:val="00DB3E01"/>
    <w:rsid w:val="00E007E7"/>
    <w:rsid w:val="00E0483A"/>
    <w:rsid w:val="00EB43D2"/>
    <w:rsid w:val="00ED4C58"/>
    <w:rsid w:val="00EE525B"/>
    <w:rsid w:val="00F12587"/>
    <w:rsid w:val="00F47DC4"/>
    <w:rsid w:val="00F519C9"/>
    <w:rsid w:val="00F7578C"/>
    <w:rsid w:val="00F770F6"/>
    <w:rsid w:val="00F817C5"/>
    <w:rsid w:val="00F956DE"/>
    <w:rsid w:val="0358764B"/>
    <w:rsid w:val="09604715"/>
    <w:rsid w:val="0991B824"/>
    <w:rsid w:val="0FC659C1"/>
    <w:rsid w:val="104978BF"/>
    <w:rsid w:val="11AE9CAF"/>
    <w:rsid w:val="14B5EDEF"/>
    <w:rsid w:val="15830FA8"/>
    <w:rsid w:val="17EF394D"/>
    <w:rsid w:val="1ADFA2E2"/>
    <w:rsid w:val="2163769A"/>
    <w:rsid w:val="258A8944"/>
    <w:rsid w:val="28C5BFAF"/>
    <w:rsid w:val="2B696F63"/>
    <w:rsid w:val="2D89B6DA"/>
    <w:rsid w:val="2E715F83"/>
    <w:rsid w:val="2EE93F25"/>
    <w:rsid w:val="2F46981B"/>
    <w:rsid w:val="3018C082"/>
    <w:rsid w:val="30850F86"/>
    <w:rsid w:val="32536D0F"/>
    <w:rsid w:val="3425DC65"/>
    <w:rsid w:val="35C0375F"/>
    <w:rsid w:val="37F22B97"/>
    <w:rsid w:val="3ED01971"/>
    <w:rsid w:val="4374FE61"/>
    <w:rsid w:val="43D46339"/>
    <w:rsid w:val="45B7BC47"/>
    <w:rsid w:val="50050EE6"/>
    <w:rsid w:val="5044FABB"/>
    <w:rsid w:val="5401A3EB"/>
    <w:rsid w:val="5420973F"/>
    <w:rsid w:val="566B0E79"/>
    <w:rsid w:val="58388AF4"/>
    <w:rsid w:val="598CBC31"/>
    <w:rsid w:val="5DCF4DF4"/>
    <w:rsid w:val="5E6A5DF0"/>
    <w:rsid w:val="6037BCAC"/>
    <w:rsid w:val="62E555B4"/>
    <w:rsid w:val="6327251C"/>
    <w:rsid w:val="643DA673"/>
    <w:rsid w:val="661FCFFD"/>
    <w:rsid w:val="6C36C358"/>
    <w:rsid w:val="7814DEE8"/>
    <w:rsid w:val="7BF94524"/>
    <w:rsid w:val="7E42924A"/>
    <w:rsid w:val="7F076D7F"/>
    <w:rsid w:val="7F2739E2"/>
    <w:rsid w:val="7F92A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69EBF2"/>
  <w15:chartTrackingRefBased/>
  <w15:docId w15:val="{E906C703-BD22-4601-8F54-538F058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D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A6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B6A"/>
  </w:style>
  <w:style w:type="paragraph" w:styleId="Footer">
    <w:name w:val="footer"/>
    <w:basedOn w:val="Normal"/>
    <w:link w:val="FooterChar"/>
    <w:uiPriority w:val="99"/>
    <w:semiHidden/>
    <w:unhideWhenUsed/>
    <w:rsid w:val="00BA6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26479FD78C44C961CB91816675470" ma:contentTypeVersion="13" ma:contentTypeDescription="Create a new document." ma:contentTypeScope="" ma:versionID="f4393e173b834d317b188eac18bebaa1">
  <xsd:schema xmlns:xsd="http://www.w3.org/2001/XMLSchema" xmlns:xs="http://www.w3.org/2001/XMLSchema" xmlns:p="http://schemas.microsoft.com/office/2006/metadata/properties" xmlns:ns3="d1ac91c4-9f02-4eca-84e8-8beb613dd474" xmlns:ns4="285b1c0a-d46e-451f-8329-4ece381baae6" targetNamespace="http://schemas.microsoft.com/office/2006/metadata/properties" ma:root="true" ma:fieldsID="b44f09395af67db273746b1fe5726add" ns3:_="" ns4:_="">
    <xsd:import namespace="d1ac91c4-9f02-4eca-84e8-8beb613dd474"/>
    <xsd:import namespace="285b1c0a-d46e-451f-8329-4ece381baa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c91c4-9f02-4eca-84e8-8beb613dd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b1c0a-d46e-451f-8329-4ece381ba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16070-A9BD-4462-A5BB-99AC0B99A87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1ac91c4-9f02-4eca-84e8-8beb613dd474"/>
    <ds:schemaRef ds:uri="http://purl.org/dc/elements/1.1/"/>
    <ds:schemaRef ds:uri="http://schemas.microsoft.com/office/2006/metadata/properties"/>
    <ds:schemaRef ds:uri="http://schemas.microsoft.com/office/2006/documentManagement/types"/>
    <ds:schemaRef ds:uri="285b1c0a-d46e-451f-8329-4ece381baae6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4A1FCE-D2B4-4E79-B847-6A74A35C9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00502-D17E-4AAE-9CF2-CFBE41A8A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c91c4-9f02-4eca-84e8-8beb613dd474"/>
    <ds:schemaRef ds:uri="285b1c0a-d46e-451f-8329-4ece381ba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Cullen, Stephen</dc:creator>
  <cp:keywords/>
  <dc:description/>
  <cp:lastModifiedBy>Setti, Annalisa</cp:lastModifiedBy>
  <cp:revision>2</cp:revision>
  <dcterms:created xsi:type="dcterms:W3CDTF">2021-01-19T16:42:00Z</dcterms:created>
  <dcterms:modified xsi:type="dcterms:W3CDTF">2021-01-19T16:42:00Z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0x01010054626479FD78C44C961CB91816675470</vt:lpwstr>
  </property>
</Properties>
</file>