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AD" w:rsidRPr="008409D7" w:rsidRDefault="00AE6EAD" w:rsidP="00B43D86">
      <w:pPr>
        <w:jc w:val="center"/>
        <w:rPr>
          <w:b/>
          <w:smallCaps/>
          <w:lang w:val="en-GB"/>
        </w:rPr>
      </w:pPr>
      <w:bookmarkStart w:id="0" w:name="_GoBack"/>
      <w:bookmarkEnd w:id="0"/>
      <w:r w:rsidRPr="008409D7">
        <w:rPr>
          <w:b/>
          <w:smallCaps/>
          <w:lang w:val="en-GB"/>
        </w:rPr>
        <w:t xml:space="preserve">Research </w:t>
      </w:r>
      <w:r w:rsidR="00F05004">
        <w:rPr>
          <w:b/>
          <w:smallCaps/>
          <w:lang w:val="en-GB"/>
        </w:rPr>
        <w:t xml:space="preserve">assistant </w:t>
      </w:r>
      <w:r w:rsidR="0034176C">
        <w:rPr>
          <w:b/>
          <w:smallCaps/>
          <w:lang w:val="en-GB"/>
        </w:rPr>
        <w:t xml:space="preserve"> - </w:t>
      </w:r>
      <w:r w:rsidR="00F05004">
        <w:rPr>
          <w:b/>
          <w:smallCaps/>
          <w:lang w:val="en-GB"/>
        </w:rPr>
        <w:t>admin</w:t>
      </w:r>
    </w:p>
    <w:p w:rsidR="00AE6EAD" w:rsidRPr="008409D7" w:rsidRDefault="00AE6EAD" w:rsidP="004F13CA">
      <w:pPr>
        <w:jc w:val="both"/>
      </w:pPr>
    </w:p>
    <w:p w:rsidR="00AE6EAD" w:rsidRPr="008409D7" w:rsidRDefault="00AE6EAD" w:rsidP="004F13CA">
      <w:pPr>
        <w:jc w:val="both"/>
        <w:rPr>
          <w:b/>
          <w:smallCaps/>
        </w:rPr>
      </w:pPr>
      <w:r w:rsidRPr="008409D7">
        <w:rPr>
          <w:b/>
          <w:smallCaps/>
        </w:rPr>
        <w:t>Role Summary</w:t>
      </w:r>
    </w:p>
    <w:p w:rsidR="00AE6EAD" w:rsidRPr="008409D7" w:rsidRDefault="00AE6EAD" w:rsidP="004F13CA">
      <w:pPr>
        <w:jc w:val="both"/>
      </w:pPr>
      <w:r w:rsidRPr="008409D7">
        <w:t>This title will apply to a person employed for the purpose of supporting the administrative and organisational functions of the research project/area.  A Research Assistant</w:t>
      </w:r>
      <w:r w:rsidR="0057267F">
        <w:t xml:space="preserve"> Admin</w:t>
      </w:r>
      <w:r w:rsidRPr="008409D7">
        <w:t xml:space="preserve"> will work under the direction </w:t>
      </w:r>
      <w:r w:rsidR="00354BDE">
        <w:t xml:space="preserve">of </w:t>
      </w:r>
      <w:r w:rsidRPr="008409D7">
        <w:t>a Principal Investigator or his/her nominee within a research area or supporting one or more research projects</w:t>
      </w:r>
      <w:r w:rsidR="00354BDE">
        <w:t xml:space="preserve">, </w:t>
      </w:r>
      <w:proofErr w:type="spellStart"/>
      <w:r w:rsidR="00354BDE">
        <w:t>programmes</w:t>
      </w:r>
      <w:proofErr w:type="gramStart"/>
      <w:r w:rsidR="00354BDE">
        <w:t>,centre</w:t>
      </w:r>
      <w:proofErr w:type="spellEnd"/>
      <w:proofErr w:type="gramEnd"/>
      <w:r w:rsidR="00354BDE">
        <w:t xml:space="preserve"> or institute.</w:t>
      </w:r>
      <w:r w:rsidRPr="008409D7">
        <w:t>.</w:t>
      </w:r>
    </w:p>
    <w:p w:rsidR="00AE6EAD" w:rsidRPr="008409D7" w:rsidRDefault="00AE6EAD" w:rsidP="004F13CA">
      <w:pPr>
        <w:jc w:val="both"/>
      </w:pPr>
    </w:p>
    <w:p w:rsidR="00AE6EAD" w:rsidRPr="008409D7" w:rsidRDefault="00AE6EAD" w:rsidP="004F13CA">
      <w:pPr>
        <w:jc w:val="both"/>
        <w:rPr>
          <w:b/>
          <w:smallCaps/>
        </w:rPr>
      </w:pPr>
      <w:r w:rsidRPr="008409D7">
        <w:rPr>
          <w:b/>
          <w:smallCaps/>
        </w:rPr>
        <w:t>Key Accountabilities</w:t>
      </w:r>
    </w:p>
    <w:p w:rsidR="00AE6EAD" w:rsidRDefault="00AE6EAD" w:rsidP="00EE655A">
      <w:pPr>
        <w:numPr>
          <w:ilvl w:val="0"/>
          <w:numId w:val="1"/>
        </w:numPr>
      </w:pPr>
      <w:r w:rsidRPr="008409D7">
        <w:t>To provide an efficient secretarial/administrative support service to the research project</w:t>
      </w:r>
      <w:r w:rsidR="00354BDE">
        <w:t>(s)</w:t>
      </w:r>
      <w:r w:rsidRPr="008409D7">
        <w:t xml:space="preserve"> and Principal Investigator or his/her nominee. </w:t>
      </w:r>
    </w:p>
    <w:p w:rsidR="00AE6EAD" w:rsidRPr="008409D7" w:rsidRDefault="00AE6EAD" w:rsidP="00EE655A">
      <w:pPr>
        <w:numPr>
          <w:ilvl w:val="0"/>
          <w:numId w:val="1"/>
        </w:numPr>
      </w:pPr>
      <w:r w:rsidRPr="008409D7">
        <w:t>Development of sustainable administrative and IT frameworks/structures.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 xml:space="preserve">To arrange meetings, manage agendas and </w:t>
      </w:r>
      <w:r>
        <w:t xml:space="preserve">to take </w:t>
      </w:r>
      <w:r w:rsidRPr="008409D7">
        <w:t>minutes.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>To support the research activities of the Principal Investigator or his/her nominee.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>To liaise with related departments and project leaders within the research area to help co-ordinate their research activities.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>To facilitate dissemination of information as required.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>Implementation and co-ordination of actions on policy decisions in the research area.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>Implementation of a tracking mechanism to ensure all relevant queries and issues are addressed efficiently.</w:t>
      </w:r>
    </w:p>
    <w:p w:rsidR="00AE6EAD" w:rsidRPr="008409D7" w:rsidRDefault="00AE6EAD" w:rsidP="008D0272">
      <w:pPr>
        <w:numPr>
          <w:ilvl w:val="0"/>
          <w:numId w:val="1"/>
        </w:numPr>
        <w:spacing w:before="100" w:beforeAutospacing="1" w:after="100" w:afterAutospacing="1" w:line="225" w:lineRule="atLeast"/>
        <w:textAlignment w:val="top"/>
        <w:rPr>
          <w:color w:val="000000"/>
          <w:lang w:eastAsia="en-GB"/>
        </w:rPr>
      </w:pPr>
      <w:r w:rsidRPr="008409D7">
        <w:rPr>
          <w:color w:val="000000"/>
          <w:lang w:eastAsia="en-GB"/>
        </w:rPr>
        <w:t>To assist in the development of promotional material including website, brochure material, reports etc.</w:t>
      </w:r>
    </w:p>
    <w:p w:rsidR="00AE6EAD" w:rsidRPr="008409D7" w:rsidRDefault="00AE6EAD" w:rsidP="008D0272">
      <w:pPr>
        <w:numPr>
          <w:ilvl w:val="0"/>
          <w:numId w:val="1"/>
        </w:numPr>
        <w:spacing w:before="100" w:beforeAutospacing="1" w:after="100" w:afterAutospacing="1" w:line="225" w:lineRule="atLeast"/>
        <w:textAlignment w:val="top"/>
        <w:rPr>
          <w:color w:val="000000"/>
          <w:lang w:eastAsia="en-GB"/>
        </w:rPr>
      </w:pPr>
      <w:r w:rsidRPr="008409D7">
        <w:rPr>
          <w:color w:val="000000"/>
          <w:lang w:eastAsia="en-GB"/>
        </w:rPr>
        <w:t xml:space="preserve">To </w:t>
      </w:r>
      <w:r>
        <w:rPr>
          <w:color w:val="000000"/>
          <w:lang w:eastAsia="en-GB"/>
        </w:rPr>
        <w:t>organise</w:t>
      </w:r>
      <w:r w:rsidRPr="008409D7">
        <w:rPr>
          <w:color w:val="000000"/>
          <w:lang w:eastAsia="en-GB"/>
        </w:rPr>
        <w:t xml:space="preserve"> events as required e.g. annual meetings, research conferences, workshops etc.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>To liaise with the Principal Investigator and colleagues on matters relating to the research project.</w:t>
      </w:r>
    </w:p>
    <w:p w:rsidR="00AE6EAD" w:rsidRPr="008409D7" w:rsidRDefault="00AE6EAD" w:rsidP="004F13CA">
      <w:pPr>
        <w:numPr>
          <w:ilvl w:val="0"/>
          <w:numId w:val="1"/>
        </w:numPr>
      </w:pPr>
      <w:r w:rsidRPr="008409D7">
        <w:t xml:space="preserve">To develop internal contacts and </w:t>
      </w:r>
      <w:r>
        <w:t>to</w:t>
      </w:r>
      <w:r w:rsidRPr="008409D7">
        <w:t xml:space="preserve"> develop</w:t>
      </w:r>
      <w:r>
        <w:t xml:space="preserve"> a</w:t>
      </w:r>
      <w:r w:rsidRPr="008409D7">
        <w:t xml:space="preserve"> knowledge and understanding of the research project and research related work.</w:t>
      </w:r>
    </w:p>
    <w:p w:rsidR="00AE6EAD" w:rsidRDefault="00AE6EAD" w:rsidP="00EE655A">
      <w:pPr>
        <w:numPr>
          <w:ilvl w:val="0"/>
          <w:numId w:val="1"/>
        </w:numPr>
        <w:spacing w:before="100" w:beforeAutospacing="1" w:after="100" w:afterAutospacing="1" w:line="225" w:lineRule="atLeast"/>
        <w:textAlignment w:val="top"/>
        <w:rPr>
          <w:color w:val="000000"/>
          <w:lang w:eastAsia="en-GB"/>
        </w:rPr>
      </w:pPr>
      <w:r w:rsidRPr="008409D7">
        <w:t>To co-ordinate own day-to-day work to support the research project.</w:t>
      </w:r>
      <w:r w:rsidRPr="008409D7">
        <w:rPr>
          <w:color w:val="000000"/>
          <w:lang w:eastAsia="en-GB"/>
        </w:rPr>
        <w:t xml:space="preserve"> </w:t>
      </w:r>
    </w:p>
    <w:p w:rsidR="00AE6EAD" w:rsidRDefault="00AE6EAD" w:rsidP="00EE655A">
      <w:pPr>
        <w:numPr>
          <w:ilvl w:val="0"/>
          <w:numId w:val="1"/>
        </w:numPr>
        <w:spacing w:before="100" w:beforeAutospacing="1" w:after="100" w:afterAutospacing="1" w:line="225" w:lineRule="atLeast"/>
        <w:textAlignment w:val="top"/>
        <w:rPr>
          <w:color w:val="000000"/>
          <w:lang w:eastAsia="en-GB"/>
        </w:rPr>
      </w:pPr>
      <w:r w:rsidRPr="008409D7">
        <w:rPr>
          <w:color w:val="000000"/>
          <w:lang w:eastAsia="en-GB"/>
        </w:rPr>
        <w:t xml:space="preserve">To undertake duties assigned by the Principal Investigator or his/her nominee in support of the research area.  </w:t>
      </w:r>
    </w:p>
    <w:p w:rsidR="00AE6EAD" w:rsidRDefault="00AE6EAD" w:rsidP="00005048">
      <w:pPr>
        <w:pStyle w:val="ListParagraph"/>
        <w:ind w:left="0"/>
        <w:rPr>
          <w:rFonts w:ascii="Times New Roman Italic" w:hAnsi="Times New Roman Italic"/>
          <w:i/>
        </w:rPr>
      </w:pPr>
      <w:r w:rsidRPr="008E472A">
        <w:rPr>
          <w:rFonts w:ascii="Times New Roman Italic" w:hAnsi="Times New Roman Italic"/>
          <w:i/>
        </w:rPr>
        <w:t>The list of duties detailed above is not intended to be exclusive or restrictive and may be adjusted dependent on the area of research.</w:t>
      </w:r>
      <w:r>
        <w:rPr>
          <w:rFonts w:ascii="Times New Roman Italic" w:hAnsi="Times New Roman Italic"/>
          <w:i/>
        </w:rPr>
        <w:t xml:space="preserve">  </w:t>
      </w:r>
    </w:p>
    <w:p w:rsidR="00AE6EAD" w:rsidRDefault="00AE6EAD" w:rsidP="00005048">
      <w:pPr>
        <w:pStyle w:val="ListParagraph"/>
        <w:ind w:left="0"/>
        <w:rPr>
          <w:rFonts w:ascii="Times New Roman Italic" w:hAnsi="Times New Roman Italic"/>
          <w:i/>
        </w:rPr>
      </w:pPr>
    </w:p>
    <w:p w:rsidR="00AE6EAD" w:rsidRPr="008409D7" w:rsidRDefault="00AE6EAD" w:rsidP="00164232">
      <w:pPr>
        <w:jc w:val="both"/>
        <w:rPr>
          <w:b/>
          <w:smallCaps/>
        </w:rPr>
      </w:pPr>
      <w:r w:rsidRPr="008409D7">
        <w:rPr>
          <w:b/>
          <w:smallCaps/>
        </w:rPr>
        <w:t>Criteria</w:t>
      </w:r>
    </w:p>
    <w:p w:rsidR="00AE6EAD" w:rsidRDefault="005E4B44" w:rsidP="00164232">
      <w:pPr>
        <w:numPr>
          <w:ilvl w:val="0"/>
          <w:numId w:val="8"/>
        </w:numPr>
        <w:jc w:val="both"/>
      </w:pPr>
      <w:r>
        <w:t xml:space="preserve">Secretarial or other </w:t>
      </w:r>
      <w:r w:rsidR="00AE6EAD">
        <w:t>relevant qualification.</w:t>
      </w:r>
    </w:p>
    <w:p w:rsidR="00AE6EAD" w:rsidRDefault="00AE6EAD" w:rsidP="00164232">
      <w:pPr>
        <w:numPr>
          <w:ilvl w:val="0"/>
          <w:numId w:val="8"/>
        </w:numPr>
        <w:jc w:val="both"/>
      </w:pPr>
      <w:r w:rsidRPr="008409D7">
        <w:t>Proven administrative ability</w:t>
      </w:r>
      <w:r>
        <w:t xml:space="preserve">. </w:t>
      </w:r>
    </w:p>
    <w:p w:rsidR="00AE6EAD" w:rsidRPr="008409D7" w:rsidRDefault="00AE6EAD" w:rsidP="00164232">
      <w:pPr>
        <w:numPr>
          <w:ilvl w:val="0"/>
          <w:numId w:val="8"/>
        </w:numPr>
        <w:jc w:val="both"/>
      </w:pPr>
      <w:r>
        <w:t>P</w:t>
      </w:r>
      <w:r w:rsidRPr="008409D7">
        <w:t>ractical experience of providing administrative support to research projects or in a research area.</w:t>
      </w:r>
    </w:p>
    <w:p w:rsidR="00AE6EAD" w:rsidRPr="008409D7" w:rsidRDefault="00AE6EAD" w:rsidP="00164232">
      <w:pPr>
        <w:numPr>
          <w:ilvl w:val="0"/>
          <w:numId w:val="8"/>
        </w:numPr>
        <w:jc w:val="both"/>
      </w:pPr>
      <w:r w:rsidRPr="008409D7">
        <w:t>Proven ability to work independently and as part of team.</w:t>
      </w:r>
    </w:p>
    <w:p w:rsidR="00AE6EAD" w:rsidRPr="008409D7" w:rsidRDefault="00AE6EAD" w:rsidP="00164232">
      <w:pPr>
        <w:numPr>
          <w:ilvl w:val="0"/>
          <w:numId w:val="8"/>
        </w:numPr>
        <w:jc w:val="both"/>
      </w:pPr>
      <w:r>
        <w:t>A</w:t>
      </w:r>
      <w:r w:rsidRPr="008409D7">
        <w:t>bility to relate to staff in a collegial manner.</w:t>
      </w:r>
    </w:p>
    <w:p w:rsidR="00AE6EAD" w:rsidRPr="008409D7" w:rsidRDefault="00AE6EAD" w:rsidP="00164232">
      <w:pPr>
        <w:pStyle w:val="BodyText3"/>
        <w:numPr>
          <w:ilvl w:val="0"/>
          <w:numId w:val="8"/>
        </w:numPr>
        <w:rPr>
          <w:rFonts w:ascii="Times New Roman" w:hAnsi="Times New Roman"/>
          <w:b w:val="0"/>
          <w:szCs w:val="24"/>
          <w:lang w:val="en-US"/>
        </w:rPr>
      </w:pPr>
      <w:r>
        <w:rPr>
          <w:rFonts w:ascii="Times New Roman" w:hAnsi="Times New Roman"/>
          <w:b w:val="0"/>
          <w:szCs w:val="24"/>
          <w:lang w:val="en-US"/>
        </w:rPr>
        <w:t xml:space="preserve"> </w:t>
      </w:r>
      <w:r w:rsidRPr="008409D7">
        <w:rPr>
          <w:rFonts w:ascii="Times New Roman" w:hAnsi="Times New Roman"/>
          <w:b w:val="0"/>
          <w:szCs w:val="24"/>
          <w:lang w:val="en-US"/>
        </w:rPr>
        <w:t xml:space="preserve">Excellent </w:t>
      </w:r>
      <w:proofErr w:type="spellStart"/>
      <w:r w:rsidRPr="008409D7">
        <w:rPr>
          <w:rFonts w:ascii="Times New Roman" w:hAnsi="Times New Roman"/>
          <w:b w:val="0"/>
          <w:szCs w:val="24"/>
          <w:lang w:val="en-US"/>
        </w:rPr>
        <w:t>organisational</w:t>
      </w:r>
      <w:proofErr w:type="spellEnd"/>
      <w:r w:rsidRPr="008409D7">
        <w:rPr>
          <w:rFonts w:ascii="Times New Roman" w:hAnsi="Times New Roman"/>
          <w:b w:val="0"/>
          <w:szCs w:val="24"/>
          <w:lang w:val="en-US"/>
        </w:rPr>
        <w:t>, interpersonal, report writing and IT skills.</w:t>
      </w:r>
    </w:p>
    <w:p w:rsidR="00AE6EAD" w:rsidRDefault="00AE6EAD" w:rsidP="00164232">
      <w:pPr>
        <w:pStyle w:val="BodyText3"/>
        <w:numPr>
          <w:ilvl w:val="0"/>
          <w:numId w:val="8"/>
        </w:numPr>
        <w:rPr>
          <w:rFonts w:ascii="Times New Roman" w:hAnsi="Times New Roman"/>
          <w:b w:val="0"/>
          <w:szCs w:val="24"/>
          <w:lang w:val="en-US"/>
        </w:rPr>
      </w:pPr>
      <w:r>
        <w:rPr>
          <w:rFonts w:ascii="Times New Roman" w:hAnsi="Times New Roman"/>
          <w:b w:val="0"/>
          <w:szCs w:val="24"/>
          <w:lang w:val="en-US"/>
        </w:rPr>
        <w:t xml:space="preserve"> </w:t>
      </w:r>
      <w:r w:rsidRPr="008409D7">
        <w:rPr>
          <w:rFonts w:ascii="Times New Roman" w:hAnsi="Times New Roman"/>
          <w:b w:val="0"/>
          <w:szCs w:val="24"/>
          <w:lang w:val="en-US"/>
        </w:rPr>
        <w:t xml:space="preserve">Excellent communication, both written and spoken. </w:t>
      </w:r>
    </w:p>
    <w:p w:rsidR="00AE6EAD" w:rsidRPr="008409D7" w:rsidRDefault="00AE6EAD" w:rsidP="00164232">
      <w:pPr>
        <w:pStyle w:val="BodyText3"/>
        <w:numPr>
          <w:ilvl w:val="0"/>
          <w:numId w:val="8"/>
        </w:numPr>
        <w:rPr>
          <w:rFonts w:ascii="Times New Roman" w:hAnsi="Times New Roman"/>
          <w:b w:val="0"/>
          <w:szCs w:val="24"/>
          <w:lang w:val="en-US"/>
        </w:rPr>
      </w:pPr>
      <w:r>
        <w:rPr>
          <w:rFonts w:ascii="Times New Roman" w:hAnsi="Times New Roman"/>
          <w:b w:val="0"/>
          <w:szCs w:val="24"/>
          <w:lang w:val="en-US"/>
        </w:rPr>
        <w:t xml:space="preserve"> Ability to work on own initiative.</w:t>
      </w:r>
    </w:p>
    <w:p w:rsidR="00AE6EAD" w:rsidRPr="008409D7" w:rsidRDefault="00AE6EAD" w:rsidP="003D69A6">
      <w:pPr>
        <w:numPr>
          <w:ilvl w:val="0"/>
          <w:numId w:val="8"/>
        </w:numPr>
        <w:spacing w:after="225" w:line="225" w:lineRule="atLeast"/>
        <w:jc w:val="both"/>
        <w:textAlignment w:val="top"/>
      </w:pPr>
      <w:r w:rsidRPr="008409D7">
        <w:t>Strong IT and organisational skills.</w:t>
      </w:r>
    </w:p>
    <w:sectPr w:rsidR="00AE6EAD" w:rsidRPr="008409D7" w:rsidSect="00BD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270"/>
        </w:tabs>
        <w:ind w:left="27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firstLine="135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firstLine="207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firstLine="279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firstLine="351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firstLine="423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firstLine="495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firstLine="567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firstLine="639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4CE772F"/>
    <w:multiLevelType w:val="multilevel"/>
    <w:tmpl w:val="1F9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36F96"/>
    <w:multiLevelType w:val="hybridMultilevel"/>
    <w:tmpl w:val="58A4E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0E6400"/>
    <w:multiLevelType w:val="hybridMultilevel"/>
    <w:tmpl w:val="2D9C1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451F6E"/>
    <w:multiLevelType w:val="multilevel"/>
    <w:tmpl w:val="F3C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F26D0"/>
    <w:multiLevelType w:val="hybridMultilevel"/>
    <w:tmpl w:val="E1283C8E"/>
    <w:lvl w:ilvl="0" w:tplc="E206B684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E6138F"/>
    <w:multiLevelType w:val="hybridMultilevel"/>
    <w:tmpl w:val="30D25602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88579B"/>
    <w:multiLevelType w:val="multilevel"/>
    <w:tmpl w:val="5A6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C35AF"/>
    <w:multiLevelType w:val="hybridMultilevel"/>
    <w:tmpl w:val="CE82DA70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AD4083"/>
    <w:multiLevelType w:val="hybridMultilevel"/>
    <w:tmpl w:val="7CC27A58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5E07B3"/>
    <w:multiLevelType w:val="hybridMultilevel"/>
    <w:tmpl w:val="1A14C004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946DCD"/>
    <w:multiLevelType w:val="hybridMultilevel"/>
    <w:tmpl w:val="FCA2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501199"/>
    <w:multiLevelType w:val="hybridMultilevel"/>
    <w:tmpl w:val="8910B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CA"/>
    <w:rsid w:val="00005048"/>
    <w:rsid w:val="0007026A"/>
    <w:rsid w:val="001370B6"/>
    <w:rsid w:val="00164232"/>
    <w:rsid w:val="001A5E2B"/>
    <w:rsid w:val="002D1E5C"/>
    <w:rsid w:val="002D79F6"/>
    <w:rsid w:val="00323D88"/>
    <w:rsid w:val="0034176C"/>
    <w:rsid w:val="00352B9C"/>
    <w:rsid w:val="00354BDE"/>
    <w:rsid w:val="003A4BBB"/>
    <w:rsid w:val="003D69A6"/>
    <w:rsid w:val="004F13CA"/>
    <w:rsid w:val="0057267F"/>
    <w:rsid w:val="005E4B44"/>
    <w:rsid w:val="006379DF"/>
    <w:rsid w:val="006A3D96"/>
    <w:rsid w:val="0077173D"/>
    <w:rsid w:val="008409D7"/>
    <w:rsid w:val="008645CC"/>
    <w:rsid w:val="00897969"/>
    <w:rsid w:val="008D0272"/>
    <w:rsid w:val="008E472A"/>
    <w:rsid w:val="00A0497D"/>
    <w:rsid w:val="00A1596A"/>
    <w:rsid w:val="00AE6EAD"/>
    <w:rsid w:val="00B43D86"/>
    <w:rsid w:val="00BD0EF9"/>
    <w:rsid w:val="00BE3D39"/>
    <w:rsid w:val="00C125DB"/>
    <w:rsid w:val="00C7002E"/>
    <w:rsid w:val="00CD40C3"/>
    <w:rsid w:val="00CF376E"/>
    <w:rsid w:val="00D408FD"/>
    <w:rsid w:val="00DB0CD9"/>
    <w:rsid w:val="00DB33C1"/>
    <w:rsid w:val="00E10F3F"/>
    <w:rsid w:val="00E16E99"/>
    <w:rsid w:val="00EE655A"/>
    <w:rsid w:val="00F05004"/>
    <w:rsid w:val="00FC0086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DF"/>
    <w:rPr>
      <w:rFonts w:ascii="Times New Roman" w:eastAsia="Times New Roman" w:hAnsi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13CA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8409D7"/>
    <w:pPr>
      <w:tabs>
        <w:tab w:val="left" w:pos="270"/>
      </w:tabs>
      <w:jc w:val="both"/>
    </w:pPr>
    <w:rPr>
      <w:rFonts w:ascii="Lucida Grande" w:eastAsia="ヒラギノ角ゴ Pro W3" w:hAnsi="Lucida Grande"/>
      <w:b/>
      <w:color w:val="00000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409D7"/>
    <w:rPr>
      <w:rFonts w:ascii="Lucida Grande" w:eastAsia="ヒラギノ角ゴ Pro W3" w:hAnsi="Lucida Grande" w:cs="Times New Roman"/>
      <w:b/>
      <w:color w:val="000000"/>
      <w:sz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00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DF"/>
    <w:rPr>
      <w:rFonts w:ascii="Times New Roman" w:eastAsia="Times New Roman" w:hAnsi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13CA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8409D7"/>
    <w:pPr>
      <w:tabs>
        <w:tab w:val="left" w:pos="270"/>
      </w:tabs>
      <w:jc w:val="both"/>
    </w:pPr>
    <w:rPr>
      <w:rFonts w:ascii="Lucida Grande" w:eastAsia="ヒラギノ角ゴ Pro W3" w:hAnsi="Lucida Grande"/>
      <w:b/>
      <w:color w:val="00000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409D7"/>
    <w:rPr>
      <w:rFonts w:ascii="Lucida Grande" w:eastAsia="ヒラギノ角ゴ Pro W3" w:hAnsi="Lucida Grande" w:cs="Times New Roman"/>
      <w:b/>
      <w:color w:val="000000"/>
      <w:sz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00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1144">
              <w:marLeft w:val="0"/>
              <w:marRight w:val="30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ADMINISTRATIVE OFFICER</vt:lpstr>
    </vt:vector>
  </TitlesOfParts>
  <Company>Computer Centre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ADMINISTRATIVE OFFICER</dc:title>
  <dc:creator>Computer Centre</dc:creator>
  <cp:lastModifiedBy>Computer Centre</cp:lastModifiedBy>
  <cp:revision>2</cp:revision>
  <cp:lastPrinted>2011-11-07T16:08:00Z</cp:lastPrinted>
  <dcterms:created xsi:type="dcterms:W3CDTF">2012-11-16T10:54:00Z</dcterms:created>
  <dcterms:modified xsi:type="dcterms:W3CDTF">2012-11-16T10:54:00Z</dcterms:modified>
</cp:coreProperties>
</file>