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9F4BD" w14:textId="6495C3AA" w:rsidR="00473FC2" w:rsidRDefault="00473FC2" w:rsidP="00C77CEF">
      <w:pPr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19C1449F" wp14:editId="17BA63DD">
            <wp:extent cx="1905000" cy="1266825"/>
            <wp:effectExtent l="0" t="0" r="0" b="9525"/>
            <wp:docPr id="1" name="Picture 1" descr="https://docs.google.com/uc?export=download&amp;id=0BxNoy6Ji3ZqGRm83YngwVkY2ekk&amp;revid=0BxNoy6Ji3ZqGMllNVEl2aVlRcEROTFlFRkpPZ1c0ZS96VERz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xNoy6Ji3ZqGRm83YngwVkY2ekk&amp;revid=0BxNoy6Ji3ZqGMllNVEl2aVlRcEROTFlFRkpPZ1c0ZS96VERzP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F1D4" w14:textId="77777777" w:rsidR="00473FC2" w:rsidRDefault="00473FC2" w:rsidP="006167AF">
      <w:pPr>
        <w:rPr>
          <w:b/>
          <w:bCs/>
        </w:rPr>
      </w:pPr>
    </w:p>
    <w:p w14:paraId="2285B3D2" w14:textId="5501CFF6" w:rsidR="0064052E" w:rsidRDefault="00545AEC" w:rsidP="006167AF">
      <w:r>
        <w:rPr>
          <w:rFonts w:ascii="Arial" w:hAnsi="Arial" w:cs="Arial"/>
          <w:color w:val="000000"/>
          <w:sz w:val="20"/>
          <w:szCs w:val="20"/>
          <w:lang w:val="fr-FR"/>
        </w:rPr>
        <w:t>Alliance Française de Cork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is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offering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64052E">
        <w:rPr>
          <w:rFonts w:ascii="Arial" w:hAnsi="Arial" w:cs="Arial"/>
          <w:color w:val="000000"/>
          <w:sz w:val="20"/>
          <w:szCs w:val="20"/>
          <w:lang w:val="fr-FR"/>
        </w:rPr>
        <w:t xml:space="preserve">a </w:t>
      </w:r>
      <w:r w:rsidR="006167AF">
        <w:rPr>
          <w:b/>
          <w:bCs/>
        </w:rPr>
        <w:t>10 %</w:t>
      </w:r>
      <w:r w:rsidR="006167AF">
        <w:t xml:space="preserve"> for all members </w:t>
      </w:r>
      <w:r w:rsidR="0064052E">
        <w:t xml:space="preserve">of UCC </w:t>
      </w:r>
      <w:r w:rsidR="006167AF">
        <w:t xml:space="preserve">staff and their families </w:t>
      </w:r>
    </w:p>
    <w:p w14:paraId="6D0CE23D" w14:textId="77777777" w:rsidR="000122A7" w:rsidRDefault="000122A7" w:rsidP="006167AF"/>
    <w:p w14:paraId="36D84693" w14:textId="53DFD440" w:rsidR="006167AF" w:rsidRDefault="006167AF" w:rsidP="006167AF">
      <w:r>
        <w:t xml:space="preserve">It is understood that the term "their families" </w:t>
      </w:r>
      <w:r w:rsidR="00D854AB">
        <w:t xml:space="preserve">only </w:t>
      </w:r>
      <w:r w:rsidR="00E31E6E">
        <w:t xml:space="preserve">refers to </w:t>
      </w:r>
      <w:r w:rsidR="00EB2873">
        <w:t>the staff member, spouse/partner</w:t>
      </w:r>
      <w:r w:rsidR="004F31B8">
        <w:t>,</w:t>
      </w:r>
      <w:r w:rsidR="00EB2873">
        <w:t xml:space="preserve"> and </w:t>
      </w:r>
      <w:r>
        <w:t>children. </w:t>
      </w:r>
    </w:p>
    <w:p w14:paraId="443CC860" w14:textId="77777777" w:rsidR="00366CAC" w:rsidRDefault="00366CAC" w:rsidP="006167AF"/>
    <w:p w14:paraId="17322B64" w14:textId="5430BF46" w:rsidR="006167AF" w:rsidRDefault="006167AF" w:rsidP="006167AF">
      <w:r>
        <w:t xml:space="preserve">The Discount is applicable on all our relevant </w:t>
      </w:r>
      <w:proofErr w:type="spellStart"/>
      <w:r>
        <w:t>french</w:t>
      </w:r>
      <w:proofErr w:type="spellEnd"/>
      <w:r>
        <w:t xml:space="preserve"> classes at Alliance Française de Cork. A list of all our </w:t>
      </w:r>
      <w:proofErr w:type="spellStart"/>
      <w:r>
        <w:t>french</w:t>
      </w:r>
      <w:proofErr w:type="spellEnd"/>
      <w:r>
        <w:t xml:space="preserve"> classes is available </w:t>
      </w:r>
      <w:r w:rsidR="00BD54DC">
        <w:t>at</w:t>
      </w:r>
      <w:r w:rsidR="0031441C">
        <w:t>:</w:t>
      </w:r>
      <w:r w:rsidR="00BD54DC">
        <w:t xml:space="preserve">  </w:t>
      </w:r>
      <w:r>
        <w:t> </w:t>
      </w:r>
      <w:hyperlink r:id="rId6" w:tgtFrame="_blank" w:history="1">
        <w:r>
          <w:rPr>
            <w:rStyle w:val="Hyperlink"/>
          </w:rPr>
          <w:t>https://www.alliancefrancaisecork.com </w:t>
        </w:r>
      </w:hyperlink>
    </w:p>
    <w:p w14:paraId="7AB75E63" w14:textId="77777777" w:rsidR="006167AF" w:rsidRDefault="006167AF" w:rsidP="006167AF"/>
    <w:p w14:paraId="3B239F8A" w14:textId="4F503D4C" w:rsidR="006167AF" w:rsidRDefault="006167AF" w:rsidP="006167AF">
      <w:r>
        <w:rPr>
          <w:b/>
          <w:bCs/>
        </w:rPr>
        <w:t xml:space="preserve">How enrol in a </w:t>
      </w:r>
      <w:proofErr w:type="spellStart"/>
      <w:r>
        <w:rPr>
          <w:b/>
          <w:bCs/>
        </w:rPr>
        <w:t>french</w:t>
      </w:r>
      <w:proofErr w:type="spellEnd"/>
      <w:r>
        <w:rPr>
          <w:b/>
          <w:bCs/>
        </w:rPr>
        <w:t xml:space="preserve"> class and benefit from the Discount</w:t>
      </w:r>
      <w:r w:rsidR="00AE1C88">
        <w:rPr>
          <w:b/>
          <w:bCs/>
        </w:rPr>
        <w:t>:</w:t>
      </w:r>
      <w:r>
        <w:rPr>
          <w:b/>
          <w:bCs/>
        </w:rPr>
        <w:t xml:space="preserve"> </w:t>
      </w:r>
      <w:r>
        <w:t> </w:t>
      </w:r>
    </w:p>
    <w:p w14:paraId="60AC578F" w14:textId="0C1E33DA" w:rsidR="006167AF" w:rsidRDefault="006167AF" w:rsidP="006167A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</w:pPr>
      <w:r w:rsidRPr="00AE1C88">
        <w:rPr>
          <w:b/>
        </w:rPr>
        <w:t>Online</w:t>
      </w:r>
      <w:r>
        <w:t>: Through the </w:t>
      </w:r>
      <w:hyperlink r:id="rId7" w:tgtFrame="_blank" w:history="1">
        <w:r>
          <w:rPr>
            <w:rStyle w:val="Hyperlink"/>
          </w:rPr>
          <w:t>Alliance Française de Cork website</w:t>
        </w:r>
      </w:hyperlink>
      <w:r>
        <w:t xml:space="preserve">. </w:t>
      </w:r>
      <w:r w:rsidR="001A3FCD">
        <w:t xml:space="preserve"> E</w:t>
      </w:r>
      <w:r>
        <w:t>nter the Discount code </w:t>
      </w:r>
      <w:r>
        <w:rPr>
          <w:b/>
          <w:bCs/>
        </w:rPr>
        <w:t>UCCAFC</w:t>
      </w:r>
      <w:r>
        <w:t> </w:t>
      </w:r>
      <w:r w:rsidR="00AE1C88">
        <w:br/>
      </w:r>
    </w:p>
    <w:p w14:paraId="4EA7EE67" w14:textId="7E6E14D3" w:rsidR="006167AF" w:rsidRDefault="006167AF" w:rsidP="006167A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</w:pPr>
      <w:r w:rsidRPr="00AE1C88">
        <w:rPr>
          <w:b/>
        </w:rPr>
        <w:t>Over the phone</w:t>
      </w:r>
      <w:r>
        <w:t xml:space="preserve">: Through the phone number (021) 431 0677. </w:t>
      </w:r>
      <w:r w:rsidR="001A3FCD">
        <w:t xml:space="preserve">Quote </w:t>
      </w:r>
      <w:r>
        <w:t>the Discount code </w:t>
      </w:r>
      <w:r>
        <w:rPr>
          <w:b/>
          <w:bCs/>
        </w:rPr>
        <w:t>UCCAFC</w:t>
      </w:r>
      <w:r w:rsidR="00AE1C88">
        <w:rPr>
          <w:b/>
          <w:bCs/>
        </w:rPr>
        <w:br/>
      </w:r>
    </w:p>
    <w:p w14:paraId="1B71BD03" w14:textId="5FDD261A" w:rsidR="006167AF" w:rsidRDefault="006167AF" w:rsidP="006167A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</w:pPr>
      <w:r w:rsidRPr="00AE1C88">
        <w:rPr>
          <w:b/>
        </w:rPr>
        <w:t>In person</w:t>
      </w:r>
      <w:r>
        <w:t>: At our front desk</w:t>
      </w:r>
      <w:r w:rsidR="007A58E7">
        <w:t>,</w:t>
      </w:r>
      <w:bookmarkStart w:id="0" w:name="_GoBack"/>
      <w:bookmarkEnd w:id="0"/>
      <w:r>
        <w:t xml:space="preserve"> Enterprise House, 2nd Floor, 36 Mary Street, </w:t>
      </w:r>
      <w:r>
        <w:rPr>
          <w:rFonts w:ascii="Arial" w:hAnsi="Arial" w:cs="Arial"/>
        </w:rPr>
        <w:t>T12 RCY9 </w:t>
      </w:r>
      <w:r>
        <w:t>Cork. </w:t>
      </w:r>
    </w:p>
    <w:p w14:paraId="756CDC86" w14:textId="3937ECEC" w:rsidR="006167AF" w:rsidRDefault="006167AF" w:rsidP="006167AF">
      <w:r>
        <w:t xml:space="preserve">Please </w:t>
      </w:r>
      <w:r w:rsidR="00AE1C88">
        <w:t xml:space="preserve">do </w:t>
      </w:r>
      <w:r>
        <w:t xml:space="preserve">not disclose the Discount code. UCC staff ID may be required at the first class (if </w:t>
      </w:r>
      <w:proofErr w:type="spellStart"/>
      <w:r>
        <w:t>enroled</w:t>
      </w:r>
      <w:proofErr w:type="spellEnd"/>
      <w:r>
        <w:t xml:space="preserve"> online or over the phone) or at the enrolment (if </w:t>
      </w:r>
      <w:proofErr w:type="spellStart"/>
      <w:r>
        <w:t>enroled</w:t>
      </w:r>
      <w:proofErr w:type="spellEnd"/>
      <w:r>
        <w:t xml:space="preserve"> in person).  </w:t>
      </w:r>
    </w:p>
    <w:p w14:paraId="6C5508F9" w14:textId="77777777" w:rsidR="006167AF" w:rsidRDefault="006167AF" w:rsidP="006167AF"/>
    <w:p w14:paraId="01775601" w14:textId="77777777" w:rsidR="00FE5C6E" w:rsidRDefault="00FE5C6E" w:rsidP="00C77CEF">
      <w:pPr>
        <w:jc w:val="center"/>
        <w:rPr>
          <w:b/>
          <w:bCs/>
          <w:color w:val="0070C0"/>
        </w:rPr>
      </w:pPr>
    </w:p>
    <w:p w14:paraId="4FE3F466" w14:textId="77777777" w:rsidR="00C77CEF" w:rsidRDefault="00C77CEF" w:rsidP="00C77CEF">
      <w:pPr>
        <w:jc w:val="center"/>
      </w:pPr>
    </w:p>
    <w:sectPr w:rsidR="00C77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7001F"/>
    <w:multiLevelType w:val="multilevel"/>
    <w:tmpl w:val="C01C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17"/>
    <w:rsid w:val="000122A7"/>
    <w:rsid w:val="00070695"/>
    <w:rsid w:val="001A3FCD"/>
    <w:rsid w:val="002D3817"/>
    <w:rsid w:val="0031441C"/>
    <w:rsid w:val="00360C91"/>
    <w:rsid w:val="00366CAC"/>
    <w:rsid w:val="00473FC2"/>
    <w:rsid w:val="004F31B8"/>
    <w:rsid w:val="00545AEC"/>
    <w:rsid w:val="005C18BE"/>
    <w:rsid w:val="006167AF"/>
    <w:rsid w:val="0064052E"/>
    <w:rsid w:val="007A58E7"/>
    <w:rsid w:val="00AE1C88"/>
    <w:rsid w:val="00BD54DC"/>
    <w:rsid w:val="00C70EDB"/>
    <w:rsid w:val="00C77CEF"/>
    <w:rsid w:val="00D854AB"/>
    <w:rsid w:val="00E31E6E"/>
    <w:rsid w:val="00EB2873"/>
    <w:rsid w:val="00FB1575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41D7"/>
  <w15:chartTrackingRefBased/>
  <w15:docId w15:val="{AB993B67-8410-4127-940A-4EEE7C89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iancefrancaiseco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iancefrancaisecork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Kenny, Pat</dc:creator>
  <cp:keywords/>
  <dc:description/>
  <cp:lastModifiedBy>Kenny, Pat</cp:lastModifiedBy>
  <cp:revision>23</cp:revision>
  <dcterms:created xsi:type="dcterms:W3CDTF">2019-04-10T13:56:00Z</dcterms:created>
  <dcterms:modified xsi:type="dcterms:W3CDTF">2019-04-10T14:20:00Z</dcterms:modified>
</cp:coreProperties>
</file>