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8860" w14:textId="77777777" w:rsidR="00EF26A6" w:rsidRPr="00EF26A6" w:rsidRDefault="00EF26A6" w:rsidP="00EF26A6">
      <w:pPr>
        <w:pStyle w:val="NormalWeb"/>
        <w:spacing w:before="0" w:beforeAutospacing="0" w:after="195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EF26A6">
        <w:rPr>
          <w:rFonts w:asciiTheme="minorHAnsi" w:eastAsiaTheme="minorEastAsia" w:hAnsiTheme="minorHAnsi" w:cstheme="minorBidi"/>
          <w:b/>
          <w:bCs/>
          <w:sz w:val="22"/>
          <w:szCs w:val="22"/>
        </w:rPr>
        <w:t>INTERVIEW</w:t>
      </w:r>
    </w:p>
    <w:p w14:paraId="4420FDF6" w14:textId="41B4C7A9" w:rsidR="00EF26A6" w:rsidRPr="00981C93" w:rsidRDefault="00EF26A6" w:rsidP="00981C93">
      <w:pPr>
        <w:pStyle w:val="xmsonormal"/>
        <w:spacing w:before="0" w:beforeAutospacing="0" w:after="195" w:afterAutospacing="0"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EF26A6">
        <w:rPr>
          <w:rFonts w:asciiTheme="minorHAnsi" w:eastAsiaTheme="minorEastAsia" w:hAnsiTheme="minorHAnsi" w:cstheme="minorBidi"/>
          <w:sz w:val="22"/>
          <w:szCs w:val="22"/>
        </w:rPr>
        <w:t>Eligible applicants will also be interviewed, which includes the viewing of a portfolio</w:t>
      </w:r>
      <w:r w:rsidR="00981C93">
        <w:rPr>
          <w:rFonts w:asciiTheme="minorHAnsi" w:eastAsiaTheme="minorEastAsia" w:hAnsiTheme="minorHAnsi" w:cstheme="minorBidi"/>
          <w:sz w:val="22"/>
          <w:szCs w:val="22"/>
        </w:rPr>
        <w:t xml:space="preserve"> of </w:t>
      </w:r>
      <w:r w:rsidR="00981C93" w:rsidRPr="00981C93">
        <w:rPr>
          <w:rFonts w:asciiTheme="minorHAnsi" w:eastAsiaTheme="minorEastAsia" w:hAnsiTheme="minorHAnsi" w:cstheme="minorBidi"/>
          <w:b/>
          <w:bCs/>
          <w:sz w:val="22"/>
          <w:szCs w:val="22"/>
        </w:rPr>
        <w:t>e</w:t>
      </w:r>
      <w:r w:rsidR="00150911" w:rsidRPr="00981C93">
        <w:rPr>
          <w:rFonts w:asciiTheme="minorHAnsi" w:eastAsiaTheme="minorEastAsia" w:hAnsiTheme="minorHAnsi" w:cstheme="minorBidi"/>
          <w:b/>
          <w:bCs/>
          <w:sz w:val="22"/>
          <w:szCs w:val="22"/>
        </w:rPr>
        <w:t>xtracts from your art, design, or craft portfolio and sketchbook</w:t>
      </w:r>
      <w:r w:rsidR="00981C93">
        <w:rPr>
          <w:rFonts w:asciiTheme="minorHAnsi" w:eastAsiaTheme="minorEastAsia" w:hAnsiTheme="minorHAnsi" w:cstheme="minorBidi"/>
          <w:sz w:val="22"/>
          <w:szCs w:val="22"/>
        </w:rPr>
        <w:t>. These extracts</w:t>
      </w:r>
      <w:r w:rsidR="00981C93" w:rsidRPr="00981C9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150911" w:rsidRPr="00981C93">
        <w:rPr>
          <w:rFonts w:asciiTheme="minorHAnsi" w:eastAsiaTheme="minorEastAsia" w:hAnsiTheme="minorHAnsi" w:cstheme="minorBidi"/>
          <w:sz w:val="22"/>
          <w:szCs w:val="22"/>
        </w:rPr>
        <w:t>should come from your undergraduate studies (and if applicable, any other subsequent creative work) for review by the panel and contain</w:t>
      </w:r>
      <w:r w:rsidRPr="00981C93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150911" w:rsidRPr="00981C9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78994773" w14:textId="77777777" w:rsidR="00EF26A6" w:rsidRDefault="00150911" w:rsidP="00EF26A6">
      <w:pPr>
        <w:pStyle w:val="ListParagraph"/>
        <w:numPr>
          <w:ilvl w:val="0"/>
          <w:numId w:val="4"/>
        </w:numPr>
        <w:spacing w:line="360" w:lineRule="auto"/>
        <w:ind w:right="1088"/>
        <w:jc w:val="both"/>
      </w:pPr>
      <w:r w:rsidRPr="00150911">
        <w:rPr>
          <w:b/>
          <w:u w:val="single"/>
        </w:rPr>
        <w:t>Sketchbooks</w:t>
      </w:r>
      <w:r w:rsidRPr="00150911">
        <w:rPr>
          <w:b/>
        </w:rPr>
        <w:t xml:space="preserve"> </w:t>
      </w:r>
      <w:r>
        <w:t xml:space="preserve">- showing research and conceptual sketches of </w:t>
      </w:r>
      <w:r w:rsidRPr="00150911">
        <w:rPr>
          <w:b/>
          <w:u w:val="single"/>
        </w:rPr>
        <w:t>your own work</w:t>
      </w:r>
      <w:r>
        <w:t xml:space="preserve">, representing the stages of your creative processes, </w:t>
      </w:r>
    </w:p>
    <w:p w14:paraId="4340CDB0" w14:textId="7161B72E" w:rsidR="00EF26A6" w:rsidRDefault="00150911" w:rsidP="00EF26A6">
      <w:pPr>
        <w:pStyle w:val="ListParagraph"/>
        <w:numPr>
          <w:ilvl w:val="0"/>
          <w:numId w:val="4"/>
        </w:numPr>
        <w:spacing w:line="360" w:lineRule="auto"/>
        <w:ind w:right="1088"/>
        <w:jc w:val="both"/>
      </w:pPr>
      <w:r w:rsidRPr="00150911">
        <w:rPr>
          <w:b/>
          <w:u w:val="single"/>
        </w:rPr>
        <w:t>Observational Drawing</w:t>
      </w:r>
      <w:r w:rsidRPr="00150911">
        <w:rPr>
          <w:u w:val="single"/>
        </w:rPr>
        <w:t xml:space="preserve"> </w:t>
      </w:r>
    </w:p>
    <w:p w14:paraId="62782A15" w14:textId="39916859" w:rsidR="00EF26A6" w:rsidRDefault="00150911" w:rsidP="00BE3491">
      <w:pPr>
        <w:pStyle w:val="ListParagraph"/>
        <w:numPr>
          <w:ilvl w:val="0"/>
          <w:numId w:val="4"/>
        </w:numPr>
        <w:spacing w:line="360" w:lineRule="auto"/>
        <w:ind w:right="1088"/>
        <w:jc w:val="both"/>
      </w:pPr>
      <w:r w:rsidRPr="00150911">
        <w:rPr>
          <w:b/>
          <w:u w:val="single"/>
        </w:rPr>
        <w:t>Work from your Degree Year</w:t>
      </w:r>
      <w:r w:rsidRPr="006D388A">
        <w:t xml:space="preserve"> </w:t>
      </w:r>
      <w:r>
        <w:t xml:space="preserve">- </w:t>
      </w:r>
      <w:r w:rsidRPr="006D388A">
        <w:t>(</w:t>
      </w:r>
      <w:r>
        <w:t>if Degree is pending, work in progress will suffice)</w:t>
      </w:r>
      <w:r w:rsidR="00EF26A6">
        <w:t>.</w:t>
      </w:r>
      <w:r>
        <w:t xml:space="preserve"> </w:t>
      </w:r>
      <w:r w:rsidR="00EF26A6">
        <w:t>E</w:t>
      </w:r>
      <w:r>
        <w:t>xamples of MA work or work since graduation</w:t>
      </w:r>
      <w:r w:rsidR="00EF26A6">
        <w:t xml:space="preserve"> can also be included, </w:t>
      </w:r>
      <w:r>
        <w:t xml:space="preserve">if applicable. </w:t>
      </w:r>
    </w:p>
    <w:p w14:paraId="1A5CEE22" w14:textId="77777777" w:rsidR="00BE3491" w:rsidRPr="00EF26A6" w:rsidRDefault="00BE3491" w:rsidP="00BE3491">
      <w:pPr>
        <w:pStyle w:val="ListParagraph"/>
        <w:spacing w:line="360" w:lineRule="auto"/>
        <w:ind w:left="1460" w:right="1088"/>
        <w:jc w:val="both"/>
      </w:pPr>
    </w:p>
    <w:p w14:paraId="2261CCB7" w14:textId="5C299DBA" w:rsidR="00EF26A6" w:rsidRPr="00A66D7D" w:rsidRDefault="00EF26A6" w:rsidP="00A66D7D">
      <w:pPr>
        <w:pStyle w:val="xmsonormal"/>
        <w:spacing w:before="0" w:beforeAutospacing="0" w:after="195" w:afterAutospacing="0" w:line="360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Further</w:t>
      </w:r>
      <w:r w:rsidRPr="00EF26A6">
        <w:rPr>
          <w:rFonts w:asciiTheme="minorHAnsi" w:eastAsiaTheme="minorEastAsia" w:hAnsiTheme="minorHAnsi" w:cstheme="minorBidi"/>
          <w:sz w:val="22"/>
          <w:szCs w:val="22"/>
        </w:rPr>
        <w:t xml:space="preserve"> details of the portfolio requirements </w:t>
      </w:r>
      <w:r w:rsidR="00BE3491">
        <w:rPr>
          <w:rFonts w:asciiTheme="minorHAnsi" w:eastAsiaTheme="minorEastAsia" w:hAnsiTheme="minorHAnsi" w:cstheme="minorBidi"/>
          <w:sz w:val="22"/>
          <w:szCs w:val="22"/>
        </w:rPr>
        <w:t xml:space="preserve">regarding quantity and format, </w:t>
      </w:r>
      <w:r w:rsidRPr="00EF26A6">
        <w:rPr>
          <w:rFonts w:asciiTheme="minorHAnsi" w:eastAsiaTheme="minorEastAsia" w:hAnsiTheme="minorHAnsi" w:cstheme="minorBidi"/>
          <w:sz w:val="22"/>
          <w:szCs w:val="22"/>
        </w:rPr>
        <w:t>will be sent out with the interview invitation.</w:t>
      </w:r>
    </w:p>
    <w:p w14:paraId="3569C25E" w14:textId="7851FBB6" w:rsidR="00EF26A6" w:rsidRPr="00EF26A6" w:rsidRDefault="00EF26A6" w:rsidP="00EF26A6">
      <w:pPr>
        <w:pStyle w:val="xmsonormal"/>
        <w:spacing w:before="0" w:beforeAutospacing="0" w:after="195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EF26A6">
        <w:rPr>
          <w:rFonts w:asciiTheme="minorHAnsi" w:eastAsiaTheme="minorEastAsia" w:hAnsiTheme="minorHAnsi" w:cstheme="minorBidi"/>
          <w:sz w:val="22"/>
          <w:szCs w:val="22"/>
        </w:rPr>
        <w:t xml:space="preserve">Interviews are expected to be held in </w:t>
      </w:r>
      <w:r w:rsidR="00377717">
        <w:rPr>
          <w:rFonts w:asciiTheme="minorHAnsi" w:eastAsiaTheme="minorEastAsia" w:hAnsiTheme="minorHAnsi" w:cstheme="minorBidi"/>
          <w:sz w:val="22"/>
          <w:szCs w:val="22"/>
        </w:rPr>
        <w:t>March</w:t>
      </w:r>
      <w:r w:rsidRPr="00EF26A6">
        <w:rPr>
          <w:rFonts w:asciiTheme="minorHAnsi" w:eastAsiaTheme="minorEastAsia" w:hAnsiTheme="minorHAnsi" w:cstheme="minorBidi"/>
          <w:sz w:val="22"/>
          <w:szCs w:val="22"/>
        </w:rPr>
        <w:t xml:space="preserve"> and </w:t>
      </w:r>
      <w:r w:rsidR="00377717">
        <w:rPr>
          <w:rFonts w:asciiTheme="minorHAnsi" w:eastAsiaTheme="minorEastAsia" w:hAnsiTheme="minorHAnsi" w:cstheme="minorBidi"/>
          <w:sz w:val="22"/>
          <w:szCs w:val="22"/>
        </w:rPr>
        <w:t>April</w:t>
      </w:r>
      <w:r w:rsidR="0003402F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554AE616" w14:textId="77777777" w:rsidR="00EF26A6" w:rsidRPr="001C2A02" w:rsidRDefault="00EF26A6" w:rsidP="00150911">
      <w:pPr>
        <w:pStyle w:val="ListParagraph"/>
        <w:spacing w:line="360" w:lineRule="auto"/>
        <w:ind w:left="740" w:right="1088"/>
        <w:jc w:val="both"/>
      </w:pPr>
    </w:p>
    <w:p w14:paraId="6F27A93D" w14:textId="77777777" w:rsidR="00150911" w:rsidRDefault="00150911"/>
    <w:sectPr w:rsidR="00150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D6DB" w14:textId="77777777" w:rsidR="000E054F" w:rsidRDefault="000E054F" w:rsidP="0003402F">
      <w:r>
        <w:separator/>
      </w:r>
    </w:p>
  </w:endnote>
  <w:endnote w:type="continuationSeparator" w:id="0">
    <w:p w14:paraId="661791A1" w14:textId="77777777" w:rsidR="000E054F" w:rsidRDefault="000E054F" w:rsidP="0003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9F47" w14:textId="77777777" w:rsidR="000E054F" w:rsidRDefault="000E054F" w:rsidP="0003402F">
      <w:r>
        <w:separator/>
      </w:r>
    </w:p>
  </w:footnote>
  <w:footnote w:type="continuationSeparator" w:id="0">
    <w:p w14:paraId="5DFD3D91" w14:textId="77777777" w:rsidR="000E054F" w:rsidRDefault="000E054F" w:rsidP="0003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D5A1F"/>
    <w:multiLevelType w:val="hybridMultilevel"/>
    <w:tmpl w:val="36441DBA"/>
    <w:lvl w:ilvl="0" w:tplc="0809000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3FBE0F13"/>
    <w:multiLevelType w:val="hybridMultilevel"/>
    <w:tmpl w:val="1CDCAC38"/>
    <w:lvl w:ilvl="0" w:tplc="FFFFFFFF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C16FE"/>
    <w:multiLevelType w:val="hybridMultilevel"/>
    <w:tmpl w:val="7E82D69C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 w15:restartNumberingAfterBreak="0">
    <w:nsid w:val="76BF3FA3"/>
    <w:multiLevelType w:val="hybridMultilevel"/>
    <w:tmpl w:val="354C1D5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25128968">
    <w:abstractNumId w:val="1"/>
  </w:num>
  <w:num w:numId="2" w16cid:durableId="1664164697">
    <w:abstractNumId w:val="3"/>
  </w:num>
  <w:num w:numId="3" w16cid:durableId="354308583">
    <w:abstractNumId w:val="2"/>
  </w:num>
  <w:num w:numId="4" w16cid:durableId="70185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11"/>
    <w:rsid w:val="0003402F"/>
    <w:rsid w:val="000E054F"/>
    <w:rsid w:val="00150911"/>
    <w:rsid w:val="002E01A9"/>
    <w:rsid w:val="00377717"/>
    <w:rsid w:val="005538EA"/>
    <w:rsid w:val="00584402"/>
    <w:rsid w:val="005C6DDE"/>
    <w:rsid w:val="006A2CFE"/>
    <w:rsid w:val="00736BE7"/>
    <w:rsid w:val="00981C93"/>
    <w:rsid w:val="00A66D7D"/>
    <w:rsid w:val="00B91C27"/>
    <w:rsid w:val="00BE3491"/>
    <w:rsid w:val="00CA051E"/>
    <w:rsid w:val="00E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03407"/>
  <w15:chartTrackingRefBased/>
  <w15:docId w15:val="{F5748F8E-F891-0440-A577-1CD5E4F6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11"/>
    <w:pPr>
      <w:ind w:left="720"/>
      <w:contextualSpacing/>
    </w:pPr>
    <w:rPr>
      <w:rFonts w:eastAsiaTheme="minorEastAsia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26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F26A6"/>
    <w:rPr>
      <w:b/>
      <w:bCs/>
    </w:rPr>
  </w:style>
  <w:style w:type="paragraph" w:customStyle="1" w:styleId="xmsonormal">
    <w:name w:val="x_msonormal"/>
    <w:basedOn w:val="Normal"/>
    <w:rsid w:val="00EF26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Broderick</dc:creator>
  <cp:keywords/>
  <dc:description/>
  <cp:lastModifiedBy>Susanna Broderick</cp:lastModifiedBy>
  <cp:revision>3</cp:revision>
  <dcterms:created xsi:type="dcterms:W3CDTF">2025-06-16T11:19:00Z</dcterms:created>
  <dcterms:modified xsi:type="dcterms:W3CDTF">2025-06-16T11:20:00Z</dcterms:modified>
</cp:coreProperties>
</file>