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D0860B" w14:textId="78FEBC7D" w:rsidR="003F118D" w:rsidRPr="00D60CF3" w:rsidRDefault="003F118D" w:rsidP="00D60CF3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lang w:val="en-US"/>
        </w:rPr>
      </w:pPr>
      <w:bookmarkStart w:id="0" w:name="_GoBack"/>
      <w:bookmarkEnd w:id="0"/>
      <w:r>
        <w:rPr>
          <w:rFonts w:ascii="Times" w:hAnsi="Times" w:cs="Times"/>
          <w:noProof/>
          <w:lang w:val="en-IE" w:eastAsia="en-IE"/>
        </w:rPr>
        <w:drawing>
          <wp:inline distT="0" distB="0" distL="0" distR="0" wp14:anchorId="0318802A" wp14:editId="5DF97178">
            <wp:extent cx="2044700" cy="1117600"/>
            <wp:effectExtent l="0" t="0" r="1270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02751" w14:textId="77777777" w:rsidR="00B940C7" w:rsidRDefault="00B940C7" w:rsidP="003F118D">
      <w:pPr>
        <w:widowControl w:val="0"/>
        <w:autoSpaceDE w:val="0"/>
        <w:autoSpaceDN w:val="0"/>
        <w:adjustRightInd w:val="0"/>
        <w:spacing w:after="240"/>
        <w:jc w:val="center"/>
        <w:rPr>
          <w:rFonts w:cs="Times"/>
          <w:b/>
          <w:sz w:val="32"/>
          <w:szCs w:val="32"/>
        </w:rPr>
      </w:pPr>
    </w:p>
    <w:p w14:paraId="58F0ABCF" w14:textId="23FC103F" w:rsidR="000C69EA" w:rsidRDefault="005A626E" w:rsidP="000C69EA">
      <w:pPr>
        <w:widowControl w:val="0"/>
        <w:autoSpaceDE w:val="0"/>
        <w:autoSpaceDN w:val="0"/>
        <w:adjustRightInd w:val="0"/>
        <w:spacing w:after="240"/>
        <w:jc w:val="center"/>
        <w:rPr>
          <w:rFonts w:cs="Times"/>
          <w:b/>
          <w:sz w:val="32"/>
          <w:szCs w:val="32"/>
        </w:rPr>
      </w:pPr>
      <w:r>
        <w:rPr>
          <w:rFonts w:cs="Times"/>
          <w:b/>
          <w:sz w:val="32"/>
          <w:szCs w:val="32"/>
        </w:rPr>
        <w:t>Obéissance</w:t>
      </w:r>
    </w:p>
    <w:p w14:paraId="7E9A9E4E" w14:textId="77777777" w:rsidR="00567BF6" w:rsidRDefault="00567BF6" w:rsidP="003F118D">
      <w:pPr>
        <w:widowControl w:val="0"/>
        <w:autoSpaceDE w:val="0"/>
        <w:autoSpaceDN w:val="0"/>
        <w:adjustRightInd w:val="0"/>
        <w:spacing w:after="240"/>
        <w:jc w:val="center"/>
        <w:rPr>
          <w:rFonts w:cs="Cambria"/>
          <w:b/>
        </w:rPr>
      </w:pPr>
    </w:p>
    <w:p w14:paraId="548C7072" w14:textId="76E30743" w:rsidR="003F118D" w:rsidRPr="003F118D" w:rsidRDefault="003F118D" w:rsidP="003F118D">
      <w:pPr>
        <w:widowControl w:val="0"/>
        <w:autoSpaceDE w:val="0"/>
        <w:autoSpaceDN w:val="0"/>
        <w:adjustRightInd w:val="0"/>
        <w:spacing w:after="240"/>
        <w:jc w:val="center"/>
        <w:rPr>
          <w:rFonts w:cs="Cambria"/>
          <w:b/>
        </w:rPr>
      </w:pPr>
      <w:r w:rsidRPr="003F118D">
        <w:rPr>
          <w:rFonts w:cs="Cambria"/>
          <w:b/>
        </w:rPr>
        <w:t>XVI</w:t>
      </w:r>
      <w:r w:rsidR="005A626E">
        <w:rPr>
          <w:rFonts w:cs="Cambria"/>
          <w:b/>
        </w:rPr>
        <w:t>I</w:t>
      </w:r>
      <w:r w:rsidR="006F03FB">
        <w:rPr>
          <w:rFonts w:cs="Cambria"/>
          <w:b/>
        </w:rPr>
        <w:t>I</w:t>
      </w:r>
      <w:r w:rsidRPr="003F118D">
        <w:rPr>
          <w:rFonts w:cs="Cambria"/>
          <w:b/>
        </w:rPr>
        <w:t>e colloque annuel de l'ADEFFI</w:t>
      </w:r>
    </w:p>
    <w:p w14:paraId="515F7B9B" w14:textId="18627F8A" w:rsidR="00D60CF3" w:rsidRPr="00C147F2" w:rsidRDefault="003F118D" w:rsidP="008834F5">
      <w:pPr>
        <w:widowControl w:val="0"/>
        <w:autoSpaceDE w:val="0"/>
        <w:autoSpaceDN w:val="0"/>
        <w:adjustRightInd w:val="0"/>
        <w:spacing w:after="240"/>
        <w:jc w:val="center"/>
        <w:rPr>
          <w:rFonts w:cs="Cambria"/>
          <w:b/>
          <w:lang w:val="en-GB"/>
        </w:rPr>
      </w:pPr>
      <w:r w:rsidRPr="00C147F2">
        <w:rPr>
          <w:rFonts w:cs="Cambria"/>
          <w:b/>
          <w:lang w:val="en-GB"/>
        </w:rPr>
        <w:t> </w:t>
      </w:r>
      <w:r w:rsidR="005A626E" w:rsidRPr="00C147F2">
        <w:rPr>
          <w:rFonts w:cs="Cambria"/>
          <w:b/>
          <w:lang w:val="en-GB"/>
        </w:rPr>
        <w:t>14, 15 et 16 octobre 2016</w:t>
      </w:r>
      <w:r w:rsidRPr="00C147F2">
        <w:rPr>
          <w:rFonts w:cs="Cambria"/>
          <w:b/>
          <w:lang w:val="en-GB"/>
        </w:rPr>
        <w:t xml:space="preserve">, </w:t>
      </w:r>
      <w:r w:rsidR="00D60CF3" w:rsidRPr="00C147F2">
        <w:rPr>
          <w:rFonts w:cs="Cambria"/>
          <w:b/>
          <w:lang w:val="en-GB"/>
        </w:rPr>
        <w:t>University College Cork</w:t>
      </w:r>
    </w:p>
    <w:p w14:paraId="6E62CC88" w14:textId="5F4D76B7" w:rsidR="00B940C7" w:rsidRPr="00567BF6" w:rsidRDefault="00B940C7" w:rsidP="008834F5">
      <w:pPr>
        <w:widowControl w:val="0"/>
        <w:autoSpaceDE w:val="0"/>
        <w:autoSpaceDN w:val="0"/>
        <w:adjustRightInd w:val="0"/>
        <w:spacing w:after="240"/>
        <w:jc w:val="center"/>
        <w:rPr>
          <w:rFonts w:cs="Cambria"/>
          <w:b/>
          <w:lang w:val="en-GB"/>
        </w:rPr>
      </w:pPr>
      <w:r w:rsidRPr="00B940C7">
        <w:rPr>
          <w:rFonts w:cs="Calibri"/>
          <w:b/>
          <w:lang w:val="en-US"/>
        </w:rPr>
        <w:t>O'Rahilly Building, CACSSS Seminar Room (G27)</w:t>
      </w:r>
    </w:p>
    <w:p w14:paraId="2CBFA958" w14:textId="77777777" w:rsidR="00726367" w:rsidRPr="00567BF6" w:rsidRDefault="00726367" w:rsidP="008834F5">
      <w:pPr>
        <w:widowControl w:val="0"/>
        <w:autoSpaceDE w:val="0"/>
        <w:autoSpaceDN w:val="0"/>
        <w:adjustRightInd w:val="0"/>
        <w:spacing w:after="240"/>
        <w:jc w:val="center"/>
        <w:rPr>
          <w:rFonts w:cs="Cambria"/>
          <w:b/>
          <w:lang w:val="en-GB"/>
        </w:rPr>
      </w:pPr>
    </w:p>
    <w:p w14:paraId="49739253" w14:textId="71C15350" w:rsidR="000C69EA" w:rsidRPr="00D832F1" w:rsidRDefault="005A626E" w:rsidP="000C69EA">
      <w:pPr>
        <w:widowControl w:val="0"/>
        <w:autoSpaceDE w:val="0"/>
        <w:autoSpaceDN w:val="0"/>
        <w:adjustRightInd w:val="0"/>
        <w:spacing w:after="240"/>
        <w:jc w:val="center"/>
        <w:rPr>
          <w:rFonts w:cs="Cambria"/>
          <w:b/>
          <w:color w:val="C00000"/>
        </w:rPr>
      </w:pPr>
      <w:r w:rsidRPr="00726367">
        <w:rPr>
          <w:rFonts w:cs="Cambria"/>
          <w:b/>
          <w:color w:val="C00000"/>
        </w:rPr>
        <w:t>Vendredi 14</w:t>
      </w:r>
      <w:r w:rsidR="003F118D" w:rsidRPr="00726367">
        <w:rPr>
          <w:rFonts w:cs="Cambria"/>
          <w:b/>
          <w:color w:val="C00000"/>
        </w:rPr>
        <w:t xml:space="preserve"> octobre</w:t>
      </w:r>
    </w:p>
    <w:p w14:paraId="68E8CAF3" w14:textId="1249D08D" w:rsidR="00567BF6" w:rsidRDefault="006D0EE3" w:rsidP="00567BF6">
      <w:pPr>
        <w:widowControl w:val="0"/>
        <w:autoSpaceDE w:val="0"/>
        <w:autoSpaceDN w:val="0"/>
        <w:adjustRightInd w:val="0"/>
        <w:spacing w:after="240"/>
        <w:jc w:val="center"/>
        <w:rPr>
          <w:rFonts w:cs="Cambria"/>
          <w:b/>
        </w:rPr>
      </w:pPr>
      <w:r>
        <w:rPr>
          <w:rFonts w:cs="Cambria"/>
          <w:b/>
        </w:rPr>
        <w:t xml:space="preserve">10h-11h: accueil, café, </w:t>
      </w:r>
      <w:r w:rsidR="003F118D" w:rsidRPr="00D832F1">
        <w:rPr>
          <w:rFonts w:cs="Cambria"/>
          <w:b/>
        </w:rPr>
        <w:t>inscriptions</w:t>
      </w:r>
    </w:p>
    <w:p w14:paraId="34D25FFB" w14:textId="064CFEEE" w:rsidR="00567BF6" w:rsidRPr="00B211EA" w:rsidRDefault="00567BF6" w:rsidP="00567BF6">
      <w:pPr>
        <w:widowControl w:val="0"/>
        <w:autoSpaceDE w:val="0"/>
        <w:autoSpaceDN w:val="0"/>
        <w:adjustRightInd w:val="0"/>
        <w:spacing w:after="240"/>
        <w:jc w:val="center"/>
        <w:rPr>
          <w:rFonts w:cs="Cambria"/>
          <w:b/>
        </w:rPr>
      </w:pPr>
      <w:r w:rsidRPr="00B211EA">
        <w:rPr>
          <w:rFonts w:cs="Cambria"/>
          <w:b/>
        </w:rPr>
        <w:t xml:space="preserve">Social Area, Première étage, </w:t>
      </w:r>
      <w:r w:rsidR="00B211EA">
        <w:rPr>
          <w:rFonts w:cs="Cambria"/>
          <w:b/>
          <w:u w:val="single"/>
        </w:rPr>
        <w:t>Département de Français,</w:t>
      </w:r>
      <w:r w:rsidRPr="00B211EA">
        <w:rPr>
          <w:rFonts w:cs="Cambria"/>
          <w:b/>
        </w:rPr>
        <w:t xml:space="preserve"> O’Rahilly Building, </w:t>
      </w:r>
    </w:p>
    <w:p w14:paraId="0A1A658D" w14:textId="534026E2" w:rsidR="004A7D11" w:rsidRDefault="003F118D" w:rsidP="00B940C7">
      <w:pPr>
        <w:widowControl w:val="0"/>
        <w:autoSpaceDE w:val="0"/>
        <w:autoSpaceDN w:val="0"/>
        <w:adjustRightInd w:val="0"/>
        <w:spacing w:after="240"/>
        <w:jc w:val="center"/>
        <w:rPr>
          <w:rFonts w:cs="Cambria"/>
          <w:b/>
        </w:rPr>
      </w:pPr>
      <w:r w:rsidRPr="00D832F1">
        <w:rPr>
          <w:rFonts w:cs="Cambria"/>
          <w:b/>
        </w:rPr>
        <w:t>11h-</w:t>
      </w:r>
      <w:r w:rsidR="00F84B63" w:rsidRPr="00D832F1">
        <w:rPr>
          <w:rFonts w:cs="Cambria"/>
          <w:b/>
        </w:rPr>
        <w:t>11h20</w:t>
      </w:r>
      <w:r w:rsidR="00F9701B" w:rsidRPr="00D832F1">
        <w:rPr>
          <w:rFonts w:cs="Cambria"/>
          <w:b/>
        </w:rPr>
        <w:t> : Ouverture du colloque</w:t>
      </w:r>
    </w:p>
    <w:p w14:paraId="5F208950" w14:textId="77777777" w:rsidR="00B940C7" w:rsidRPr="00D832F1" w:rsidRDefault="00B940C7" w:rsidP="00B940C7">
      <w:pPr>
        <w:widowControl w:val="0"/>
        <w:autoSpaceDE w:val="0"/>
        <w:autoSpaceDN w:val="0"/>
        <w:adjustRightInd w:val="0"/>
        <w:spacing w:after="240"/>
        <w:jc w:val="center"/>
        <w:rPr>
          <w:rFonts w:cs="Cambria"/>
          <w:b/>
        </w:rPr>
      </w:pPr>
    </w:p>
    <w:p w14:paraId="72C19F2F" w14:textId="4733D50F" w:rsidR="00A95485" w:rsidRPr="004A7D11" w:rsidRDefault="00F9701B" w:rsidP="004A7D11">
      <w:pPr>
        <w:widowControl w:val="0"/>
        <w:autoSpaceDE w:val="0"/>
        <w:autoSpaceDN w:val="0"/>
        <w:adjustRightInd w:val="0"/>
        <w:spacing w:after="240"/>
        <w:jc w:val="center"/>
        <w:rPr>
          <w:rFonts w:cs="Cambria"/>
          <w:b/>
        </w:rPr>
      </w:pPr>
      <w:r>
        <w:rPr>
          <w:rFonts w:cs="Cambria"/>
          <w:b/>
        </w:rPr>
        <w:t>11h</w:t>
      </w:r>
      <w:r w:rsidR="00F84B63">
        <w:rPr>
          <w:rFonts w:cs="Cambria"/>
          <w:b/>
        </w:rPr>
        <w:t>20</w:t>
      </w:r>
      <w:r w:rsidR="008834F5">
        <w:rPr>
          <w:rFonts w:cs="Cambria"/>
          <w:b/>
        </w:rPr>
        <w:t>-12</w:t>
      </w:r>
      <w:r w:rsidR="00010ACC">
        <w:rPr>
          <w:rFonts w:cs="Cambria"/>
          <w:b/>
        </w:rPr>
        <w:t>h</w:t>
      </w:r>
      <w:r w:rsidR="00F84B63">
        <w:rPr>
          <w:rFonts w:cs="Cambria"/>
          <w:b/>
        </w:rPr>
        <w:t>40</w:t>
      </w:r>
      <w:r>
        <w:rPr>
          <w:rFonts w:cs="Cambria"/>
          <w:b/>
        </w:rPr>
        <w:t xml:space="preserve"> </w:t>
      </w:r>
      <w:r w:rsidR="004A7D11">
        <w:rPr>
          <w:rFonts w:cs="Cambria"/>
          <w:b/>
        </w:rPr>
        <w:t>: Séance 1</w:t>
      </w:r>
      <w:r w:rsidR="00567BF6">
        <w:rPr>
          <w:rFonts w:cs="Cambria"/>
          <w:b/>
        </w:rPr>
        <w:t xml:space="preserve"> (</w:t>
      </w:r>
      <w:r w:rsidR="00B211EA">
        <w:rPr>
          <w:rFonts w:cs="Cambria"/>
          <w:b/>
          <w:u w:val="single"/>
        </w:rPr>
        <w:t>ORB 1.24</w:t>
      </w:r>
      <w:r w:rsidR="00567BF6">
        <w:rPr>
          <w:rFonts w:cs="Cambria"/>
          <w:b/>
        </w:rPr>
        <w:t>)</w:t>
      </w:r>
      <w:r w:rsidR="004A7D11">
        <w:rPr>
          <w:rFonts w:cs="Cambria"/>
          <w:b/>
        </w:rPr>
        <w:t xml:space="preserve"> - </w:t>
      </w:r>
      <w:r w:rsidR="008834F5" w:rsidRPr="004A7D11">
        <w:rPr>
          <w:rFonts w:cs="Cambria"/>
          <w:b/>
          <w:i/>
        </w:rPr>
        <w:t>Soumission et désobéissance au fil du temps</w:t>
      </w:r>
    </w:p>
    <w:p w14:paraId="46EDE971" w14:textId="686DBA5F" w:rsidR="004A7D11" w:rsidRPr="004A7D11" w:rsidRDefault="004A7D11" w:rsidP="004924FA">
      <w:pPr>
        <w:widowControl w:val="0"/>
        <w:autoSpaceDE w:val="0"/>
        <w:autoSpaceDN w:val="0"/>
        <w:adjustRightInd w:val="0"/>
        <w:spacing w:after="240"/>
        <w:jc w:val="center"/>
        <w:rPr>
          <w:rFonts w:cs="Cambria"/>
        </w:rPr>
      </w:pPr>
      <w:r w:rsidRPr="004A7D11">
        <w:rPr>
          <w:rFonts w:cs="Cambria"/>
        </w:rPr>
        <w:lastRenderedPageBreak/>
        <w:t>Présidente de séance : Sylvie Lannegrand</w:t>
      </w:r>
      <w:r w:rsidR="00567BF6">
        <w:rPr>
          <w:rFonts w:cs="Cambria"/>
        </w:rPr>
        <w:t xml:space="preserve"> (NUIG, Irlande)</w:t>
      </w:r>
    </w:p>
    <w:p w14:paraId="650F3CD9" w14:textId="2D8939CC" w:rsidR="008834F5" w:rsidRPr="00D832F1" w:rsidRDefault="008834F5" w:rsidP="008834F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cs="Cambria"/>
          <w:sz w:val="22"/>
          <w:szCs w:val="22"/>
        </w:rPr>
      </w:pPr>
      <w:r w:rsidRPr="00D832F1">
        <w:rPr>
          <w:rFonts w:cs="Cambria"/>
          <w:sz w:val="22"/>
          <w:szCs w:val="22"/>
        </w:rPr>
        <w:t>Brigitte Le Juez (Dublin City University, Irlande) – Réécriture désobéissante d’un mythe : Cythère au fil du temps</w:t>
      </w:r>
    </w:p>
    <w:p w14:paraId="1680F000" w14:textId="456A236B" w:rsidR="008834F5" w:rsidRPr="00D832F1" w:rsidRDefault="008834F5" w:rsidP="008834F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cs="Cambria"/>
          <w:sz w:val="22"/>
          <w:szCs w:val="22"/>
        </w:rPr>
      </w:pPr>
      <w:r w:rsidRPr="00D832F1">
        <w:rPr>
          <w:rFonts w:cs="Cambria"/>
          <w:sz w:val="22"/>
          <w:szCs w:val="22"/>
        </w:rPr>
        <w:t>Pascal Semonsut (Paris 4, France) – Des hommes soumis au chef, des femmes soumises aux hommes. Une histoire de la Préhistoire des manuels scolaires et de la fiction du second XXe siècle français</w:t>
      </w:r>
    </w:p>
    <w:p w14:paraId="71195AFC" w14:textId="79E5C510" w:rsidR="004A7D11" w:rsidRDefault="008834F5" w:rsidP="004A7D1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cs="Cambria"/>
          <w:sz w:val="22"/>
          <w:szCs w:val="22"/>
        </w:rPr>
      </w:pPr>
      <w:r w:rsidRPr="00D832F1">
        <w:rPr>
          <w:rFonts w:cs="Cambria"/>
          <w:sz w:val="22"/>
          <w:szCs w:val="22"/>
        </w:rPr>
        <w:t xml:space="preserve">Valeria Russo (Université de Padoue, Italie) – L’autorité féminine dans le </w:t>
      </w:r>
      <w:r w:rsidRPr="00D832F1">
        <w:rPr>
          <w:rFonts w:cs="Cambria"/>
          <w:i/>
          <w:sz w:val="22"/>
          <w:szCs w:val="22"/>
        </w:rPr>
        <w:t>Lancelot en prose </w:t>
      </w:r>
      <w:r w:rsidRPr="00D832F1">
        <w:rPr>
          <w:rFonts w:cs="Cambria"/>
          <w:sz w:val="22"/>
          <w:szCs w:val="22"/>
        </w:rPr>
        <w:t>: entre pouvoir maternel et emprise providentielle</w:t>
      </w:r>
    </w:p>
    <w:p w14:paraId="7EC6027A" w14:textId="77777777" w:rsidR="004A7D11" w:rsidRPr="004A7D11" w:rsidRDefault="004A7D11" w:rsidP="004A7D11">
      <w:pPr>
        <w:widowControl w:val="0"/>
        <w:autoSpaceDE w:val="0"/>
        <w:autoSpaceDN w:val="0"/>
        <w:adjustRightInd w:val="0"/>
        <w:spacing w:after="240"/>
        <w:ind w:left="360"/>
        <w:rPr>
          <w:rFonts w:cs="Cambria"/>
          <w:sz w:val="22"/>
          <w:szCs w:val="22"/>
        </w:rPr>
      </w:pPr>
    </w:p>
    <w:p w14:paraId="2B7B2F68" w14:textId="5527C0B9" w:rsidR="004A7D11" w:rsidRDefault="00F9701B" w:rsidP="004A7D11">
      <w:pPr>
        <w:widowControl w:val="0"/>
        <w:autoSpaceDE w:val="0"/>
        <w:autoSpaceDN w:val="0"/>
        <w:adjustRightInd w:val="0"/>
        <w:spacing w:after="240"/>
        <w:jc w:val="center"/>
        <w:rPr>
          <w:rFonts w:cs="Cambria"/>
          <w:b/>
        </w:rPr>
      </w:pPr>
      <w:r w:rsidRPr="00D832F1">
        <w:rPr>
          <w:rFonts w:cs="Cambria"/>
          <w:b/>
        </w:rPr>
        <w:t>1</w:t>
      </w:r>
      <w:r w:rsidR="00010ACC" w:rsidRPr="00D832F1">
        <w:rPr>
          <w:rFonts w:cs="Cambria"/>
          <w:b/>
        </w:rPr>
        <w:t>3</w:t>
      </w:r>
      <w:r w:rsidR="003F118D" w:rsidRPr="00D832F1">
        <w:rPr>
          <w:rFonts w:cs="Cambria"/>
          <w:b/>
        </w:rPr>
        <w:t>h-14h</w:t>
      </w:r>
      <w:r w:rsidRPr="00D832F1">
        <w:rPr>
          <w:rFonts w:cs="Cambria"/>
          <w:b/>
        </w:rPr>
        <w:t xml:space="preserve"> : </w:t>
      </w:r>
      <w:r w:rsidR="003F118D" w:rsidRPr="00D832F1">
        <w:rPr>
          <w:rFonts w:cs="Cambria"/>
          <w:b/>
        </w:rPr>
        <w:t>Déjeuner</w:t>
      </w:r>
    </w:p>
    <w:p w14:paraId="51BECCE9" w14:textId="0D78D394" w:rsidR="006E7B76" w:rsidRDefault="00F9701B" w:rsidP="004C69C8">
      <w:pPr>
        <w:widowControl w:val="0"/>
        <w:autoSpaceDE w:val="0"/>
        <w:autoSpaceDN w:val="0"/>
        <w:adjustRightInd w:val="0"/>
        <w:spacing w:after="240"/>
        <w:jc w:val="center"/>
        <w:rPr>
          <w:rFonts w:cs="Cambria"/>
          <w:b/>
          <w:i/>
        </w:rPr>
      </w:pPr>
      <w:r w:rsidRPr="008B4E73">
        <w:rPr>
          <w:rFonts w:cs="Cambria"/>
          <w:b/>
        </w:rPr>
        <w:t>14h-15h45 : Séance</w:t>
      </w:r>
      <w:r w:rsidR="0053455F" w:rsidRPr="008B4E73">
        <w:rPr>
          <w:rFonts w:cs="Cambria"/>
          <w:b/>
        </w:rPr>
        <w:t xml:space="preserve"> </w:t>
      </w:r>
      <w:r w:rsidR="00D60CF3">
        <w:rPr>
          <w:rFonts w:cs="Cambria"/>
          <w:b/>
        </w:rPr>
        <w:t>2</w:t>
      </w:r>
      <w:r w:rsidR="004C69C8">
        <w:rPr>
          <w:rFonts w:cs="Cambria"/>
          <w:b/>
        </w:rPr>
        <w:t xml:space="preserve"> - </w:t>
      </w:r>
      <w:r w:rsidR="008834F5" w:rsidRPr="004A7D11">
        <w:rPr>
          <w:rFonts w:cs="Cambria"/>
          <w:b/>
          <w:i/>
        </w:rPr>
        <w:t>Femmes marginales</w:t>
      </w:r>
    </w:p>
    <w:p w14:paraId="6F5996A1" w14:textId="5AF4825E" w:rsidR="00567BF6" w:rsidRPr="00567BF6" w:rsidRDefault="00567BF6" w:rsidP="004C69C8">
      <w:pPr>
        <w:widowControl w:val="0"/>
        <w:autoSpaceDE w:val="0"/>
        <w:autoSpaceDN w:val="0"/>
        <w:adjustRightInd w:val="0"/>
        <w:spacing w:after="240"/>
        <w:jc w:val="center"/>
        <w:rPr>
          <w:rFonts w:cs="Cambria"/>
          <w:b/>
        </w:rPr>
      </w:pPr>
      <w:r w:rsidRPr="00567BF6">
        <w:rPr>
          <w:rFonts w:cs="Calibri"/>
          <w:b/>
        </w:rPr>
        <w:t>CACSSS Seminar Room (G27)</w:t>
      </w:r>
    </w:p>
    <w:p w14:paraId="5E4DBF28" w14:textId="5B38A3B9" w:rsidR="004A7D11" w:rsidRPr="004A7D11" w:rsidRDefault="004A7D11" w:rsidP="004924FA">
      <w:pPr>
        <w:widowControl w:val="0"/>
        <w:autoSpaceDE w:val="0"/>
        <w:autoSpaceDN w:val="0"/>
        <w:adjustRightInd w:val="0"/>
        <w:spacing w:after="240"/>
        <w:jc w:val="center"/>
        <w:rPr>
          <w:rFonts w:cs="Cambria"/>
          <w:b/>
          <w:i/>
        </w:rPr>
      </w:pPr>
      <w:r w:rsidRPr="004A7D11">
        <w:rPr>
          <w:rFonts w:cs="Cambria"/>
        </w:rPr>
        <w:t>Présidente de séance</w:t>
      </w:r>
      <w:r>
        <w:rPr>
          <w:rFonts w:cs="Cambria"/>
        </w:rPr>
        <w:t> : Kate Hodgson</w:t>
      </w:r>
      <w:r w:rsidR="00567BF6">
        <w:rPr>
          <w:rFonts w:cs="Cambria"/>
        </w:rPr>
        <w:t xml:space="preserve"> (University College Cork, Irlande)</w:t>
      </w:r>
    </w:p>
    <w:p w14:paraId="7BA13788" w14:textId="77777777" w:rsidR="008834F5" w:rsidRPr="00D832F1" w:rsidRDefault="008834F5" w:rsidP="008834F5">
      <w:pPr>
        <w:numPr>
          <w:ilvl w:val="0"/>
          <w:numId w:val="3"/>
        </w:numPr>
        <w:rPr>
          <w:sz w:val="22"/>
          <w:szCs w:val="22"/>
        </w:rPr>
      </w:pPr>
      <w:r w:rsidRPr="00D832F1">
        <w:rPr>
          <w:sz w:val="22"/>
          <w:szCs w:val="22"/>
        </w:rPr>
        <w:t xml:space="preserve">Barry Nevin (NUIG, Irlande) – </w:t>
      </w:r>
      <w:r w:rsidRPr="00D832F1">
        <w:rPr>
          <w:i/>
          <w:sz w:val="22"/>
          <w:szCs w:val="22"/>
        </w:rPr>
        <w:t>Je respire à la fois l’inceste et l’imposture </w:t>
      </w:r>
      <w:r w:rsidRPr="00D832F1">
        <w:rPr>
          <w:sz w:val="22"/>
          <w:szCs w:val="22"/>
        </w:rPr>
        <w:t xml:space="preserve">: forbidden love and the melodramatic tradition in Jacques Feyder’s </w:t>
      </w:r>
      <w:r w:rsidRPr="00D832F1">
        <w:rPr>
          <w:i/>
          <w:sz w:val="22"/>
          <w:szCs w:val="22"/>
        </w:rPr>
        <w:t xml:space="preserve">Pension Mimosas </w:t>
      </w:r>
      <w:r w:rsidRPr="00D832F1">
        <w:rPr>
          <w:sz w:val="22"/>
          <w:szCs w:val="22"/>
        </w:rPr>
        <w:t>(1935)</w:t>
      </w:r>
    </w:p>
    <w:p w14:paraId="72DC4D52" w14:textId="77777777" w:rsidR="008834F5" w:rsidRPr="00D832F1" w:rsidRDefault="008834F5" w:rsidP="008834F5">
      <w:pPr>
        <w:rPr>
          <w:sz w:val="22"/>
          <w:szCs w:val="22"/>
        </w:rPr>
      </w:pPr>
    </w:p>
    <w:p w14:paraId="088F38CE" w14:textId="7948933B" w:rsidR="008834F5" w:rsidRPr="001D1AE6" w:rsidRDefault="008834F5" w:rsidP="008834F5">
      <w:pPr>
        <w:numPr>
          <w:ilvl w:val="0"/>
          <w:numId w:val="2"/>
        </w:numPr>
        <w:rPr>
          <w:i/>
          <w:sz w:val="22"/>
          <w:szCs w:val="22"/>
        </w:rPr>
      </w:pPr>
      <w:r w:rsidRPr="001D1AE6">
        <w:rPr>
          <w:sz w:val="22"/>
          <w:szCs w:val="22"/>
        </w:rPr>
        <w:t>Rim Yacoubi (Université de Tunis) – La « débauchée » à Aix-en-Provence sous l’Ancien Régime : entre clémence et condamnation</w:t>
      </w:r>
    </w:p>
    <w:p w14:paraId="7982ED9B" w14:textId="77777777" w:rsidR="008834F5" w:rsidRPr="00D832F1" w:rsidRDefault="008834F5" w:rsidP="008834F5">
      <w:pPr>
        <w:ind w:left="360"/>
        <w:rPr>
          <w:i/>
          <w:sz w:val="22"/>
          <w:szCs w:val="22"/>
        </w:rPr>
      </w:pPr>
    </w:p>
    <w:p w14:paraId="2EE24B0C" w14:textId="77777777" w:rsidR="008834F5" w:rsidRPr="00D832F1" w:rsidRDefault="008834F5" w:rsidP="008834F5">
      <w:pPr>
        <w:numPr>
          <w:ilvl w:val="0"/>
          <w:numId w:val="2"/>
        </w:numPr>
        <w:rPr>
          <w:i/>
          <w:sz w:val="22"/>
          <w:szCs w:val="22"/>
          <w:lang w:val="en-IE"/>
        </w:rPr>
      </w:pPr>
      <w:r w:rsidRPr="00D832F1">
        <w:rPr>
          <w:sz w:val="22"/>
          <w:szCs w:val="22"/>
          <w:lang w:val="en-IE"/>
        </w:rPr>
        <w:t>Loïc Bourdeau (Université de la Louisianne, Etats-Unis) – Disobeying / Overcoming the Rules of Autobiography : women’s voices in the works of Michel Tremblay and Xavier Dolan</w:t>
      </w:r>
    </w:p>
    <w:p w14:paraId="3A65C907" w14:textId="77777777" w:rsidR="008834F5" w:rsidRPr="00D832F1" w:rsidRDefault="008834F5" w:rsidP="008834F5">
      <w:pPr>
        <w:rPr>
          <w:i/>
          <w:sz w:val="22"/>
          <w:szCs w:val="22"/>
          <w:lang w:val="en-IE"/>
        </w:rPr>
      </w:pPr>
    </w:p>
    <w:p w14:paraId="72ADA206" w14:textId="61739183" w:rsidR="008834F5" w:rsidRPr="00567BF6" w:rsidRDefault="008834F5" w:rsidP="008834F5">
      <w:pPr>
        <w:numPr>
          <w:ilvl w:val="0"/>
          <w:numId w:val="2"/>
        </w:numPr>
        <w:rPr>
          <w:i/>
          <w:sz w:val="22"/>
          <w:szCs w:val="22"/>
        </w:rPr>
      </w:pPr>
      <w:r w:rsidRPr="00567BF6">
        <w:rPr>
          <w:sz w:val="22"/>
          <w:szCs w:val="22"/>
        </w:rPr>
        <w:t xml:space="preserve">Julie Rodgers (Maynooth University, Irlande) – Disobeying the Motherhood in Linda Lê’s </w:t>
      </w:r>
      <w:r w:rsidRPr="00567BF6">
        <w:rPr>
          <w:i/>
          <w:sz w:val="22"/>
          <w:szCs w:val="22"/>
        </w:rPr>
        <w:t>Lettre à l’enfant que je n’aurai pas</w:t>
      </w:r>
      <w:r w:rsidRPr="00567BF6">
        <w:rPr>
          <w:sz w:val="22"/>
          <w:szCs w:val="22"/>
        </w:rPr>
        <w:t xml:space="preserve"> (2011)</w:t>
      </w:r>
    </w:p>
    <w:p w14:paraId="2F15A1AF" w14:textId="77777777" w:rsidR="000C69EA" w:rsidRPr="00567BF6" w:rsidRDefault="000C69EA" w:rsidP="000C69EA">
      <w:pPr>
        <w:rPr>
          <w:i/>
          <w:sz w:val="22"/>
          <w:szCs w:val="22"/>
        </w:rPr>
      </w:pPr>
    </w:p>
    <w:p w14:paraId="0A2DC16F" w14:textId="77777777" w:rsidR="008834F5" w:rsidRPr="00567BF6" w:rsidRDefault="008834F5" w:rsidP="008834F5">
      <w:pPr>
        <w:rPr>
          <w:sz w:val="22"/>
          <w:szCs w:val="22"/>
          <w:highlight w:val="yellow"/>
        </w:rPr>
      </w:pPr>
    </w:p>
    <w:p w14:paraId="4EB2BC5C" w14:textId="52D01931" w:rsidR="004A7D11" w:rsidRDefault="008834F5" w:rsidP="004C69C8">
      <w:pPr>
        <w:widowControl w:val="0"/>
        <w:autoSpaceDE w:val="0"/>
        <w:autoSpaceDN w:val="0"/>
        <w:adjustRightInd w:val="0"/>
        <w:spacing w:after="240"/>
        <w:jc w:val="center"/>
        <w:rPr>
          <w:rFonts w:cs="Cambria"/>
          <w:b/>
        </w:rPr>
      </w:pPr>
      <w:r>
        <w:rPr>
          <w:rFonts w:cs="Cambria"/>
          <w:b/>
        </w:rPr>
        <w:t>15h45-16h1</w:t>
      </w:r>
      <w:r w:rsidR="00F9701B" w:rsidRPr="00D16378">
        <w:rPr>
          <w:rFonts w:cs="Cambria"/>
          <w:b/>
        </w:rPr>
        <w:t>5 : Pause café</w:t>
      </w:r>
    </w:p>
    <w:p w14:paraId="146346A5" w14:textId="77777777" w:rsidR="004C69C8" w:rsidRPr="00D16378" w:rsidRDefault="004C69C8" w:rsidP="004C69C8">
      <w:pPr>
        <w:widowControl w:val="0"/>
        <w:autoSpaceDE w:val="0"/>
        <w:autoSpaceDN w:val="0"/>
        <w:adjustRightInd w:val="0"/>
        <w:spacing w:after="240"/>
        <w:jc w:val="center"/>
        <w:rPr>
          <w:rFonts w:cs="Cambria"/>
          <w:b/>
        </w:rPr>
      </w:pPr>
    </w:p>
    <w:p w14:paraId="00F716A4" w14:textId="413C23E2" w:rsidR="004A7D11" w:rsidRPr="004C69C8" w:rsidRDefault="008834F5" w:rsidP="004C69C8">
      <w:pPr>
        <w:widowControl w:val="0"/>
        <w:autoSpaceDE w:val="0"/>
        <w:autoSpaceDN w:val="0"/>
        <w:adjustRightInd w:val="0"/>
        <w:spacing w:after="240"/>
        <w:jc w:val="center"/>
        <w:rPr>
          <w:rFonts w:cs="Cambria"/>
          <w:b/>
        </w:rPr>
      </w:pPr>
      <w:r>
        <w:rPr>
          <w:rFonts w:cs="Cambria"/>
          <w:b/>
        </w:rPr>
        <w:t>16h15-17h35</w:t>
      </w:r>
      <w:r w:rsidR="00F9701B" w:rsidRPr="00D16378">
        <w:rPr>
          <w:rFonts w:cs="Cambria"/>
          <w:b/>
        </w:rPr>
        <w:t xml:space="preserve"> : Séance </w:t>
      </w:r>
      <w:r w:rsidR="00D60CF3">
        <w:rPr>
          <w:rFonts w:cs="Cambria"/>
          <w:b/>
        </w:rPr>
        <w:t>3</w:t>
      </w:r>
      <w:r w:rsidR="004C69C8">
        <w:rPr>
          <w:rFonts w:cs="Cambria"/>
          <w:b/>
        </w:rPr>
        <w:t xml:space="preserve"> - </w:t>
      </w:r>
      <w:r w:rsidRPr="004A7D11">
        <w:rPr>
          <w:rFonts w:cs="Cambria"/>
          <w:b/>
          <w:i/>
        </w:rPr>
        <w:t>Religions</w:t>
      </w:r>
    </w:p>
    <w:p w14:paraId="17F4952B" w14:textId="10921983" w:rsidR="004A7D11" w:rsidRPr="004A7D11" w:rsidRDefault="004A7D11" w:rsidP="004A7D11">
      <w:pPr>
        <w:widowControl w:val="0"/>
        <w:autoSpaceDE w:val="0"/>
        <w:autoSpaceDN w:val="0"/>
        <w:adjustRightInd w:val="0"/>
        <w:spacing w:after="240"/>
        <w:jc w:val="center"/>
        <w:rPr>
          <w:rFonts w:cs="Cambria"/>
          <w:b/>
          <w:i/>
        </w:rPr>
      </w:pPr>
      <w:r>
        <w:rPr>
          <w:rFonts w:cs="Cambria"/>
        </w:rPr>
        <w:t>Président</w:t>
      </w:r>
      <w:r w:rsidRPr="004A7D11">
        <w:rPr>
          <w:rFonts w:cs="Cambria"/>
        </w:rPr>
        <w:t xml:space="preserve"> de séance</w:t>
      </w:r>
      <w:r>
        <w:rPr>
          <w:rFonts w:cs="Cambria"/>
        </w:rPr>
        <w:t> : James Hanrahan</w:t>
      </w:r>
      <w:r w:rsidR="00567BF6">
        <w:rPr>
          <w:rFonts w:cs="Cambria"/>
        </w:rPr>
        <w:t xml:space="preserve"> (Trinity College Dublin, Irlande)</w:t>
      </w:r>
    </w:p>
    <w:p w14:paraId="6911ADA6" w14:textId="77777777" w:rsidR="008834F5" w:rsidRDefault="008834F5" w:rsidP="008834F5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lang w:val="fr-FR"/>
        </w:rPr>
      </w:pPr>
      <w:r w:rsidRPr="00602E91">
        <w:rPr>
          <w:lang w:val="fr-FR"/>
        </w:rPr>
        <w:t xml:space="preserve">Joanna Poetz (Trinity College Dublin, Irlande) – L’Hérésie vaudoise et le </w:t>
      </w:r>
      <w:r w:rsidRPr="00602E91">
        <w:rPr>
          <w:i/>
          <w:lang w:val="fr-FR"/>
        </w:rPr>
        <w:t>Bestiaire vaudois </w:t>
      </w:r>
      <w:r w:rsidRPr="00602E91">
        <w:rPr>
          <w:lang w:val="fr-FR"/>
        </w:rPr>
        <w:t>: Entre obéissance et désobéissance</w:t>
      </w:r>
    </w:p>
    <w:p w14:paraId="663FAC51" w14:textId="77777777" w:rsidR="008834F5" w:rsidRDefault="008834F5" w:rsidP="008834F5">
      <w:pPr>
        <w:pStyle w:val="ListParagraph"/>
        <w:spacing w:after="0" w:line="240" w:lineRule="auto"/>
        <w:ind w:left="360"/>
        <w:rPr>
          <w:lang w:val="fr-FR"/>
        </w:rPr>
      </w:pPr>
    </w:p>
    <w:p w14:paraId="33C298A9" w14:textId="77777777" w:rsidR="008834F5" w:rsidRPr="003C57D8" w:rsidRDefault="008834F5" w:rsidP="008834F5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lang w:val="fr-FR"/>
        </w:rPr>
      </w:pPr>
      <w:r w:rsidRPr="003C57D8">
        <w:rPr>
          <w:lang w:val="fr-FR"/>
        </w:rPr>
        <w:t>Marjorie Deleuze (Trinity College Dublin, Irlande) – La gourm</w:t>
      </w:r>
      <w:r>
        <w:rPr>
          <w:lang w:val="fr-FR"/>
        </w:rPr>
        <w:t>a</w:t>
      </w:r>
      <w:r w:rsidRPr="003C57D8">
        <w:rPr>
          <w:lang w:val="fr-FR"/>
        </w:rPr>
        <w:t>ndise: un péché capital contesté, érigé en art des plaisirs conviaux</w:t>
      </w:r>
    </w:p>
    <w:p w14:paraId="4B676130" w14:textId="77777777" w:rsidR="008834F5" w:rsidRDefault="008834F5" w:rsidP="008834F5"/>
    <w:p w14:paraId="58084773" w14:textId="77777777" w:rsidR="008834F5" w:rsidRDefault="008834F5" w:rsidP="008834F5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lang w:val="fr-FR"/>
        </w:rPr>
      </w:pPr>
      <w:r w:rsidRPr="00602E91">
        <w:rPr>
          <w:lang w:val="fr-FR"/>
        </w:rPr>
        <w:t>Ben Messaoud Mouna (Université de Tunis) – Le mépris : apanage des personnes handicapées physiques en France au siècle des Lumières</w:t>
      </w:r>
    </w:p>
    <w:p w14:paraId="139EA6AE" w14:textId="77777777" w:rsidR="000C69EA" w:rsidRPr="00D832F1" w:rsidRDefault="000C69EA" w:rsidP="00D832F1"/>
    <w:p w14:paraId="50A9FEE3" w14:textId="77777777" w:rsidR="008834F5" w:rsidRPr="00D832F1" w:rsidRDefault="008834F5" w:rsidP="00D832F1">
      <w:pPr>
        <w:pStyle w:val="ListParagraph"/>
        <w:spacing w:after="0" w:line="240" w:lineRule="auto"/>
        <w:ind w:left="360"/>
        <w:rPr>
          <w:lang w:val="fr-FR"/>
        </w:rPr>
      </w:pPr>
    </w:p>
    <w:p w14:paraId="47D123F6" w14:textId="7EE77045" w:rsidR="000C69EA" w:rsidRPr="00D832F1" w:rsidRDefault="008834F5" w:rsidP="000C69EA">
      <w:pPr>
        <w:widowControl w:val="0"/>
        <w:autoSpaceDE w:val="0"/>
        <w:autoSpaceDN w:val="0"/>
        <w:adjustRightInd w:val="0"/>
        <w:spacing w:after="240"/>
        <w:jc w:val="center"/>
        <w:rPr>
          <w:rFonts w:cs="Cambria"/>
          <w:b/>
        </w:rPr>
      </w:pPr>
      <w:r w:rsidRPr="00D832F1">
        <w:rPr>
          <w:rFonts w:cs="Cambria"/>
          <w:b/>
        </w:rPr>
        <w:t>17h40-18h40</w:t>
      </w:r>
      <w:r w:rsidR="004B025F" w:rsidRPr="00D832F1">
        <w:rPr>
          <w:rFonts w:cs="Cambria"/>
          <w:b/>
        </w:rPr>
        <w:t>: Assemblée gé</w:t>
      </w:r>
      <w:r w:rsidR="0041129F" w:rsidRPr="00D832F1">
        <w:rPr>
          <w:rFonts w:cs="Cambria"/>
          <w:b/>
        </w:rPr>
        <w:t>nérale des membres de l’ADEFFI</w:t>
      </w:r>
    </w:p>
    <w:p w14:paraId="7C75A1E7" w14:textId="0FCB162F" w:rsidR="000C69EA" w:rsidRPr="00D832F1" w:rsidRDefault="00D832F1" w:rsidP="000C69EA">
      <w:pPr>
        <w:widowControl w:val="0"/>
        <w:autoSpaceDE w:val="0"/>
        <w:autoSpaceDN w:val="0"/>
        <w:adjustRightInd w:val="0"/>
        <w:spacing w:after="240"/>
        <w:jc w:val="center"/>
        <w:rPr>
          <w:rFonts w:cs="Cambria"/>
          <w:b/>
        </w:rPr>
      </w:pPr>
      <w:r w:rsidRPr="00D832F1">
        <w:rPr>
          <w:rFonts w:cs="Cambria"/>
          <w:b/>
        </w:rPr>
        <w:t xml:space="preserve">19h Vin d’honneur </w:t>
      </w:r>
    </w:p>
    <w:p w14:paraId="4C9BBE5A" w14:textId="77777777" w:rsidR="00567BF6" w:rsidRDefault="00567BF6" w:rsidP="00C80CC1">
      <w:pPr>
        <w:widowControl w:val="0"/>
        <w:autoSpaceDE w:val="0"/>
        <w:autoSpaceDN w:val="0"/>
        <w:adjustRightInd w:val="0"/>
        <w:spacing w:after="240"/>
        <w:jc w:val="center"/>
        <w:rPr>
          <w:rFonts w:cs="Cambria"/>
          <w:b/>
        </w:rPr>
      </w:pPr>
    </w:p>
    <w:p w14:paraId="095F1E43" w14:textId="69285D9A" w:rsidR="0032622A" w:rsidRDefault="00C80CC1" w:rsidP="00C80CC1">
      <w:pPr>
        <w:widowControl w:val="0"/>
        <w:autoSpaceDE w:val="0"/>
        <w:autoSpaceDN w:val="0"/>
        <w:adjustRightInd w:val="0"/>
        <w:spacing w:after="240"/>
        <w:jc w:val="center"/>
        <w:rPr>
          <w:rFonts w:cs="Cambria"/>
          <w:b/>
        </w:rPr>
      </w:pPr>
      <w:r>
        <w:rPr>
          <w:rFonts w:cs="Cambria"/>
          <w:b/>
        </w:rPr>
        <w:t>20h15</w:t>
      </w:r>
      <w:r w:rsidR="004B025F" w:rsidRPr="00D832F1">
        <w:rPr>
          <w:rFonts w:cs="Cambria"/>
          <w:b/>
        </w:rPr>
        <w:t>: D</w:t>
      </w:r>
      <w:r w:rsidR="004B025F" w:rsidRPr="00D832F1">
        <w:rPr>
          <w:rFonts w:ascii="Cambria" w:hAnsi="Cambria" w:cs="Cambria"/>
          <w:b/>
        </w:rPr>
        <w:t>î</w:t>
      </w:r>
      <w:r w:rsidR="00010ACC" w:rsidRPr="00D832F1">
        <w:rPr>
          <w:rFonts w:cs="Cambria"/>
          <w:b/>
        </w:rPr>
        <w:t>ner</w:t>
      </w:r>
      <w:r w:rsidR="004B025F" w:rsidRPr="00D832F1">
        <w:rPr>
          <w:rFonts w:cs="Cambria"/>
          <w:b/>
        </w:rPr>
        <w:t xml:space="preserve"> </w:t>
      </w:r>
      <w:r>
        <w:rPr>
          <w:rFonts w:cs="Cambria"/>
          <w:b/>
        </w:rPr>
        <w:t xml:space="preserve">au restaurant Jacobs </w:t>
      </w:r>
    </w:p>
    <w:p w14:paraId="1ED84309" w14:textId="77777777" w:rsidR="000C69EA" w:rsidRPr="000C69EA" w:rsidRDefault="000C69EA" w:rsidP="000C69EA">
      <w:pPr>
        <w:widowControl w:val="0"/>
        <w:autoSpaceDE w:val="0"/>
        <w:autoSpaceDN w:val="0"/>
        <w:adjustRightInd w:val="0"/>
        <w:spacing w:after="240"/>
        <w:jc w:val="center"/>
        <w:rPr>
          <w:rFonts w:cs="Cambria"/>
          <w:b/>
        </w:rPr>
      </w:pPr>
    </w:p>
    <w:p w14:paraId="44F55996" w14:textId="77777777" w:rsidR="00567BF6" w:rsidRDefault="00567BF6" w:rsidP="000C69EA">
      <w:pPr>
        <w:widowControl w:val="0"/>
        <w:autoSpaceDE w:val="0"/>
        <w:autoSpaceDN w:val="0"/>
        <w:adjustRightInd w:val="0"/>
        <w:spacing w:after="240"/>
        <w:jc w:val="center"/>
        <w:rPr>
          <w:rFonts w:cs="Cambria"/>
          <w:b/>
          <w:color w:val="C00000"/>
        </w:rPr>
      </w:pPr>
    </w:p>
    <w:p w14:paraId="3D5D76C0" w14:textId="137A9627" w:rsidR="000C69EA" w:rsidRDefault="005A626E" w:rsidP="000C69EA">
      <w:pPr>
        <w:widowControl w:val="0"/>
        <w:autoSpaceDE w:val="0"/>
        <w:autoSpaceDN w:val="0"/>
        <w:adjustRightInd w:val="0"/>
        <w:spacing w:after="240"/>
        <w:jc w:val="center"/>
        <w:rPr>
          <w:rFonts w:cs="Cambria"/>
          <w:b/>
          <w:color w:val="C00000"/>
        </w:rPr>
      </w:pPr>
      <w:r w:rsidRPr="00726367">
        <w:rPr>
          <w:rFonts w:cs="Cambria"/>
          <w:b/>
          <w:color w:val="C00000"/>
        </w:rPr>
        <w:t>Samedi 15</w:t>
      </w:r>
      <w:r w:rsidR="004B025F" w:rsidRPr="00726367">
        <w:rPr>
          <w:rFonts w:cs="Cambria"/>
          <w:b/>
          <w:color w:val="C00000"/>
        </w:rPr>
        <w:t xml:space="preserve"> octobre</w:t>
      </w:r>
    </w:p>
    <w:p w14:paraId="3479BCCE" w14:textId="77777777" w:rsidR="004C69C8" w:rsidRPr="00726367" w:rsidRDefault="004C69C8" w:rsidP="000C69EA">
      <w:pPr>
        <w:widowControl w:val="0"/>
        <w:autoSpaceDE w:val="0"/>
        <w:autoSpaceDN w:val="0"/>
        <w:adjustRightInd w:val="0"/>
        <w:spacing w:after="240"/>
        <w:jc w:val="center"/>
        <w:rPr>
          <w:rFonts w:cs="Cambria"/>
          <w:b/>
          <w:color w:val="C00000"/>
        </w:rPr>
      </w:pPr>
    </w:p>
    <w:p w14:paraId="03AEBD8C" w14:textId="22C7033A" w:rsidR="0041129F" w:rsidRDefault="004B025F" w:rsidP="004C69C8">
      <w:pPr>
        <w:widowControl w:val="0"/>
        <w:autoSpaceDE w:val="0"/>
        <w:autoSpaceDN w:val="0"/>
        <w:adjustRightInd w:val="0"/>
        <w:spacing w:after="240"/>
        <w:jc w:val="center"/>
        <w:rPr>
          <w:rFonts w:cs="Cambria"/>
          <w:b/>
          <w:i/>
        </w:rPr>
      </w:pPr>
      <w:r w:rsidRPr="009302E6">
        <w:rPr>
          <w:rFonts w:cs="Cambria"/>
          <w:b/>
        </w:rPr>
        <w:t>9h</w:t>
      </w:r>
      <w:r w:rsidR="00FB4BBE">
        <w:rPr>
          <w:rFonts w:cs="Cambria"/>
          <w:b/>
        </w:rPr>
        <w:t>25</w:t>
      </w:r>
      <w:r w:rsidRPr="009302E6">
        <w:rPr>
          <w:rFonts w:cs="Cambria"/>
          <w:b/>
        </w:rPr>
        <w:t>-</w:t>
      </w:r>
      <w:r w:rsidR="00EF2CB5">
        <w:rPr>
          <w:rFonts w:cs="Cambria"/>
          <w:b/>
        </w:rPr>
        <w:t>10</w:t>
      </w:r>
      <w:r w:rsidR="0041129F">
        <w:rPr>
          <w:rFonts w:cs="Cambria"/>
          <w:b/>
        </w:rPr>
        <w:t>h</w:t>
      </w:r>
      <w:r w:rsidR="00EF2CB5">
        <w:rPr>
          <w:rFonts w:cs="Cambria"/>
          <w:b/>
        </w:rPr>
        <w:t>45</w:t>
      </w:r>
      <w:r w:rsidRPr="009302E6">
        <w:rPr>
          <w:rFonts w:cs="Cambria"/>
          <w:b/>
        </w:rPr>
        <w:t xml:space="preserve"> : Séance </w:t>
      </w:r>
      <w:r w:rsidR="00D60CF3">
        <w:rPr>
          <w:rFonts w:cs="Cambria"/>
          <w:b/>
        </w:rPr>
        <w:t>4</w:t>
      </w:r>
      <w:r w:rsidR="004C69C8">
        <w:rPr>
          <w:rFonts w:cs="Cambria"/>
          <w:b/>
        </w:rPr>
        <w:t xml:space="preserve"> - </w:t>
      </w:r>
      <w:r w:rsidR="00EF2CB5" w:rsidRPr="004A7D11">
        <w:rPr>
          <w:rFonts w:cs="Cambria"/>
          <w:b/>
          <w:i/>
        </w:rPr>
        <w:t>Ecriture et subversion</w:t>
      </w:r>
    </w:p>
    <w:p w14:paraId="47D39E76" w14:textId="1804454B" w:rsidR="004C69C8" w:rsidRPr="004C69C8" w:rsidRDefault="004C69C8" w:rsidP="004C69C8">
      <w:pPr>
        <w:widowControl w:val="0"/>
        <w:autoSpaceDE w:val="0"/>
        <w:autoSpaceDN w:val="0"/>
        <w:adjustRightInd w:val="0"/>
        <w:spacing w:after="240"/>
        <w:jc w:val="center"/>
        <w:rPr>
          <w:rFonts w:cs="Cambria"/>
          <w:b/>
        </w:rPr>
      </w:pPr>
      <w:r w:rsidRPr="004A7D11">
        <w:rPr>
          <w:rFonts w:cs="Cambria"/>
        </w:rPr>
        <w:t>Présidente de séance</w:t>
      </w:r>
      <w:r>
        <w:rPr>
          <w:rFonts w:cs="Cambria"/>
        </w:rPr>
        <w:t> : Julie Rodgers</w:t>
      </w:r>
      <w:r w:rsidR="00567BF6">
        <w:rPr>
          <w:rFonts w:cs="Cambria"/>
        </w:rPr>
        <w:t xml:space="preserve"> (Maynooth University, Irlande)</w:t>
      </w:r>
    </w:p>
    <w:p w14:paraId="5AF6B98B" w14:textId="5E06DCAB" w:rsidR="00EF2CB5" w:rsidRPr="00567BF6" w:rsidRDefault="00EF2CB5" w:rsidP="00EF2CB5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lang w:val="en-GB"/>
        </w:rPr>
      </w:pPr>
      <w:r w:rsidRPr="00EF2CB5">
        <w:t xml:space="preserve">Elizabeth Geary Keohane (University of Glasgow, Royaume-Uni) – Sun, Sea, Sand, Submission: sex tourism in Gide and Houellebecq </w:t>
      </w:r>
    </w:p>
    <w:p w14:paraId="142A95BB" w14:textId="77777777" w:rsidR="00EF2CB5" w:rsidRPr="00567BF6" w:rsidRDefault="00EF2CB5" w:rsidP="00EF2CB5">
      <w:pPr>
        <w:rPr>
          <w:lang w:val="en-GB"/>
        </w:rPr>
      </w:pPr>
    </w:p>
    <w:p w14:paraId="40BED996" w14:textId="77777777" w:rsidR="00EF2CB5" w:rsidRPr="00602E91" w:rsidRDefault="00EF2CB5" w:rsidP="00EF2CB5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lang w:val="fr-FR"/>
        </w:rPr>
      </w:pPr>
      <w:r w:rsidRPr="00602E91">
        <w:rPr>
          <w:lang w:val="fr-FR"/>
        </w:rPr>
        <w:t>Dalia Khraibani (Université libanaise) – La femme en révolte dans l’œuvre de Leila Sebbar</w:t>
      </w:r>
    </w:p>
    <w:p w14:paraId="74AE213C" w14:textId="77777777" w:rsidR="00EF2CB5" w:rsidRPr="00EB1416" w:rsidRDefault="00EF2CB5" w:rsidP="00EF2CB5"/>
    <w:p w14:paraId="573E0184" w14:textId="77777777" w:rsidR="00EF2CB5" w:rsidRDefault="00EF2CB5" w:rsidP="00EF2CB5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lang w:val="fr-FR"/>
        </w:rPr>
      </w:pPr>
      <w:r w:rsidRPr="00602E91">
        <w:rPr>
          <w:lang w:val="fr-FR"/>
        </w:rPr>
        <w:t xml:space="preserve">Béatrice Vernier (Lakehead University, Canada) – L’obéissance dans </w:t>
      </w:r>
      <w:r w:rsidRPr="00602E91">
        <w:rPr>
          <w:i/>
          <w:lang w:val="fr-FR"/>
        </w:rPr>
        <w:t>Bon petit soldat </w:t>
      </w:r>
      <w:r w:rsidRPr="00602E91">
        <w:rPr>
          <w:lang w:val="fr-FR"/>
        </w:rPr>
        <w:t>: un journal intime ouvert au public</w:t>
      </w:r>
    </w:p>
    <w:p w14:paraId="3D4CF697" w14:textId="77777777" w:rsidR="004C69C8" w:rsidRPr="004C69C8" w:rsidRDefault="004C69C8" w:rsidP="004C69C8"/>
    <w:p w14:paraId="1581D701" w14:textId="514A49F3" w:rsidR="004C69C8" w:rsidRDefault="00D33C3C" w:rsidP="00B940C7">
      <w:pPr>
        <w:widowControl w:val="0"/>
        <w:autoSpaceDE w:val="0"/>
        <w:autoSpaceDN w:val="0"/>
        <w:adjustRightInd w:val="0"/>
        <w:spacing w:after="240"/>
        <w:jc w:val="center"/>
        <w:rPr>
          <w:rFonts w:cs="Cambria"/>
          <w:b/>
        </w:rPr>
      </w:pPr>
      <w:r>
        <w:rPr>
          <w:rFonts w:cs="Cambria"/>
          <w:b/>
        </w:rPr>
        <w:t>10</w:t>
      </w:r>
      <w:r w:rsidR="0041129F">
        <w:rPr>
          <w:rFonts w:cs="Cambria"/>
          <w:b/>
        </w:rPr>
        <w:t>h</w:t>
      </w:r>
      <w:r>
        <w:rPr>
          <w:rFonts w:cs="Cambria"/>
          <w:b/>
        </w:rPr>
        <w:t>45-11h15</w:t>
      </w:r>
      <w:r w:rsidR="0053455F" w:rsidRPr="00064C41">
        <w:rPr>
          <w:rFonts w:cs="Cambria"/>
          <w:b/>
        </w:rPr>
        <w:t> : Pause café</w:t>
      </w:r>
    </w:p>
    <w:p w14:paraId="2A03D542" w14:textId="77777777" w:rsidR="00B940C7" w:rsidRPr="00064C41" w:rsidRDefault="00B940C7" w:rsidP="00B940C7">
      <w:pPr>
        <w:widowControl w:val="0"/>
        <w:autoSpaceDE w:val="0"/>
        <w:autoSpaceDN w:val="0"/>
        <w:adjustRightInd w:val="0"/>
        <w:spacing w:after="240"/>
        <w:jc w:val="center"/>
        <w:rPr>
          <w:rFonts w:cs="Cambria"/>
          <w:b/>
        </w:rPr>
      </w:pPr>
    </w:p>
    <w:p w14:paraId="7C1311B9" w14:textId="332B97B1" w:rsidR="00EF2CB5" w:rsidRDefault="00D33C3C" w:rsidP="00EF2CB5">
      <w:pPr>
        <w:widowControl w:val="0"/>
        <w:autoSpaceDE w:val="0"/>
        <w:autoSpaceDN w:val="0"/>
        <w:adjustRightInd w:val="0"/>
        <w:spacing w:after="240"/>
        <w:jc w:val="center"/>
        <w:rPr>
          <w:rFonts w:cs="Cambria"/>
          <w:b/>
        </w:rPr>
      </w:pPr>
      <w:r>
        <w:rPr>
          <w:rFonts w:cs="Cambria"/>
          <w:b/>
        </w:rPr>
        <w:t>11h15-13</w:t>
      </w:r>
      <w:r w:rsidR="0053455F" w:rsidRPr="00A42482">
        <w:rPr>
          <w:rFonts w:cs="Cambria"/>
          <w:b/>
        </w:rPr>
        <w:t xml:space="preserve">h : Séance </w:t>
      </w:r>
      <w:r w:rsidR="00D60CF3">
        <w:rPr>
          <w:rFonts w:cs="Cambria"/>
          <w:b/>
        </w:rPr>
        <w:t>5</w:t>
      </w:r>
      <w:r w:rsidR="0053455F" w:rsidRPr="00A42482">
        <w:rPr>
          <w:rFonts w:cs="Cambria"/>
          <w:b/>
        </w:rPr>
        <w:t xml:space="preserve"> – </w:t>
      </w:r>
      <w:r w:rsidR="00EF2CB5" w:rsidRPr="004C69C8">
        <w:rPr>
          <w:rFonts w:cs="Cambria"/>
          <w:b/>
          <w:i/>
        </w:rPr>
        <w:t>Art et contrainte</w:t>
      </w:r>
    </w:p>
    <w:p w14:paraId="26AB5252" w14:textId="7E5B8592" w:rsidR="004C69C8" w:rsidRPr="009302E6" w:rsidRDefault="004C69C8" w:rsidP="00EF2CB5">
      <w:pPr>
        <w:widowControl w:val="0"/>
        <w:autoSpaceDE w:val="0"/>
        <w:autoSpaceDN w:val="0"/>
        <w:adjustRightInd w:val="0"/>
        <w:spacing w:after="240"/>
        <w:jc w:val="center"/>
        <w:rPr>
          <w:rFonts w:cs="Cambria"/>
          <w:b/>
        </w:rPr>
      </w:pPr>
      <w:r>
        <w:rPr>
          <w:rFonts w:cs="Cambria"/>
        </w:rPr>
        <w:t>Président</w:t>
      </w:r>
      <w:r w:rsidRPr="004A7D11">
        <w:rPr>
          <w:rFonts w:cs="Cambria"/>
        </w:rPr>
        <w:t xml:space="preserve"> de séance</w:t>
      </w:r>
      <w:r>
        <w:rPr>
          <w:rFonts w:cs="Cambria"/>
        </w:rPr>
        <w:t> : Michael Kelly</w:t>
      </w:r>
      <w:r w:rsidR="00567BF6">
        <w:rPr>
          <w:rFonts w:cs="Cambria"/>
        </w:rPr>
        <w:t xml:space="preserve"> (University of Limerick, Irlande)</w:t>
      </w:r>
    </w:p>
    <w:p w14:paraId="31DC861D" w14:textId="77777777" w:rsidR="00D33C3C" w:rsidRPr="00567BF6" w:rsidRDefault="00D33C3C" w:rsidP="00D33C3C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lang w:val="fr-FR"/>
        </w:rPr>
      </w:pPr>
      <w:r w:rsidRPr="00567BF6">
        <w:rPr>
          <w:lang w:val="fr-FR"/>
        </w:rPr>
        <w:t>Geneviève Guetemme (Université d’Orléans, France) – Jacques Roubaud sur Roman Opalka ou pourquoi créer sous contrainte</w:t>
      </w:r>
    </w:p>
    <w:p w14:paraId="7411D32F" w14:textId="77777777" w:rsidR="00D33C3C" w:rsidRPr="00567BF6" w:rsidRDefault="00D33C3C" w:rsidP="00D33C3C">
      <w:pPr>
        <w:pStyle w:val="ListParagraph"/>
        <w:spacing w:after="0" w:line="240" w:lineRule="auto"/>
        <w:ind w:left="360"/>
        <w:rPr>
          <w:lang w:val="fr-FR"/>
        </w:rPr>
      </w:pPr>
    </w:p>
    <w:p w14:paraId="6ADFAB4E" w14:textId="77777777" w:rsidR="00D33C3C" w:rsidRDefault="00D33C3C" w:rsidP="00D33C3C">
      <w:pPr>
        <w:pStyle w:val="ListParagraph"/>
        <w:numPr>
          <w:ilvl w:val="0"/>
          <w:numId w:val="5"/>
        </w:numPr>
        <w:spacing w:after="0" w:line="240" w:lineRule="auto"/>
        <w:ind w:left="360"/>
      </w:pPr>
      <w:r w:rsidRPr="00D101C0">
        <w:lastRenderedPageBreak/>
        <w:t xml:space="preserve">Patrick O’Donovan </w:t>
      </w:r>
      <w:r>
        <w:t>(University College Cork, Ir</w:t>
      </w:r>
      <w:r w:rsidRPr="00D101C0">
        <w:t>land</w:t>
      </w:r>
      <w:r>
        <w:t>e</w:t>
      </w:r>
      <w:r w:rsidRPr="00D101C0">
        <w:t>) – Learning from contrarians: on Barthes and Certeau</w:t>
      </w:r>
    </w:p>
    <w:p w14:paraId="21BBCBA5" w14:textId="77777777" w:rsidR="00D33C3C" w:rsidRPr="00567BF6" w:rsidRDefault="00D33C3C" w:rsidP="00D33C3C">
      <w:pPr>
        <w:rPr>
          <w:lang w:val="en-GB"/>
        </w:rPr>
      </w:pPr>
    </w:p>
    <w:p w14:paraId="3C80399B" w14:textId="77777777" w:rsidR="00D33C3C" w:rsidRDefault="00D33C3C" w:rsidP="00D33C3C">
      <w:pPr>
        <w:pStyle w:val="ListParagraph"/>
        <w:numPr>
          <w:ilvl w:val="0"/>
          <w:numId w:val="5"/>
        </w:numPr>
        <w:spacing w:after="0" w:line="240" w:lineRule="auto"/>
        <w:ind w:left="360"/>
      </w:pPr>
      <w:r>
        <w:t>Greg Kerr (University of Glasgow, Royaume-Uni) – “Etat d’un système”: individual and collective in the works of Michelle Grangaud</w:t>
      </w:r>
    </w:p>
    <w:p w14:paraId="1E2EBFC9" w14:textId="77777777" w:rsidR="00D33C3C" w:rsidRPr="00D87D32" w:rsidRDefault="00D33C3C" w:rsidP="00D33C3C">
      <w:pPr>
        <w:rPr>
          <w:lang w:val="en-IE"/>
        </w:rPr>
      </w:pPr>
    </w:p>
    <w:p w14:paraId="028038A5" w14:textId="77777777" w:rsidR="00D33C3C" w:rsidRPr="00602E91" w:rsidRDefault="00D33C3C" w:rsidP="00D33C3C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lang w:val="fr-FR"/>
        </w:rPr>
      </w:pPr>
      <w:r w:rsidRPr="00602E91">
        <w:rPr>
          <w:lang w:val="fr-FR"/>
        </w:rPr>
        <w:t>Olga Kobryn (Université Sorbonne nouvelle – Paris 3, France) – Esthétique, éthique et politique de l’art contemporain occidental: une réflexion autour des notions de liberté et d’obéissance</w:t>
      </w:r>
    </w:p>
    <w:p w14:paraId="78BA7B5B" w14:textId="77777777" w:rsidR="00D87D32" w:rsidRDefault="00D87D32" w:rsidP="00D87D32"/>
    <w:p w14:paraId="00E4A67A" w14:textId="77777777" w:rsidR="004C69C8" w:rsidRDefault="004C69C8" w:rsidP="00D87D32"/>
    <w:p w14:paraId="09BB061E" w14:textId="11280D65" w:rsidR="004C69C8" w:rsidRDefault="0053455F" w:rsidP="00B940C7">
      <w:pPr>
        <w:widowControl w:val="0"/>
        <w:autoSpaceDE w:val="0"/>
        <w:autoSpaceDN w:val="0"/>
        <w:adjustRightInd w:val="0"/>
        <w:spacing w:after="240"/>
        <w:jc w:val="center"/>
        <w:rPr>
          <w:rFonts w:cs="Cambria"/>
          <w:b/>
        </w:rPr>
      </w:pPr>
      <w:r w:rsidRPr="0085505E">
        <w:rPr>
          <w:rFonts w:cs="Cambria"/>
          <w:b/>
        </w:rPr>
        <w:t>13h-14h : Déjeuner</w:t>
      </w:r>
    </w:p>
    <w:p w14:paraId="489683C7" w14:textId="77777777" w:rsidR="00B940C7" w:rsidRPr="0085505E" w:rsidRDefault="00B940C7" w:rsidP="00B940C7">
      <w:pPr>
        <w:widowControl w:val="0"/>
        <w:autoSpaceDE w:val="0"/>
        <w:autoSpaceDN w:val="0"/>
        <w:adjustRightInd w:val="0"/>
        <w:spacing w:after="240"/>
        <w:jc w:val="center"/>
        <w:rPr>
          <w:rFonts w:cs="Cambria"/>
          <w:b/>
        </w:rPr>
      </w:pPr>
    </w:p>
    <w:p w14:paraId="7BF85A98" w14:textId="49CF3922" w:rsidR="00D87D32" w:rsidRDefault="009F278B" w:rsidP="004924FA">
      <w:pPr>
        <w:widowControl w:val="0"/>
        <w:autoSpaceDE w:val="0"/>
        <w:autoSpaceDN w:val="0"/>
        <w:adjustRightInd w:val="0"/>
        <w:spacing w:after="240"/>
        <w:jc w:val="center"/>
        <w:rPr>
          <w:rFonts w:cs="Cambria"/>
          <w:b/>
          <w:i/>
        </w:rPr>
      </w:pPr>
      <w:r w:rsidRPr="009F278B">
        <w:rPr>
          <w:rFonts w:cs="Cambria"/>
          <w:b/>
        </w:rPr>
        <w:t>14h-15</w:t>
      </w:r>
      <w:r w:rsidR="0053455F" w:rsidRPr="009F278B">
        <w:rPr>
          <w:rFonts w:cs="Cambria"/>
          <w:b/>
        </w:rPr>
        <w:t xml:space="preserve">h20 : Séance </w:t>
      </w:r>
      <w:r w:rsidR="00D60CF3">
        <w:rPr>
          <w:rFonts w:cs="Cambria"/>
          <w:b/>
        </w:rPr>
        <w:t xml:space="preserve">6 </w:t>
      </w:r>
      <w:r w:rsidR="0053455F" w:rsidRPr="009F278B">
        <w:rPr>
          <w:rFonts w:cs="Cambria"/>
          <w:b/>
        </w:rPr>
        <w:t xml:space="preserve">– </w:t>
      </w:r>
      <w:r w:rsidR="00D87D32" w:rsidRPr="004C69C8">
        <w:rPr>
          <w:rFonts w:cs="Cambria"/>
          <w:b/>
          <w:i/>
        </w:rPr>
        <w:t>Relations familiales et normes sociales</w:t>
      </w:r>
    </w:p>
    <w:p w14:paraId="66E67521" w14:textId="72B2F398" w:rsidR="004C69C8" w:rsidRPr="00D87D32" w:rsidRDefault="004C69C8" w:rsidP="004924FA">
      <w:pPr>
        <w:widowControl w:val="0"/>
        <w:autoSpaceDE w:val="0"/>
        <w:autoSpaceDN w:val="0"/>
        <w:adjustRightInd w:val="0"/>
        <w:spacing w:after="240"/>
        <w:jc w:val="center"/>
        <w:rPr>
          <w:rFonts w:cs="Cambria"/>
          <w:b/>
        </w:rPr>
      </w:pPr>
      <w:r>
        <w:rPr>
          <w:rFonts w:cs="Cambria"/>
        </w:rPr>
        <w:t>Président</w:t>
      </w:r>
      <w:r w:rsidRPr="004A7D11">
        <w:rPr>
          <w:rFonts w:cs="Cambria"/>
        </w:rPr>
        <w:t xml:space="preserve"> de séance</w:t>
      </w:r>
      <w:r>
        <w:rPr>
          <w:rFonts w:cs="Cambria"/>
        </w:rPr>
        <w:t> : Philip Dine</w:t>
      </w:r>
      <w:r w:rsidR="00567BF6">
        <w:rPr>
          <w:rFonts w:cs="Cambria"/>
        </w:rPr>
        <w:t xml:space="preserve"> (NUI Galway, Irlande)</w:t>
      </w:r>
    </w:p>
    <w:p w14:paraId="01B87A40" w14:textId="77777777" w:rsidR="00D87D32" w:rsidRPr="00602E91" w:rsidRDefault="00D87D32" w:rsidP="00D87D32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lang w:val="fr-FR"/>
        </w:rPr>
      </w:pPr>
      <w:r w:rsidRPr="00602E91">
        <w:rPr>
          <w:lang w:val="fr-FR"/>
        </w:rPr>
        <w:t xml:space="preserve">Anaïs Guittonny (University of Limerick, Irlande) – Désobéir à sa nature : rêves et cauchemars autour de la question du comportement féminin dans </w:t>
      </w:r>
      <w:r w:rsidRPr="00602E91">
        <w:rPr>
          <w:i/>
          <w:lang w:val="fr-FR"/>
        </w:rPr>
        <w:t xml:space="preserve">L’aventurier François </w:t>
      </w:r>
      <w:r w:rsidRPr="00602E91">
        <w:rPr>
          <w:lang w:val="fr-FR"/>
        </w:rPr>
        <w:t>de Robert-Martin Lesuire, 1784</w:t>
      </w:r>
    </w:p>
    <w:p w14:paraId="1D3694A3" w14:textId="77777777" w:rsidR="00D87D32" w:rsidRDefault="00D87D32" w:rsidP="00D87D32"/>
    <w:p w14:paraId="2794A9A3" w14:textId="77777777" w:rsidR="00FB4BBE" w:rsidRDefault="00FB4BBE" w:rsidP="00FB4BBE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lang w:val="fr-FR"/>
        </w:rPr>
      </w:pPr>
      <w:r w:rsidRPr="00602E91">
        <w:rPr>
          <w:lang w:val="fr-FR"/>
        </w:rPr>
        <w:t xml:space="preserve">Clíona Hensey (NUIG, Irlande) – </w:t>
      </w:r>
      <w:r w:rsidRPr="00602E91">
        <w:rPr>
          <w:i/>
          <w:lang w:val="fr-FR"/>
        </w:rPr>
        <w:t>« Ici, j’ai appris la parole, votre parole si belle qui me délivre même de vous » </w:t>
      </w:r>
      <w:r w:rsidRPr="00602E91">
        <w:rPr>
          <w:lang w:val="fr-FR"/>
        </w:rPr>
        <w:t>: Disobedient testimony and ‘counterpublic witnessing’ in writing by daughters of harkis</w:t>
      </w:r>
    </w:p>
    <w:p w14:paraId="227C57BA" w14:textId="77777777" w:rsidR="00D87D32" w:rsidRPr="003C57D8" w:rsidRDefault="00D87D32" w:rsidP="00D87D32">
      <w:pPr>
        <w:pStyle w:val="ListParagraph"/>
        <w:rPr>
          <w:lang w:val="fr-FR"/>
        </w:rPr>
      </w:pPr>
    </w:p>
    <w:p w14:paraId="2DCF998E" w14:textId="13410444" w:rsidR="00D87D32" w:rsidRDefault="00D87D32" w:rsidP="00D832F1">
      <w:pPr>
        <w:pStyle w:val="ListParagraph"/>
        <w:numPr>
          <w:ilvl w:val="0"/>
          <w:numId w:val="7"/>
        </w:numPr>
        <w:spacing w:after="0" w:line="240" w:lineRule="auto"/>
        <w:ind w:left="360"/>
      </w:pPr>
      <w:r w:rsidRPr="003C57D8">
        <w:t>Krysteena Gadzala (Univesity of Waterloo, Canada) – In(</w:t>
      </w:r>
      <w:r>
        <w:t>soumission) chez Bernar</w:t>
      </w:r>
      <w:r w:rsidRPr="003C57D8">
        <w:t>d Chambaz</w:t>
      </w:r>
    </w:p>
    <w:p w14:paraId="404D648B" w14:textId="77777777" w:rsidR="00D832F1" w:rsidRPr="00567BF6" w:rsidRDefault="00D832F1" w:rsidP="00D832F1">
      <w:pPr>
        <w:rPr>
          <w:lang w:val="en-GB"/>
        </w:rPr>
      </w:pPr>
    </w:p>
    <w:p w14:paraId="789DEE7D" w14:textId="77777777" w:rsidR="004C69C8" w:rsidRPr="00567BF6" w:rsidRDefault="004C69C8" w:rsidP="00D832F1">
      <w:pPr>
        <w:rPr>
          <w:lang w:val="en-GB"/>
        </w:rPr>
      </w:pPr>
    </w:p>
    <w:p w14:paraId="1F6CE80A" w14:textId="0482D6C9" w:rsidR="0053455F" w:rsidRDefault="00D33C3C" w:rsidP="004924FA">
      <w:pPr>
        <w:widowControl w:val="0"/>
        <w:autoSpaceDE w:val="0"/>
        <w:autoSpaceDN w:val="0"/>
        <w:adjustRightInd w:val="0"/>
        <w:spacing w:after="240"/>
        <w:jc w:val="center"/>
        <w:rPr>
          <w:rFonts w:cs="Cambria"/>
          <w:b/>
        </w:rPr>
      </w:pPr>
      <w:r>
        <w:rPr>
          <w:rFonts w:cs="Cambria"/>
          <w:b/>
        </w:rPr>
        <w:t>15h20-15h40</w:t>
      </w:r>
      <w:r w:rsidR="009F278B">
        <w:rPr>
          <w:rFonts w:cs="Cambria"/>
          <w:b/>
        </w:rPr>
        <w:t> : P</w:t>
      </w:r>
      <w:r w:rsidR="0053455F" w:rsidRPr="009D567C">
        <w:rPr>
          <w:rFonts w:cs="Cambria"/>
          <w:b/>
        </w:rPr>
        <w:t>ause café</w:t>
      </w:r>
    </w:p>
    <w:p w14:paraId="5DD32BD7" w14:textId="77777777" w:rsidR="004C69C8" w:rsidRPr="009D567C" w:rsidRDefault="004C69C8" w:rsidP="004924FA">
      <w:pPr>
        <w:widowControl w:val="0"/>
        <w:autoSpaceDE w:val="0"/>
        <w:autoSpaceDN w:val="0"/>
        <w:adjustRightInd w:val="0"/>
        <w:spacing w:after="240"/>
        <w:jc w:val="center"/>
        <w:rPr>
          <w:rFonts w:cs="Cambria"/>
          <w:b/>
        </w:rPr>
      </w:pPr>
    </w:p>
    <w:p w14:paraId="300E952F" w14:textId="4A3CCD5D" w:rsidR="0053455F" w:rsidRDefault="00D33C3C" w:rsidP="004924FA">
      <w:pPr>
        <w:widowControl w:val="0"/>
        <w:autoSpaceDE w:val="0"/>
        <w:autoSpaceDN w:val="0"/>
        <w:adjustRightInd w:val="0"/>
        <w:spacing w:after="240"/>
        <w:jc w:val="center"/>
        <w:rPr>
          <w:rFonts w:cs="Cambria"/>
          <w:b/>
          <w:i/>
        </w:rPr>
      </w:pPr>
      <w:r>
        <w:rPr>
          <w:rFonts w:cs="Cambria"/>
          <w:b/>
        </w:rPr>
        <w:t>15h4</w:t>
      </w:r>
      <w:r w:rsidR="009F278B">
        <w:rPr>
          <w:rFonts w:cs="Cambria"/>
          <w:b/>
        </w:rPr>
        <w:t>0-17</w:t>
      </w:r>
      <w:r w:rsidR="0053455F" w:rsidRPr="00B94C97">
        <w:rPr>
          <w:rFonts w:cs="Cambria"/>
          <w:b/>
        </w:rPr>
        <w:t>h</w:t>
      </w:r>
      <w:r>
        <w:rPr>
          <w:rFonts w:cs="Cambria"/>
          <w:b/>
        </w:rPr>
        <w:t>25</w:t>
      </w:r>
      <w:r w:rsidR="0053455F" w:rsidRPr="00B94C97">
        <w:rPr>
          <w:rFonts w:cs="Cambria"/>
          <w:b/>
        </w:rPr>
        <w:t xml:space="preserve"> : Séance </w:t>
      </w:r>
      <w:r w:rsidR="00D60CF3">
        <w:rPr>
          <w:rFonts w:cs="Cambria"/>
          <w:b/>
        </w:rPr>
        <w:t>7</w:t>
      </w:r>
      <w:r w:rsidR="0053455F" w:rsidRPr="00B94C97">
        <w:rPr>
          <w:rFonts w:cs="Cambria"/>
          <w:b/>
        </w:rPr>
        <w:t xml:space="preserve"> – </w:t>
      </w:r>
      <w:r w:rsidR="00D87D32" w:rsidRPr="004C69C8">
        <w:rPr>
          <w:rFonts w:cs="Cambria"/>
          <w:b/>
          <w:i/>
        </w:rPr>
        <w:t xml:space="preserve">Obéissance / </w:t>
      </w:r>
      <w:r w:rsidR="00291413" w:rsidRPr="004C69C8">
        <w:rPr>
          <w:rFonts w:cs="Cambria"/>
          <w:b/>
          <w:i/>
        </w:rPr>
        <w:t>résistances</w:t>
      </w:r>
      <w:r w:rsidR="00D87D32" w:rsidRPr="004C69C8">
        <w:rPr>
          <w:rFonts w:cs="Cambria"/>
          <w:b/>
          <w:i/>
        </w:rPr>
        <w:t xml:space="preserve"> politique</w:t>
      </w:r>
      <w:r w:rsidR="00291413" w:rsidRPr="004C69C8">
        <w:rPr>
          <w:rFonts w:cs="Cambria"/>
          <w:b/>
          <w:i/>
        </w:rPr>
        <w:t>s</w:t>
      </w:r>
    </w:p>
    <w:p w14:paraId="0945CFD2" w14:textId="4EFBCB67" w:rsidR="004C69C8" w:rsidRPr="00B94C97" w:rsidRDefault="004C69C8" w:rsidP="004924FA">
      <w:pPr>
        <w:widowControl w:val="0"/>
        <w:autoSpaceDE w:val="0"/>
        <w:autoSpaceDN w:val="0"/>
        <w:adjustRightInd w:val="0"/>
        <w:spacing w:after="240"/>
        <w:jc w:val="center"/>
        <w:rPr>
          <w:rFonts w:cs="Cambria"/>
          <w:b/>
        </w:rPr>
      </w:pPr>
      <w:r>
        <w:rPr>
          <w:rFonts w:cs="Cambria"/>
        </w:rPr>
        <w:t>Président</w:t>
      </w:r>
      <w:r w:rsidRPr="004A7D11">
        <w:rPr>
          <w:rFonts w:cs="Cambria"/>
        </w:rPr>
        <w:t xml:space="preserve"> de séance</w:t>
      </w:r>
      <w:r>
        <w:rPr>
          <w:rFonts w:cs="Cambria"/>
        </w:rPr>
        <w:t> : Patrick Crowley</w:t>
      </w:r>
      <w:r w:rsidR="00567BF6">
        <w:rPr>
          <w:rFonts w:cs="Cambria"/>
        </w:rPr>
        <w:t xml:space="preserve"> (University College Cork, Irlande)</w:t>
      </w:r>
    </w:p>
    <w:p w14:paraId="00AFCD07" w14:textId="77777777" w:rsidR="00D87D32" w:rsidRDefault="00D87D32" w:rsidP="00D87D32">
      <w:pPr>
        <w:pStyle w:val="ListParagraph"/>
        <w:numPr>
          <w:ilvl w:val="0"/>
          <w:numId w:val="8"/>
        </w:numPr>
        <w:spacing w:after="0" w:line="240" w:lineRule="auto"/>
        <w:ind w:left="360"/>
      </w:pPr>
      <w:r w:rsidRPr="008A4C0A">
        <w:t xml:space="preserve">David Cummings (Queen’s University Belfast, Royaume-Uni) </w:t>
      </w:r>
      <w:r>
        <w:t>–</w:t>
      </w:r>
      <w:r w:rsidRPr="008A4C0A">
        <w:t xml:space="preserve"> </w:t>
      </w:r>
      <w:r>
        <w:t>The ambivalent representation of settler political disobedience in late 19</w:t>
      </w:r>
      <w:r w:rsidRPr="00602E91">
        <w:rPr>
          <w:vertAlign w:val="superscript"/>
        </w:rPr>
        <w:t>th</w:t>
      </w:r>
      <w:r>
        <w:t xml:space="preserve"> century colonial Algiers</w:t>
      </w:r>
    </w:p>
    <w:p w14:paraId="0D493C42" w14:textId="77777777" w:rsidR="00291413" w:rsidRDefault="00291413" w:rsidP="00291413">
      <w:pPr>
        <w:pStyle w:val="ListParagraph"/>
        <w:spacing w:after="0" w:line="240" w:lineRule="auto"/>
        <w:ind w:left="360"/>
      </w:pPr>
    </w:p>
    <w:p w14:paraId="031665BA" w14:textId="2050D34F" w:rsidR="00291413" w:rsidRDefault="00291413" w:rsidP="00D87D32">
      <w:pPr>
        <w:pStyle w:val="ListParagraph"/>
        <w:numPr>
          <w:ilvl w:val="0"/>
          <w:numId w:val="8"/>
        </w:numPr>
        <w:spacing w:after="0" w:line="240" w:lineRule="auto"/>
        <w:ind w:left="360"/>
      </w:pPr>
      <w:r>
        <w:t>Philip Dine (National University of Ireland, Galway) – Artists, Emirs and Equestrians: horse cultures and the French colonisation of Algeria</w:t>
      </w:r>
    </w:p>
    <w:p w14:paraId="2E774880" w14:textId="77777777" w:rsidR="00D87D32" w:rsidRPr="00567BF6" w:rsidRDefault="00D87D32" w:rsidP="00F36C44">
      <w:pPr>
        <w:rPr>
          <w:lang w:val="en-GB"/>
        </w:rPr>
      </w:pPr>
    </w:p>
    <w:p w14:paraId="70C7A7D4" w14:textId="77777777" w:rsidR="00D33C3C" w:rsidRDefault="00EF2CB5" w:rsidP="00D33C3C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lang w:val="fr-FR"/>
        </w:rPr>
      </w:pPr>
      <w:r w:rsidRPr="00EF2CB5">
        <w:rPr>
          <w:lang w:val="fr-FR"/>
        </w:rPr>
        <w:t xml:space="preserve">Orlane Glises de la Rivière (Université de Strasbourg, France) –  L'obéissance au service d'une sécurité aliénante </w:t>
      </w:r>
    </w:p>
    <w:p w14:paraId="279914A6" w14:textId="77777777" w:rsidR="00D33C3C" w:rsidRPr="00D33C3C" w:rsidRDefault="00D33C3C" w:rsidP="00D33C3C">
      <w:pPr>
        <w:rPr>
          <w:highlight w:val="cyan"/>
        </w:rPr>
      </w:pPr>
    </w:p>
    <w:p w14:paraId="25B2E3F3" w14:textId="0988E829" w:rsidR="00D33C3C" w:rsidRPr="00567BF6" w:rsidRDefault="00D33C3C" w:rsidP="00D33C3C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lang w:val="en-GB"/>
        </w:rPr>
      </w:pPr>
      <w:r w:rsidRPr="00D33C3C">
        <w:t>James P. Gosling (chercheur indépendant, Galway, Irlande) – The real, and Raymond Queneau’s surreal, Easter 1916</w:t>
      </w:r>
    </w:p>
    <w:p w14:paraId="3D3F0AD4" w14:textId="77777777" w:rsidR="00D832F1" w:rsidRPr="00567BF6" w:rsidRDefault="00D832F1" w:rsidP="00D832F1">
      <w:pPr>
        <w:rPr>
          <w:lang w:val="en-GB"/>
        </w:rPr>
      </w:pPr>
    </w:p>
    <w:p w14:paraId="5E88B2C5" w14:textId="77777777" w:rsidR="00D832F1" w:rsidRPr="00FB71E5" w:rsidRDefault="00D832F1" w:rsidP="00D832F1">
      <w:pPr>
        <w:pStyle w:val="ListParagraph"/>
        <w:spacing w:after="0" w:line="240" w:lineRule="auto"/>
        <w:ind w:left="360"/>
      </w:pPr>
    </w:p>
    <w:p w14:paraId="33994592" w14:textId="77777777" w:rsidR="00953F09" w:rsidRPr="00D87D32" w:rsidRDefault="00953F09" w:rsidP="00D87D32">
      <w:pPr>
        <w:rPr>
          <w:lang w:val="en-IE"/>
        </w:rPr>
      </w:pPr>
    </w:p>
    <w:p w14:paraId="777A53DA" w14:textId="65C7CB9B" w:rsidR="000C69EA" w:rsidRDefault="009F278B" w:rsidP="000C69EA">
      <w:pPr>
        <w:widowControl w:val="0"/>
        <w:autoSpaceDE w:val="0"/>
        <w:autoSpaceDN w:val="0"/>
        <w:adjustRightInd w:val="0"/>
        <w:spacing w:after="240"/>
        <w:jc w:val="center"/>
        <w:rPr>
          <w:rFonts w:cs="Cambria"/>
          <w:b/>
        </w:rPr>
      </w:pPr>
      <w:r>
        <w:rPr>
          <w:rFonts w:cs="Cambria"/>
          <w:b/>
        </w:rPr>
        <w:t>17</w:t>
      </w:r>
      <w:r w:rsidR="006E0998" w:rsidRPr="004E4B8C">
        <w:rPr>
          <w:rFonts w:cs="Cambria"/>
          <w:b/>
        </w:rPr>
        <w:t>h</w:t>
      </w:r>
      <w:r w:rsidR="00D33C3C">
        <w:rPr>
          <w:rFonts w:cs="Cambria"/>
          <w:b/>
        </w:rPr>
        <w:t>25</w:t>
      </w:r>
      <w:r w:rsidR="00F36C44">
        <w:rPr>
          <w:rFonts w:cs="Cambria"/>
          <w:b/>
        </w:rPr>
        <w:t>-17</w:t>
      </w:r>
      <w:r w:rsidR="00D33C3C">
        <w:rPr>
          <w:rFonts w:cs="Cambria"/>
          <w:b/>
        </w:rPr>
        <w:t>h45</w:t>
      </w:r>
      <w:r w:rsidR="00D832F1">
        <w:rPr>
          <w:rFonts w:cs="Cambria"/>
          <w:b/>
        </w:rPr>
        <w:t> : c</w:t>
      </w:r>
      <w:r w:rsidR="00C12320">
        <w:rPr>
          <w:rFonts w:cs="Cambria"/>
          <w:b/>
        </w:rPr>
        <w:t>ourte pause</w:t>
      </w:r>
    </w:p>
    <w:p w14:paraId="1B1B6188" w14:textId="77777777" w:rsidR="004C69C8" w:rsidRDefault="004C69C8" w:rsidP="000C69EA">
      <w:pPr>
        <w:widowControl w:val="0"/>
        <w:autoSpaceDE w:val="0"/>
        <w:autoSpaceDN w:val="0"/>
        <w:adjustRightInd w:val="0"/>
        <w:spacing w:after="240"/>
        <w:jc w:val="center"/>
        <w:rPr>
          <w:rFonts w:cs="Cambria"/>
          <w:b/>
        </w:rPr>
      </w:pPr>
    </w:p>
    <w:p w14:paraId="651DE330" w14:textId="77777777" w:rsidR="004A4A9E" w:rsidRDefault="00D33C3C" w:rsidP="000C69EA">
      <w:pPr>
        <w:widowControl w:val="0"/>
        <w:autoSpaceDE w:val="0"/>
        <w:autoSpaceDN w:val="0"/>
        <w:adjustRightInd w:val="0"/>
        <w:spacing w:after="240"/>
        <w:jc w:val="center"/>
        <w:rPr>
          <w:rFonts w:cs="Cambria"/>
          <w:b/>
        </w:rPr>
      </w:pPr>
      <w:r>
        <w:rPr>
          <w:rFonts w:cs="Cambria"/>
          <w:b/>
        </w:rPr>
        <w:t>17h45</w:t>
      </w:r>
      <w:r w:rsidR="009F278B">
        <w:rPr>
          <w:rFonts w:cs="Cambria"/>
          <w:b/>
        </w:rPr>
        <w:t>-18</w:t>
      </w:r>
      <w:r w:rsidR="006E0998" w:rsidRPr="004E4B8C">
        <w:rPr>
          <w:rFonts w:cs="Cambria"/>
          <w:b/>
        </w:rPr>
        <w:t>h</w:t>
      </w:r>
      <w:r>
        <w:rPr>
          <w:rFonts w:cs="Cambria"/>
          <w:b/>
        </w:rPr>
        <w:t>45</w:t>
      </w:r>
      <w:r w:rsidR="004A4A9E">
        <w:rPr>
          <w:rFonts w:cs="Cambria"/>
          <w:b/>
        </w:rPr>
        <w:t> : Séance plénière</w:t>
      </w:r>
    </w:p>
    <w:p w14:paraId="3E20C32E" w14:textId="2314EECA" w:rsidR="004A4A9E" w:rsidRDefault="006E0998" w:rsidP="004A4A9E">
      <w:pPr>
        <w:widowControl w:val="0"/>
        <w:autoSpaceDE w:val="0"/>
        <w:autoSpaceDN w:val="0"/>
        <w:adjustRightInd w:val="0"/>
        <w:spacing w:after="240"/>
        <w:jc w:val="center"/>
        <w:rPr>
          <w:rFonts w:cs="Apple Chancery"/>
          <w:b/>
        </w:rPr>
      </w:pPr>
      <w:r w:rsidRPr="00470546">
        <w:rPr>
          <w:rFonts w:cs="Cambria"/>
          <w:b/>
        </w:rPr>
        <w:t>Conférence</w:t>
      </w:r>
      <w:r w:rsidRPr="004E4B8C">
        <w:rPr>
          <w:rFonts w:cs="Cambria"/>
          <w:b/>
        </w:rPr>
        <w:t xml:space="preserve"> de l’invité d’honneur</w:t>
      </w:r>
      <w:r w:rsidR="00D87D32">
        <w:rPr>
          <w:rFonts w:cs="Cambria"/>
          <w:b/>
        </w:rPr>
        <w:t xml:space="preserve">, </w:t>
      </w:r>
      <w:r w:rsidR="00D87D32" w:rsidRPr="00470546">
        <w:rPr>
          <w:rFonts w:cs="Apple Chancery"/>
          <w:b/>
        </w:rPr>
        <w:t>Yves Ansel</w:t>
      </w:r>
      <w:r w:rsidR="00C147F2">
        <w:rPr>
          <w:rFonts w:cs="Apple Chancery"/>
          <w:b/>
        </w:rPr>
        <w:t xml:space="preserve"> (Université de </w:t>
      </w:r>
      <w:r w:rsidR="00C147F2">
        <w:rPr>
          <w:rFonts w:cs="Apple Chancery"/>
          <w:b/>
        </w:rPr>
        <w:lastRenderedPageBreak/>
        <w:t>Nantes)</w:t>
      </w:r>
      <w:r w:rsidR="004A4A9E">
        <w:rPr>
          <w:rFonts w:cs="Apple Chancery"/>
          <w:b/>
        </w:rPr>
        <w:t>, présenté par Maria Scott</w:t>
      </w:r>
      <w:r w:rsidR="00C147F2">
        <w:rPr>
          <w:rFonts w:cs="Apple Chancery"/>
          <w:b/>
        </w:rPr>
        <w:t xml:space="preserve"> (University of Exeter)</w:t>
      </w:r>
    </w:p>
    <w:p w14:paraId="04795615" w14:textId="77777777" w:rsidR="004C69C8" w:rsidRPr="00470546" w:rsidRDefault="004C69C8" w:rsidP="004A4A9E">
      <w:pPr>
        <w:widowControl w:val="0"/>
        <w:autoSpaceDE w:val="0"/>
        <w:autoSpaceDN w:val="0"/>
        <w:adjustRightInd w:val="0"/>
        <w:spacing w:after="240"/>
        <w:jc w:val="center"/>
        <w:rPr>
          <w:rFonts w:cs="Apple Chancery"/>
          <w:b/>
        </w:rPr>
      </w:pPr>
    </w:p>
    <w:p w14:paraId="5C8F37F5" w14:textId="11C10FC7" w:rsidR="00D832F1" w:rsidRDefault="00D33C3C" w:rsidP="00D832F1">
      <w:pPr>
        <w:widowControl w:val="0"/>
        <w:autoSpaceDE w:val="0"/>
        <w:autoSpaceDN w:val="0"/>
        <w:adjustRightInd w:val="0"/>
        <w:spacing w:after="240"/>
        <w:jc w:val="center"/>
        <w:rPr>
          <w:rFonts w:cs="Cambria"/>
          <w:b/>
        </w:rPr>
      </w:pPr>
      <w:r>
        <w:rPr>
          <w:rFonts w:cs="Cambria"/>
          <w:b/>
        </w:rPr>
        <w:t>19h45</w:t>
      </w:r>
      <w:r w:rsidR="006E0998" w:rsidRPr="004E4B8C">
        <w:rPr>
          <w:rFonts w:cs="Cambria"/>
          <w:b/>
        </w:rPr>
        <w:t> : D</w:t>
      </w:r>
      <w:r w:rsidR="006E0998" w:rsidRPr="004E4B8C">
        <w:rPr>
          <w:rFonts w:ascii="Cambria" w:hAnsi="Cambria" w:cs="Cambria"/>
          <w:b/>
        </w:rPr>
        <w:t>î</w:t>
      </w:r>
      <w:r w:rsidR="006E0998" w:rsidRPr="004E4B8C">
        <w:rPr>
          <w:rFonts w:cs="Cambria"/>
          <w:b/>
        </w:rPr>
        <w:t>ner du colloque</w:t>
      </w:r>
      <w:r w:rsidR="00A02CB1">
        <w:rPr>
          <w:rFonts w:cs="Cambria"/>
          <w:b/>
        </w:rPr>
        <w:t xml:space="preserve"> au</w:t>
      </w:r>
      <w:r w:rsidR="00C80CC1">
        <w:rPr>
          <w:rFonts w:cs="Cambria"/>
          <w:b/>
        </w:rPr>
        <w:t xml:space="preserve"> restaurant Fenns</w:t>
      </w:r>
    </w:p>
    <w:p w14:paraId="180817E2" w14:textId="77777777" w:rsidR="000C69EA" w:rsidRPr="00953F09" w:rsidRDefault="000C69EA" w:rsidP="00D33C3C">
      <w:pPr>
        <w:widowControl w:val="0"/>
        <w:autoSpaceDE w:val="0"/>
        <w:autoSpaceDN w:val="0"/>
        <w:adjustRightInd w:val="0"/>
        <w:spacing w:after="240"/>
        <w:rPr>
          <w:rFonts w:cs="Cambria"/>
          <w:b/>
        </w:rPr>
      </w:pPr>
    </w:p>
    <w:p w14:paraId="18DCDF00" w14:textId="77777777" w:rsidR="00567BF6" w:rsidRDefault="00567BF6" w:rsidP="00D832F1">
      <w:pPr>
        <w:widowControl w:val="0"/>
        <w:autoSpaceDE w:val="0"/>
        <w:autoSpaceDN w:val="0"/>
        <w:adjustRightInd w:val="0"/>
        <w:spacing w:after="240"/>
        <w:jc w:val="center"/>
        <w:rPr>
          <w:rFonts w:cs="Cambria"/>
          <w:b/>
          <w:color w:val="C00000"/>
        </w:rPr>
      </w:pPr>
    </w:p>
    <w:p w14:paraId="301305A0" w14:textId="6C63C802" w:rsidR="00D832F1" w:rsidRDefault="005A626E" w:rsidP="00D832F1">
      <w:pPr>
        <w:widowControl w:val="0"/>
        <w:autoSpaceDE w:val="0"/>
        <w:autoSpaceDN w:val="0"/>
        <w:adjustRightInd w:val="0"/>
        <w:spacing w:after="240"/>
        <w:jc w:val="center"/>
        <w:rPr>
          <w:rFonts w:cs="Cambria"/>
          <w:b/>
          <w:color w:val="C00000"/>
        </w:rPr>
      </w:pPr>
      <w:r w:rsidRPr="00726367">
        <w:rPr>
          <w:rFonts w:cs="Cambria"/>
          <w:b/>
          <w:color w:val="C00000"/>
        </w:rPr>
        <w:t>Dimanche 16</w:t>
      </w:r>
      <w:r w:rsidR="0032622A" w:rsidRPr="00726367">
        <w:rPr>
          <w:rFonts w:cs="Cambria"/>
          <w:b/>
          <w:color w:val="C00000"/>
        </w:rPr>
        <w:t xml:space="preserve"> octobre</w:t>
      </w:r>
    </w:p>
    <w:p w14:paraId="3DE81588" w14:textId="77777777" w:rsidR="004C69C8" w:rsidRPr="00726367" w:rsidRDefault="004C69C8" w:rsidP="00D832F1">
      <w:pPr>
        <w:widowControl w:val="0"/>
        <w:autoSpaceDE w:val="0"/>
        <w:autoSpaceDN w:val="0"/>
        <w:adjustRightInd w:val="0"/>
        <w:spacing w:after="240"/>
        <w:jc w:val="center"/>
        <w:rPr>
          <w:rFonts w:cs="Cambria"/>
          <w:b/>
          <w:color w:val="C00000"/>
        </w:rPr>
      </w:pPr>
    </w:p>
    <w:p w14:paraId="7D94ECA1" w14:textId="2C21E3D6" w:rsidR="00726367" w:rsidRDefault="00726367" w:rsidP="004924FA">
      <w:pPr>
        <w:widowControl w:val="0"/>
        <w:autoSpaceDE w:val="0"/>
        <w:autoSpaceDN w:val="0"/>
        <w:adjustRightInd w:val="0"/>
        <w:spacing w:after="240"/>
        <w:jc w:val="center"/>
        <w:rPr>
          <w:rFonts w:cs="Cambria"/>
          <w:b/>
          <w:i/>
        </w:rPr>
      </w:pPr>
      <w:r>
        <w:rPr>
          <w:rFonts w:cs="Cambria"/>
          <w:b/>
        </w:rPr>
        <w:t>9h30-11h15</w:t>
      </w:r>
      <w:r w:rsidR="0032622A" w:rsidRPr="00C12320">
        <w:rPr>
          <w:rFonts w:cs="Cambria"/>
          <w:b/>
        </w:rPr>
        <w:t xml:space="preserve"> : </w:t>
      </w:r>
      <w:r w:rsidR="006E7B76" w:rsidRPr="00C12320">
        <w:rPr>
          <w:rFonts w:cs="Cambria"/>
          <w:b/>
        </w:rPr>
        <w:t>Séance 8</w:t>
      </w:r>
      <w:r w:rsidR="006E7B76">
        <w:rPr>
          <w:rFonts w:cs="Cambria"/>
          <w:b/>
        </w:rPr>
        <w:t xml:space="preserve"> – </w:t>
      </w:r>
      <w:r w:rsidRPr="004C69C8">
        <w:rPr>
          <w:rFonts w:cs="Cambria"/>
          <w:b/>
          <w:i/>
        </w:rPr>
        <w:t>Soumission / Insoumission</w:t>
      </w:r>
    </w:p>
    <w:p w14:paraId="0B8EDB33" w14:textId="033DAF3E" w:rsidR="004C69C8" w:rsidRPr="00726367" w:rsidRDefault="004C69C8" w:rsidP="004924FA">
      <w:pPr>
        <w:widowControl w:val="0"/>
        <w:autoSpaceDE w:val="0"/>
        <w:autoSpaceDN w:val="0"/>
        <w:adjustRightInd w:val="0"/>
        <w:spacing w:after="240"/>
        <w:jc w:val="center"/>
        <w:rPr>
          <w:rFonts w:cs="Cambria"/>
          <w:b/>
        </w:rPr>
      </w:pPr>
      <w:r>
        <w:rPr>
          <w:rFonts w:cs="Cambria"/>
        </w:rPr>
        <w:t>Président</w:t>
      </w:r>
      <w:r w:rsidRPr="004A7D11">
        <w:rPr>
          <w:rFonts w:cs="Cambria"/>
        </w:rPr>
        <w:t xml:space="preserve"> de séance</w:t>
      </w:r>
      <w:r>
        <w:rPr>
          <w:rFonts w:cs="Cambria"/>
        </w:rPr>
        <w:t> : Patrick Crowley</w:t>
      </w:r>
      <w:r w:rsidR="00567BF6">
        <w:rPr>
          <w:rFonts w:cs="Cambria"/>
        </w:rPr>
        <w:t xml:space="preserve"> (University College Cork, Irlande)</w:t>
      </w:r>
    </w:p>
    <w:p w14:paraId="1B1A1DA3" w14:textId="3535FCCB" w:rsidR="00726367" w:rsidRDefault="00726367" w:rsidP="006F03FB">
      <w:pPr>
        <w:pStyle w:val="ListParagraph"/>
        <w:numPr>
          <w:ilvl w:val="0"/>
          <w:numId w:val="9"/>
        </w:numPr>
        <w:rPr>
          <w:lang w:val="fr-FR"/>
        </w:rPr>
      </w:pPr>
      <w:r>
        <w:rPr>
          <w:lang w:val="fr-FR"/>
        </w:rPr>
        <w:t>Arlette Girault-Fruet (</w:t>
      </w:r>
      <w:r w:rsidRPr="006B6F52">
        <w:rPr>
          <w:lang w:val="fr-FR"/>
        </w:rPr>
        <w:t>Université Blaise Pascal, Clermont-Ferrand, France</w:t>
      </w:r>
      <w:r w:rsidRPr="00642862">
        <w:rPr>
          <w:lang w:val="fr-FR"/>
        </w:rPr>
        <w:t xml:space="preserve">) – Une insoumission revendiquée : la construction d’une identité dans les  </w:t>
      </w:r>
      <w:r w:rsidRPr="00642862">
        <w:rPr>
          <w:i/>
          <w:lang w:val="fr-FR"/>
        </w:rPr>
        <w:t xml:space="preserve">Mémoires d’outre-tombe </w:t>
      </w:r>
      <w:r w:rsidRPr="00642862">
        <w:rPr>
          <w:lang w:val="fr-FR"/>
        </w:rPr>
        <w:t>de Chateaubriand</w:t>
      </w:r>
    </w:p>
    <w:p w14:paraId="732FC2AC" w14:textId="77777777" w:rsidR="006F03FB" w:rsidRPr="006F03FB" w:rsidRDefault="006F03FB" w:rsidP="00EF2CB5">
      <w:pPr>
        <w:pStyle w:val="ListParagraph"/>
        <w:ind w:left="357"/>
        <w:rPr>
          <w:lang w:val="fr-FR"/>
        </w:rPr>
      </w:pPr>
    </w:p>
    <w:p w14:paraId="53EFC57D" w14:textId="77777777" w:rsidR="00726367" w:rsidRDefault="00726367" w:rsidP="00726367">
      <w:pPr>
        <w:pStyle w:val="ListParagraph"/>
        <w:numPr>
          <w:ilvl w:val="0"/>
          <w:numId w:val="9"/>
        </w:numPr>
        <w:rPr>
          <w:lang w:val="fr-FR"/>
        </w:rPr>
      </w:pPr>
      <w:r>
        <w:rPr>
          <w:lang w:val="fr-FR"/>
        </w:rPr>
        <w:t>Maria Scott (University of Exeter, Royaume-Uni) – Baudelaire contre l’insoumission ?</w:t>
      </w:r>
    </w:p>
    <w:p w14:paraId="30782CFE" w14:textId="77777777" w:rsidR="00726367" w:rsidRPr="003D19BB" w:rsidRDefault="00726367" w:rsidP="00726367">
      <w:pPr>
        <w:pStyle w:val="ListParagraph"/>
        <w:ind w:left="360"/>
        <w:rPr>
          <w:lang w:val="fr-FR"/>
        </w:rPr>
      </w:pPr>
    </w:p>
    <w:p w14:paraId="53A462D2" w14:textId="77777777" w:rsidR="00EF2CB5" w:rsidRPr="00EF2CB5" w:rsidRDefault="00726367" w:rsidP="00EF2CB5">
      <w:pPr>
        <w:pStyle w:val="ListParagraph"/>
        <w:numPr>
          <w:ilvl w:val="0"/>
          <w:numId w:val="9"/>
        </w:numPr>
        <w:spacing w:line="240" w:lineRule="auto"/>
        <w:ind w:left="357" w:hanging="357"/>
        <w:rPr>
          <w:i/>
          <w:lang w:val="fr-FR"/>
        </w:rPr>
      </w:pPr>
      <w:r w:rsidRPr="003D19BB">
        <w:rPr>
          <w:lang w:val="fr-FR"/>
        </w:rPr>
        <w:t>Anicet Modeste M’besso (LLA-CREATIS Université de Toulouse</w:t>
      </w:r>
      <w:r>
        <w:rPr>
          <w:lang w:val="fr-FR"/>
        </w:rPr>
        <w:t>, France</w:t>
      </w:r>
      <w:r w:rsidRPr="003D19BB">
        <w:rPr>
          <w:lang w:val="fr-FR"/>
        </w:rPr>
        <w:t>) – Sujet auteur, sujet soumis dans les fictions d’Hélène Cixo</w:t>
      </w:r>
      <w:r>
        <w:rPr>
          <w:lang w:val="fr-FR"/>
        </w:rPr>
        <w:t>us</w:t>
      </w:r>
    </w:p>
    <w:p w14:paraId="5338F0B2" w14:textId="77777777" w:rsidR="00EF2CB5" w:rsidRPr="00EF2CB5" w:rsidRDefault="00EF2CB5" w:rsidP="00EF2CB5">
      <w:pPr>
        <w:pStyle w:val="ListParagraph"/>
        <w:spacing w:line="240" w:lineRule="auto"/>
        <w:ind w:left="357"/>
        <w:rPr>
          <w:i/>
          <w:lang w:val="fr-FR"/>
        </w:rPr>
      </w:pPr>
    </w:p>
    <w:p w14:paraId="49050C94" w14:textId="646FF139" w:rsidR="00EF2CB5" w:rsidRPr="00EF2CB5" w:rsidRDefault="00EF2CB5" w:rsidP="00EF2CB5">
      <w:pPr>
        <w:pStyle w:val="ListParagraph"/>
        <w:numPr>
          <w:ilvl w:val="0"/>
          <w:numId w:val="9"/>
        </w:numPr>
        <w:spacing w:line="240" w:lineRule="auto"/>
        <w:ind w:left="357" w:hanging="357"/>
        <w:rPr>
          <w:i/>
          <w:lang w:val="fr-FR"/>
        </w:rPr>
      </w:pPr>
      <w:r w:rsidRPr="00EF2CB5">
        <w:rPr>
          <w:lang w:val="it-IT"/>
        </w:rPr>
        <w:t xml:space="preserve">Paule Salerno (Trinity College Dublin, Irlande) – Obedience in </w:t>
      </w:r>
      <w:r w:rsidRPr="00EF2CB5">
        <w:rPr>
          <w:i/>
          <w:lang w:val="it-IT"/>
        </w:rPr>
        <w:t>Un repas en hiver</w:t>
      </w:r>
      <w:r w:rsidRPr="00EF2CB5">
        <w:rPr>
          <w:lang w:val="it-IT"/>
        </w:rPr>
        <w:t xml:space="preserve"> and </w:t>
      </w:r>
      <w:r w:rsidRPr="00EF2CB5">
        <w:rPr>
          <w:i/>
          <w:lang w:val="it-IT"/>
        </w:rPr>
        <w:t xml:space="preserve">le Collier rouge </w:t>
      </w:r>
    </w:p>
    <w:p w14:paraId="26E90F49" w14:textId="77777777" w:rsidR="00726367" w:rsidRDefault="00726367" w:rsidP="00D33C3C">
      <w:pPr>
        <w:rPr>
          <w:i/>
        </w:rPr>
      </w:pPr>
    </w:p>
    <w:p w14:paraId="2E0A32AE" w14:textId="27B03128" w:rsidR="0032622A" w:rsidRDefault="00726367" w:rsidP="004924FA">
      <w:pPr>
        <w:widowControl w:val="0"/>
        <w:autoSpaceDE w:val="0"/>
        <w:autoSpaceDN w:val="0"/>
        <w:adjustRightInd w:val="0"/>
        <w:spacing w:after="240"/>
        <w:jc w:val="center"/>
        <w:rPr>
          <w:rFonts w:cs="Cambria"/>
          <w:b/>
        </w:rPr>
      </w:pPr>
      <w:r>
        <w:rPr>
          <w:rFonts w:cs="Cambria"/>
          <w:b/>
        </w:rPr>
        <w:lastRenderedPageBreak/>
        <w:t>11h15-11h45</w:t>
      </w:r>
      <w:r w:rsidR="0032622A" w:rsidRPr="00C12320">
        <w:rPr>
          <w:rFonts w:cs="Cambria"/>
          <w:b/>
        </w:rPr>
        <w:t> : Pause café</w:t>
      </w:r>
    </w:p>
    <w:p w14:paraId="38628BB1" w14:textId="77777777" w:rsidR="004C69C8" w:rsidRPr="00C12320" w:rsidRDefault="004C69C8" w:rsidP="004924FA">
      <w:pPr>
        <w:widowControl w:val="0"/>
        <w:autoSpaceDE w:val="0"/>
        <w:autoSpaceDN w:val="0"/>
        <w:adjustRightInd w:val="0"/>
        <w:spacing w:after="240"/>
        <w:jc w:val="center"/>
        <w:rPr>
          <w:rFonts w:cs="Cambria"/>
          <w:b/>
        </w:rPr>
      </w:pPr>
    </w:p>
    <w:p w14:paraId="02589730" w14:textId="161000D7" w:rsidR="006E7B76" w:rsidRPr="004C69C8" w:rsidRDefault="00726367" w:rsidP="004924FA">
      <w:pPr>
        <w:widowControl w:val="0"/>
        <w:autoSpaceDE w:val="0"/>
        <w:autoSpaceDN w:val="0"/>
        <w:adjustRightInd w:val="0"/>
        <w:spacing w:after="240"/>
        <w:jc w:val="center"/>
        <w:rPr>
          <w:rFonts w:cs="Cambria"/>
          <w:b/>
          <w:i/>
        </w:rPr>
      </w:pPr>
      <w:r>
        <w:rPr>
          <w:rFonts w:cs="Cambria"/>
          <w:b/>
        </w:rPr>
        <w:t>11h4</w:t>
      </w:r>
      <w:r w:rsidR="00DE688B">
        <w:rPr>
          <w:rFonts w:cs="Cambria"/>
          <w:b/>
        </w:rPr>
        <w:t>5</w:t>
      </w:r>
      <w:r>
        <w:rPr>
          <w:rFonts w:cs="Cambria"/>
          <w:b/>
        </w:rPr>
        <w:t>-13</w:t>
      </w:r>
      <w:r w:rsidR="0032622A" w:rsidRPr="0079484A">
        <w:rPr>
          <w:rFonts w:cs="Cambria"/>
          <w:b/>
        </w:rPr>
        <w:t xml:space="preserve">h : Séance </w:t>
      </w:r>
      <w:r w:rsidR="00D60CF3">
        <w:rPr>
          <w:rFonts w:cs="Cambria"/>
          <w:b/>
        </w:rPr>
        <w:t xml:space="preserve">9 </w:t>
      </w:r>
      <w:r w:rsidR="0032622A" w:rsidRPr="0079484A">
        <w:rPr>
          <w:rFonts w:cs="Cambria"/>
          <w:b/>
        </w:rPr>
        <w:t xml:space="preserve">– </w:t>
      </w:r>
      <w:r w:rsidRPr="004C69C8">
        <w:rPr>
          <w:rFonts w:cs="Cambria"/>
          <w:b/>
          <w:i/>
        </w:rPr>
        <w:t>Phénomènes langagiers et société</w:t>
      </w:r>
    </w:p>
    <w:p w14:paraId="3795D540" w14:textId="5A0F5950" w:rsidR="004C69C8" w:rsidRPr="00E81F30" w:rsidRDefault="004C69C8" w:rsidP="004924FA">
      <w:pPr>
        <w:widowControl w:val="0"/>
        <w:autoSpaceDE w:val="0"/>
        <w:autoSpaceDN w:val="0"/>
        <w:adjustRightInd w:val="0"/>
        <w:spacing w:after="240"/>
        <w:jc w:val="center"/>
        <w:rPr>
          <w:rFonts w:cs="Cambria"/>
          <w:b/>
        </w:rPr>
      </w:pPr>
      <w:r w:rsidRPr="004A7D11">
        <w:rPr>
          <w:rFonts w:cs="Cambria"/>
        </w:rPr>
        <w:t>Présidente de séance</w:t>
      </w:r>
      <w:r>
        <w:rPr>
          <w:rFonts w:cs="Cambria"/>
        </w:rPr>
        <w:t> : Caroline Williamson</w:t>
      </w:r>
      <w:r w:rsidR="00567BF6">
        <w:rPr>
          <w:rFonts w:cs="Cambria"/>
        </w:rPr>
        <w:t xml:space="preserve"> (University College Cork, Irlande)</w:t>
      </w:r>
    </w:p>
    <w:p w14:paraId="3F3CC660" w14:textId="77777777" w:rsidR="00726367" w:rsidRPr="00903581" w:rsidRDefault="00726367" w:rsidP="00726367">
      <w:pPr>
        <w:pStyle w:val="ListParagraph"/>
        <w:numPr>
          <w:ilvl w:val="0"/>
          <w:numId w:val="10"/>
        </w:numPr>
        <w:ind w:left="360"/>
        <w:rPr>
          <w:lang w:val="fr-FR"/>
        </w:rPr>
      </w:pPr>
      <w:r w:rsidRPr="00903581">
        <w:rPr>
          <w:lang w:val="fr-FR"/>
        </w:rPr>
        <w:t>Raluca Bălăiţă (Université Vasile Alecsandri, Bacău, Roumanie) – Actes menaçants, actes rassurants, formes d’interdiction et politesse</w:t>
      </w:r>
    </w:p>
    <w:p w14:paraId="19931E6E" w14:textId="77777777" w:rsidR="00726367" w:rsidRPr="00903581" w:rsidRDefault="00726367" w:rsidP="00726367">
      <w:pPr>
        <w:pStyle w:val="ListParagraph"/>
        <w:ind w:left="360"/>
        <w:rPr>
          <w:lang w:val="fr-FR"/>
        </w:rPr>
      </w:pPr>
    </w:p>
    <w:p w14:paraId="3C03155D" w14:textId="77777777" w:rsidR="00726367" w:rsidRPr="00903581" w:rsidRDefault="00726367" w:rsidP="00726367">
      <w:pPr>
        <w:pStyle w:val="ListParagraph"/>
        <w:numPr>
          <w:ilvl w:val="0"/>
          <w:numId w:val="10"/>
        </w:numPr>
        <w:ind w:left="360"/>
        <w:rPr>
          <w:lang w:val="fr-FR"/>
        </w:rPr>
      </w:pPr>
      <w:r w:rsidRPr="00903581">
        <w:rPr>
          <w:lang w:val="fr-FR"/>
        </w:rPr>
        <w:t>Montserrat López Diaz (Université Saint-Jacques-de-Compostelle, Espagne) – Quand le discours politiquement correct fait florès</w:t>
      </w:r>
    </w:p>
    <w:p w14:paraId="5D575B7D" w14:textId="77777777" w:rsidR="00726367" w:rsidRPr="00903581" w:rsidRDefault="00726367" w:rsidP="00726367">
      <w:pPr>
        <w:pStyle w:val="ListParagraph"/>
        <w:ind w:left="360"/>
        <w:rPr>
          <w:lang w:val="fr-FR"/>
        </w:rPr>
      </w:pPr>
    </w:p>
    <w:p w14:paraId="3BD807D8" w14:textId="4B941474" w:rsidR="00726367" w:rsidRPr="00567BF6" w:rsidRDefault="00726367" w:rsidP="00726367">
      <w:pPr>
        <w:pStyle w:val="ListParagraph"/>
        <w:numPr>
          <w:ilvl w:val="0"/>
          <w:numId w:val="10"/>
        </w:numPr>
        <w:ind w:left="360"/>
        <w:rPr>
          <w:lang w:val="en-GB"/>
        </w:rPr>
      </w:pPr>
      <w:r w:rsidRPr="00567BF6">
        <w:rPr>
          <w:lang w:val="en-GB"/>
        </w:rPr>
        <w:t>Maura Stewart (NUIG, Irlande) – Defence and Defiance : the European narrative in France</w:t>
      </w:r>
    </w:p>
    <w:p w14:paraId="7CA5960C" w14:textId="77777777" w:rsidR="000C69EA" w:rsidRPr="00567BF6" w:rsidRDefault="000C69EA" w:rsidP="004924FA">
      <w:pPr>
        <w:widowControl w:val="0"/>
        <w:autoSpaceDE w:val="0"/>
        <w:autoSpaceDN w:val="0"/>
        <w:adjustRightInd w:val="0"/>
        <w:spacing w:after="240"/>
        <w:jc w:val="center"/>
        <w:rPr>
          <w:rFonts w:cs="Cambria"/>
          <w:b/>
          <w:lang w:val="en-GB"/>
        </w:rPr>
      </w:pPr>
    </w:p>
    <w:p w14:paraId="1BAD7CCF" w14:textId="30490730" w:rsidR="0032622A" w:rsidRPr="0067193D" w:rsidRDefault="000C69EA" w:rsidP="004924FA">
      <w:pPr>
        <w:widowControl w:val="0"/>
        <w:autoSpaceDE w:val="0"/>
        <w:autoSpaceDN w:val="0"/>
        <w:adjustRightInd w:val="0"/>
        <w:spacing w:after="240"/>
        <w:jc w:val="center"/>
        <w:rPr>
          <w:rFonts w:cs="Cambria"/>
          <w:b/>
        </w:rPr>
      </w:pPr>
      <w:r>
        <w:rPr>
          <w:rFonts w:cs="Cambria"/>
          <w:b/>
        </w:rPr>
        <w:t>13h Clôture du colloque</w:t>
      </w:r>
    </w:p>
    <w:p w14:paraId="3F80873B" w14:textId="77777777" w:rsidR="00726367" w:rsidRPr="00567BF6" w:rsidRDefault="00726367" w:rsidP="00726367"/>
    <w:p w14:paraId="087FBC80" w14:textId="7F1FD0AD" w:rsidR="006F03FB" w:rsidRDefault="006F03FB" w:rsidP="006F03FB">
      <w:pPr>
        <w:jc w:val="center"/>
      </w:pPr>
      <w:r>
        <w:rPr>
          <w:noProof/>
          <w:lang w:val="en-IE" w:eastAsia="en-IE"/>
        </w:rPr>
        <w:drawing>
          <wp:inline distT="0" distB="0" distL="0" distR="0" wp14:anchorId="2BECCD18" wp14:editId="3684DA40">
            <wp:extent cx="1181100" cy="798830"/>
            <wp:effectExtent l="0" t="0" r="0" b="1270"/>
            <wp:docPr id="4" name="Picture 2" descr="Macintosh HD:Users:jameshanrahan:Desktop:A. AMBASSADE Logo final NEW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Macintosh HD:Users:jameshanrahan:Desktop:A. AMBASSADE Logo final NEW.jpg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798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D1AE6">
        <w:t xml:space="preserve">            </w:t>
      </w:r>
      <w:r w:rsidR="001D1AE6">
        <w:rPr>
          <w:noProof/>
          <w:lang w:val="en-IE" w:eastAsia="en-IE"/>
        </w:rPr>
        <w:drawing>
          <wp:inline distT="0" distB="0" distL="0" distR="0" wp14:anchorId="6E582C28" wp14:editId="54C7A1CC">
            <wp:extent cx="1219200" cy="754896"/>
            <wp:effectExtent l="0" t="0" r="0" b="762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298" cy="755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0E7F59" w14:textId="77777777" w:rsidR="00D61557" w:rsidRDefault="00D61557" w:rsidP="006F03FB">
      <w:pPr>
        <w:jc w:val="center"/>
      </w:pPr>
    </w:p>
    <w:p w14:paraId="0F3871BF" w14:textId="02250E31" w:rsidR="00D61557" w:rsidRPr="00D61557" w:rsidRDefault="00D61557" w:rsidP="006F03FB">
      <w:pPr>
        <w:jc w:val="center"/>
      </w:pPr>
      <w:r w:rsidRPr="00567BF6">
        <w:rPr>
          <w:rFonts w:cs="Calibri"/>
          <w:color w:val="191919"/>
        </w:rPr>
        <w:t>Affiche du colloque / couverture © Ronan Devlin</w:t>
      </w:r>
    </w:p>
    <w:sectPr w:rsidR="00D61557" w:rsidRPr="00D61557" w:rsidSect="00B940C7">
      <w:pgSz w:w="12240" w:h="15840"/>
      <w:pgMar w:top="1560" w:right="1800" w:bottom="1276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44E1EF" w14:textId="77777777" w:rsidR="000365B2" w:rsidRDefault="000365B2" w:rsidP="004809DD">
      <w:r>
        <w:separator/>
      </w:r>
    </w:p>
  </w:endnote>
  <w:endnote w:type="continuationSeparator" w:id="0">
    <w:p w14:paraId="1967003E" w14:textId="77777777" w:rsidR="000365B2" w:rsidRDefault="000365B2" w:rsidP="00480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ple Chancery">
    <w:charset w:val="00"/>
    <w:family w:val="auto"/>
    <w:pitch w:val="variable"/>
    <w:sig w:usb0="80000067" w:usb1="00000003" w:usb2="00000000" w:usb3="00000000" w:csb0="000001F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67867F" w14:textId="77777777" w:rsidR="000365B2" w:rsidRDefault="000365B2" w:rsidP="004809DD">
      <w:r>
        <w:separator/>
      </w:r>
    </w:p>
  </w:footnote>
  <w:footnote w:type="continuationSeparator" w:id="0">
    <w:p w14:paraId="19F90BCA" w14:textId="77777777" w:rsidR="000365B2" w:rsidRDefault="000365B2" w:rsidP="004809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549FD"/>
    <w:multiLevelType w:val="hybridMultilevel"/>
    <w:tmpl w:val="5D367D28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B96838"/>
    <w:multiLevelType w:val="hybridMultilevel"/>
    <w:tmpl w:val="D722B22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6041E"/>
    <w:multiLevelType w:val="hybridMultilevel"/>
    <w:tmpl w:val="4F689B0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A3476"/>
    <w:multiLevelType w:val="hybridMultilevel"/>
    <w:tmpl w:val="83ACCC9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5250B"/>
    <w:multiLevelType w:val="hybridMultilevel"/>
    <w:tmpl w:val="921E1D5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B067B8"/>
    <w:multiLevelType w:val="hybridMultilevel"/>
    <w:tmpl w:val="AE72F13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AA7345"/>
    <w:multiLevelType w:val="hybridMultilevel"/>
    <w:tmpl w:val="E4A0636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837D63"/>
    <w:multiLevelType w:val="hybridMultilevel"/>
    <w:tmpl w:val="454CCC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1136AF"/>
    <w:multiLevelType w:val="hybridMultilevel"/>
    <w:tmpl w:val="196814D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CE3DC9"/>
    <w:multiLevelType w:val="hybridMultilevel"/>
    <w:tmpl w:val="310E5A8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4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18D"/>
    <w:rsid w:val="00010ACC"/>
    <w:rsid w:val="00021C6C"/>
    <w:rsid w:val="000365B2"/>
    <w:rsid w:val="00064C41"/>
    <w:rsid w:val="000B5CE3"/>
    <w:rsid w:val="000C69EA"/>
    <w:rsid w:val="001D1AE6"/>
    <w:rsid w:val="0027543B"/>
    <w:rsid w:val="00291413"/>
    <w:rsid w:val="002A0924"/>
    <w:rsid w:val="002A3EAE"/>
    <w:rsid w:val="0032622A"/>
    <w:rsid w:val="00354EBF"/>
    <w:rsid w:val="003F118D"/>
    <w:rsid w:val="0041129F"/>
    <w:rsid w:val="00470546"/>
    <w:rsid w:val="004809DD"/>
    <w:rsid w:val="004924FA"/>
    <w:rsid w:val="004A4A9E"/>
    <w:rsid w:val="004A7D11"/>
    <w:rsid w:val="004B025F"/>
    <w:rsid w:val="004C69C8"/>
    <w:rsid w:val="004D0B96"/>
    <w:rsid w:val="004E4B8C"/>
    <w:rsid w:val="00525B89"/>
    <w:rsid w:val="0053455F"/>
    <w:rsid w:val="005538A7"/>
    <w:rsid w:val="00566317"/>
    <w:rsid w:val="00567BF6"/>
    <w:rsid w:val="00583906"/>
    <w:rsid w:val="005A626E"/>
    <w:rsid w:val="005D06B5"/>
    <w:rsid w:val="00663EDC"/>
    <w:rsid w:val="0067193D"/>
    <w:rsid w:val="006D0EE3"/>
    <w:rsid w:val="006E0998"/>
    <w:rsid w:val="006E7B76"/>
    <w:rsid w:val="006F03FB"/>
    <w:rsid w:val="006F040E"/>
    <w:rsid w:val="00705A96"/>
    <w:rsid w:val="00726367"/>
    <w:rsid w:val="007513D9"/>
    <w:rsid w:val="00760033"/>
    <w:rsid w:val="00771847"/>
    <w:rsid w:val="0079484A"/>
    <w:rsid w:val="007D387F"/>
    <w:rsid w:val="0085505E"/>
    <w:rsid w:val="008834F5"/>
    <w:rsid w:val="008B4E73"/>
    <w:rsid w:val="008B671C"/>
    <w:rsid w:val="008C1913"/>
    <w:rsid w:val="009302E6"/>
    <w:rsid w:val="00953F09"/>
    <w:rsid w:val="009A2985"/>
    <w:rsid w:val="009D567C"/>
    <w:rsid w:val="009D5C5C"/>
    <w:rsid w:val="009F278B"/>
    <w:rsid w:val="00A02CB1"/>
    <w:rsid w:val="00A42482"/>
    <w:rsid w:val="00A81CB6"/>
    <w:rsid w:val="00A85D63"/>
    <w:rsid w:val="00A95485"/>
    <w:rsid w:val="00B16E2A"/>
    <w:rsid w:val="00B211EA"/>
    <w:rsid w:val="00B27672"/>
    <w:rsid w:val="00B37230"/>
    <w:rsid w:val="00B47104"/>
    <w:rsid w:val="00B55D27"/>
    <w:rsid w:val="00B940C7"/>
    <w:rsid w:val="00B94C97"/>
    <w:rsid w:val="00BF0C6B"/>
    <w:rsid w:val="00C12320"/>
    <w:rsid w:val="00C147F2"/>
    <w:rsid w:val="00C519FE"/>
    <w:rsid w:val="00C80CC1"/>
    <w:rsid w:val="00CC69CF"/>
    <w:rsid w:val="00CC7C74"/>
    <w:rsid w:val="00CE6F64"/>
    <w:rsid w:val="00D16378"/>
    <w:rsid w:val="00D33C3C"/>
    <w:rsid w:val="00D60CF3"/>
    <w:rsid w:val="00D61557"/>
    <w:rsid w:val="00D832F1"/>
    <w:rsid w:val="00D87D32"/>
    <w:rsid w:val="00DE688B"/>
    <w:rsid w:val="00E10416"/>
    <w:rsid w:val="00E81F30"/>
    <w:rsid w:val="00E93805"/>
    <w:rsid w:val="00EC0AE1"/>
    <w:rsid w:val="00EF2CB5"/>
    <w:rsid w:val="00EF769C"/>
    <w:rsid w:val="00F36C44"/>
    <w:rsid w:val="00F84B63"/>
    <w:rsid w:val="00F9701B"/>
    <w:rsid w:val="00FB4BBE"/>
    <w:rsid w:val="00FF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DEBAD7"/>
  <w14:defaultImageDpi w14:val="300"/>
  <w15:docId w15:val="{A67CD1C0-FFA7-49E2-96B5-547E8D734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118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18D"/>
    <w:rPr>
      <w:rFonts w:ascii="Lucida Grande" w:hAnsi="Lucida Grande" w:cs="Lucida Grande"/>
      <w:sz w:val="18"/>
      <w:szCs w:val="18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4809D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09DD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4809D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09DD"/>
    <w:rPr>
      <w:lang w:val="fr-FR"/>
    </w:rPr>
  </w:style>
  <w:style w:type="paragraph" w:styleId="ListParagraph">
    <w:name w:val="List Paragraph"/>
    <w:basedOn w:val="Normal"/>
    <w:uiPriority w:val="34"/>
    <w:qFormat/>
    <w:rsid w:val="008834F5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College Dublin</Company>
  <LinksUpToDate>false</LinksUpToDate>
  <CharactersWithSpaces>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Hanrahan</dc:creator>
  <cp:keywords/>
  <dc:description/>
  <cp:lastModifiedBy>Janet Milner</cp:lastModifiedBy>
  <cp:revision>2</cp:revision>
  <cp:lastPrinted>2016-08-10T12:06:00Z</cp:lastPrinted>
  <dcterms:created xsi:type="dcterms:W3CDTF">2016-10-06T12:11:00Z</dcterms:created>
  <dcterms:modified xsi:type="dcterms:W3CDTF">2016-10-06T12:11:00Z</dcterms:modified>
</cp:coreProperties>
</file>