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67F1" w14:textId="397C7644" w:rsidR="002409EC" w:rsidRPr="007C2F25" w:rsidRDefault="001C2B2A" w:rsidP="007C2F25">
      <w:pPr>
        <w:spacing w:after="0" w:line="276" w:lineRule="auto"/>
        <w:rPr>
          <w:sz w:val="24"/>
          <w:szCs w:val="24"/>
        </w:rPr>
      </w:pPr>
      <w:r w:rsidRPr="007C2F25">
        <w:rPr>
          <w:rFonts w:ascii="Khmer UI" w:hAnsi="Khmer UI" w:cs="Khmer U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9D457" wp14:editId="25F48950">
                <wp:simplePos x="0" y="0"/>
                <wp:positionH relativeFrom="column">
                  <wp:posOffset>1714500</wp:posOffset>
                </wp:positionH>
                <wp:positionV relativeFrom="paragraph">
                  <wp:posOffset>-453390</wp:posOffset>
                </wp:positionV>
                <wp:extent cx="38481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7DDB0" w14:textId="04EDE9F9" w:rsidR="00703C76" w:rsidRPr="00681ABA" w:rsidRDefault="00703C76" w:rsidP="002409EC">
                            <w:pPr>
                              <w:tabs>
                                <w:tab w:val="left" w:pos="1005"/>
                                <w:tab w:val="left" w:pos="1980"/>
                              </w:tabs>
                              <w:spacing w:after="40" w:line="240" w:lineRule="auto"/>
                              <w:rPr>
                                <w:rFonts w:ascii="Khmer UI" w:eastAsia="Microsoft JhengHei" w:hAnsi="Khmer UI" w:cs="Khmer UI"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</w:p>
                          <w:p w14:paraId="15E14908" w14:textId="3635B9F1" w:rsidR="00703C76" w:rsidRPr="0016246D" w:rsidRDefault="00703C76" w:rsidP="002409EC">
                            <w:pPr>
                              <w:tabs>
                                <w:tab w:val="left" w:pos="1005"/>
                                <w:tab w:val="left" w:pos="1980"/>
                              </w:tabs>
                              <w:spacing w:after="40" w:line="240" w:lineRule="auto"/>
                              <w:rPr>
                                <w:rFonts w:eastAsia="Microsoft JhengHei" w:cs="Khmer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6246D">
                              <w:rPr>
                                <w:rFonts w:eastAsia="Microsoft JhengHei" w:cs="Khmer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An Scoil Altrachta agus Cnáimhseachais</w:t>
                            </w:r>
                          </w:p>
                          <w:p w14:paraId="75E58DDA" w14:textId="3229D680" w:rsidR="00703C76" w:rsidRDefault="00703C76" w:rsidP="002409EC">
                            <w:pPr>
                              <w:tabs>
                                <w:tab w:val="left" w:pos="1005"/>
                                <w:tab w:val="left" w:pos="1980"/>
                              </w:tabs>
                              <w:spacing w:after="40" w:line="240" w:lineRule="auto"/>
                              <w:rPr>
                                <w:rFonts w:eastAsia="Microsoft JhengHei" w:cs="Khmer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6246D">
                              <w:rPr>
                                <w:rFonts w:eastAsia="Microsoft JhengHei" w:cs="Khmer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Catherine McAuley School of Nursing and Midwifery</w:t>
                            </w:r>
                          </w:p>
                          <w:p w14:paraId="2AE735AE" w14:textId="600AA3EA" w:rsidR="00703C76" w:rsidRPr="00B012AF" w:rsidRDefault="00703C76" w:rsidP="002409EC">
                            <w:pPr>
                              <w:tabs>
                                <w:tab w:val="left" w:pos="1005"/>
                                <w:tab w:val="left" w:pos="1980"/>
                              </w:tabs>
                              <w:spacing w:after="40" w:line="240" w:lineRule="auto"/>
                              <w:rPr>
                                <w:rFonts w:eastAsia="Microsoft JhengHei" w:cs="Khmer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012AF">
                              <w:rPr>
                                <w:rFonts w:eastAsia="Microsoft JhengHei" w:cs="Khmer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Plagiarism Policy</w:t>
                            </w:r>
                            <w:r w:rsidR="00B012AF" w:rsidRPr="00B012AF">
                              <w:rPr>
                                <w:rFonts w:eastAsia="Microsoft JhengHei" w:cs="Khmer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and Assignment Cover Sheet</w:t>
                            </w:r>
                          </w:p>
                          <w:p w14:paraId="027FC861" w14:textId="77777777" w:rsidR="00703C76" w:rsidRPr="00681ABA" w:rsidRDefault="00703C76" w:rsidP="002409EC">
                            <w:pPr>
                              <w:tabs>
                                <w:tab w:val="left" w:pos="1005"/>
                                <w:tab w:val="left" w:pos="1980"/>
                              </w:tabs>
                              <w:spacing w:after="40" w:line="240" w:lineRule="auto"/>
                              <w:rPr>
                                <w:rFonts w:ascii="Khmer UI" w:eastAsia="Microsoft JhengHei" w:hAnsi="Khmer UI" w:cs="Khmer UI"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</w:p>
                          <w:p w14:paraId="7B36DF2B" w14:textId="77777777" w:rsidR="00703C76" w:rsidRDefault="00703C76" w:rsidP="00240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D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35.7pt;width:30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" fillcolor="white [3201]" stroked="f" strokeweight=".5pt">
                <v:path arrowok="t"/>
                <v:textbox>
                  <w:txbxContent>
                    <w:p w14:paraId="4657DDB0" w14:textId="04EDE9F9" w:rsidR="00703C76" w:rsidRPr="00681ABA" w:rsidRDefault="00703C76" w:rsidP="002409EC">
                      <w:pPr>
                        <w:tabs>
                          <w:tab w:val="left" w:pos="1005"/>
                          <w:tab w:val="left" w:pos="1980"/>
                        </w:tabs>
                        <w:spacing w:after="40" w:line="240" w:lineRule="auto"/>
                        <w:rPr>
                          <w:rFonts w:ascii="Khmer UI" w:eastAsia="Microsoft JhengHei" w:hAnsi="Khmer UI" w:cs="Khmer UI"/>
                          <w:color w:val="262626" w:themeColor="text1" w:themeTint="D9"/>
                          <w:sz w:val="17"/>
                          <w:szCs w:val="17"/>
                        </w:rPr>
                      </w:pPr>
                    </w:p>
                    <w:p w14:paraId="15E14908" w14:textId="3635B9F1" w:rsidR="00703C76" w:rsidRPr="0016246D" w:rsidRDefault="00703C76" w:rsidP="002409EC">
                      <w:pPr>
                        <w:tabs>
                          <w:tab w:val="left" w:pos="1005"/>
                          <w:tab w:val="left" w:pos="1980"/>
                        </w:tabs>
                        <w:spacing w:after="40" w:line="240" w:lineRule="auto"/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Scoil</w:t>
                      </w:r>
                      <w:proofErr w:type="spellEnd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Altrachta</w:t>
                      </w:r>
                      <w:proofErr w:type="spellEnd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agus</w:t>
                      </w:r>
                      <w:proofErr w:type="spellEnd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46D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Cnáimhseachais</w:t>
                      </w:r>
                      <w:proofErr w:type="spellEnd"/>
                    </w:p>
                    <w:p w14:paraId="75E58DDA" w14:textId="3229D680" w:rsidR="00703C76" w:rsidRDefault="00703C76" w:rsidP="002409EC">
                      <w:pPr>
                        <w:tabs>
                          <w:tab w:val="left" w:pos="1005"/>
                          <w:tab w:val="left" w:pos="1980"/>
                        </w:tabs>
                        <w:spacing w:after="40" w:line="240" w:lineRule="auto"/>
                        <w:rPr>
                          <w:rFonts w:eastAsia="Microsoft JhengHei" w:cs="Khmer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6246D">
                        <w:rPr>
                          <w:rFonts w:eastAsia="Microsoft JhengHei" w:cs="Khmer UI"/>
                          <w:color w:val="262626" w:themeColor="text1" w:themeTint="D9"/>
                          <w:sz w:val="24"/>
                          <w:szCs w:val="24"/>
                        </w:rPr>
                        <w:t xml:space="preserve">Catherine </w:t>
                      </w:r>
                      <w:proofErr w:type="spellStart"/>
                      <w:r w:rsidRPr="0016246D">
                        <w:rPr>
                          <w:rFonts w:eastAsia="Microsoft JhengHei" w:cs="Khmer UI"/>
                          <w:color w:val="262626" w:themeColor="text1" w:themeTint="D9"/>
                          <w:sz w:val="24"/>
                          <w:szCs w:val="24"/>
                        </w:rPr>
                        <w:t>McAuley</w:t>
                      </w:r>
                      <w:proofErr w:type="spellEnd"/>
                      <w:r w:rsidRPr="0016246D">
                        <w:rPr>
                          <w:rFonts w:eastAsia="Microsoft JhengHei" w:cs="Khmer UI"/>
                          <w:color w:val="262626" w:themeColor="text1" w:themeTint="D9"/>
                          <w:sz w:val="24"/>
                          <w:szCs w:val="24"/>
                        </w:rPr>
                        <w:t xml:space="preserve"> School of Nursing and Midwifery</w:t>
                      </w:r>
                    </w:p>
                    <w:p w14:paraId="2AE735AE" w14:textId="600AA3EA" w:rsidR="00703C76" w:rsidRPr="00B012AF" w:rsidRDefault="00703C76" w:rsidP="002409EC">
                      <w:pPr>
                        <w:tabs>
                          <w:tab w:val="left" w:pos="1005"/>
                          <w:tab w:val="left" w:pos="1980"/>
                        </w:tabs>
                        <w:spacing w:after="40" w:line="240" w:lineRule="auto"/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012AF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Plagiarism Policy</w:t>
                      </w:r>
                      <w:r w:rsidR="00B012AF" w:rsidRPr="00B012AF">
                        <w:rPr>
                          <w:rFonts w:eastAsia="Microsoft JhengHei" w:cs="Khmer UI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and Assignment Cover Sheet</w:t>
                      </w:r>
                    </w:p>
                    <w:p w14:paraId="027FC861" w14:textId="77777777" w:rsidR="00703C76" w:rsidRPr="00681ABA" w:rsidRDefault="00703C76" w:rsidP="002409EC">
                      <w:pPr>
                        <w:tabs>
                          <w:tab w:val="left" w:pos="1005"/>
                          <w:tab w:val="left" w:pos="1980"/>
                        </w:tabs>
                        <w:spacing w:after="40" w:line="240" w:lineRule="auto"/>
                        <w:rPr>
                          <w:rFonts w:ascii="Khmer UI" w:eastAsia="Microsoft JhengHei" w:hAnsi="Khmer UI" w:cs="Khmer UI"/>
                          <w:color w:val="262626" w:themeColor="text1" w:themeTint="D9"/>
                          <w:sz w:val="17"/>
                          <w:szCs w:val="17"/>
                        </w:rPr>
                      </w:pPr>
                    </w:p>
                    <w:p w14:paraId="7B36DF2B" w14:textId="77777777" w:rsidR="00703C76" w:rsidRDefault="00703C76" w:rsidP="002409EC"/>
                  </w:txbxContent>
                </v:textbox>
              </v:shape>
            </w:pict>
          </mc:Fallback>
        </mc:AlternateContent>
      </w:r>
      <w:r w:rsidRPr="007C2F2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1CADE13" wp14:editId="76D1E458">
            <wp:simplePos x="0" y="0"/>
            <wp:positionH relativeFrom="page">
              <wp:posOffset>457200</wp:posOffset>
            </wp:positionH>
            <wp:positionV relativeFrom="page">
              <wp:posOffset>262890</wp:posOffset>
            </wp:positionV>
            <wp:extent cx="2400300" cy="1028700"/>
            <wp:effectExtent l="0" t="0" r="12700" b="1270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C Logo RGB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F5FB1" w14:textId="4518FB76" w:rsidR="002409EC" w:rsidRPr="007C2F25" w:rsidRDefault="002409EC" w:rsidP="007C2F25">
      <w:pPr>
        <w:spacing w:after="0" w:line="276" w:lineRule="auto"/>
        <w:rPr>
          <w:sz w:val="24"/>
          <w:szCs w:val="24"/>
        </w:rPr>
      </w:pPr>
    </w:p>
    <w:p w14:paraId="1BD6ECA9" w14:textId="6DA5FA8E" w:rsidR="002409EC" w:rsidRPr="007C2F25" w:rsidRDefault="002409EC" w:rsidP="007C2F25">
      <w:pPr>
        <w:spacing w:after="0" w:line="276" w:lineRule="auto"/>
        <w:rPr>
          <w:sz w:val="24"/>
          <w:szCs w:val="24"/>
        </w:rPr>
      </w:pPr>
    </w:p>
    <w:p w14:paraId="1F41BD54" w14:textId="77777777" w:rsidR="002409EC" w:rsidRPr="007C2F25" w:rsidRDefault="002409EC" w:rsidP="007C2F25">
      <w:pPr>
        <w:spacing w:after="0" w:line="276" w:lineRule="auto"/>
        <w:rPr>
          <w:sz w:val="24"/>
          <w:szCs w:val="24"/>
        </w:rPr>
      </w:pPr>
    </w:p>
    <w:p w14:paraId="36FAE8A7" w14:textId="2FE2B1A6" w:rsidR="00893143" w:rsidRPr="00B012AF" w:rsidRDefault="00B012AF" w:rsidP="007C2F25">
      <w:pPr>
        <w:spacing w:after="0" w:line="276" w:lineRule="auto"/>
        <w:rPr>
          <w:b/>
          <w:sz w:val="24"/>
          <w:szCs w:val="24"/>
          <w:u w:val="single"/>
        </w:rPr>
      </w:pPr>
      <w:r w:rsidRPr="00B012AF">
        <w:rPr>
          <w:b/>
          <w:sz w:val="24"/>
          <w:szCs w:val="24"/>
          <w:u w:val="single"/>
        </w:rPr>
        <w:t>Plagiarism Policy</w:t>
      </w:r>
    </w:p>
    <w:p w14:paraId="59363007" w14:textId="77777777" w:rsidR="00245380" w:rsidRPr="007C2F25" w:rsidRDefault="00245380" w:rsidP="007C2F25">
      <w:pPr>
        <w:spacing w:after="0" w:line="276" w:lineRule="auto"/>
        <w:rPr>
          <w:b/>
          <w:sz w:val="24"/>
          <w:szCs w:val="24"/>
        </w:rPr>
      </w:pPr>
      <w:r w:rsidRPr="007C2F25">
        <w:rPr>
          <w:b/>
          <w:sz w:val="24"/>
          <w:szCs w:val="24"/>
        </w:rPr>
        <w:t>What is plagiarism?</w:t>
      </w:r>
    </w:p>
    <w:p w14:paraId="0EDD6AB1" w14:textId="77777777" w:rsidR="00361E74" w:rsidRPr="007C2F25" w:rsidRDefault="00361E74" w:rsidP="007C2F25">
      <w:pP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 xml:space="preserve">Plagiarism is the presentation of someone else’s words or ideas as your own work. Whether done deliberately or in error it is a form of cheating and a breach of academic integrity. </w:t>
      </w:r>
    </w:p>
    <w:p w14:paraId="537B543B" w14:textId="77777777" w:rsidR="00F938BE" w:rsidRDefault="00F938BE" w:rsidP="007C2F25">
      <w:pPr>
        <w:spacing w:after="0" w:line="276" w:lineRule="auto"/>
        <w:rPr>
          <w:sz w:val="24"/>
          <w:szCs w:val="24"/>
        </w:rPr>
      </w:pPr>
    </w:p>
    <w:p w14:paraId="5F52BC39" w14:textId="77777777" w:rsidR="00605C1E" w:rsidRPr="007C2F25" w:rsidRDefault="00605C1E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>Plagiarism includes the following:</w:t>
      </w:r>
    </w:p>
    <w:p w14:paraId="024D3FB5" w14:textId="6A51EFB2" w:rsidR="00605C1E" w:rsidRPr="007C2F25" w:rsidRDefault="00245380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>1. Copying sentences, paragraphs,</w:t>
      </w:r>
      <w:r w:rsidR="00605C1E" w:rsidRPr="007C2F25">
        <w:rPr>
          <w:sz w:val="24"/>
          <w:szCs w:val="24"/>
        </w:rPr>
        <w:t xml:space="preserve"> </w:t>
      </w:r>
      <w:r w:rsidRPr="007C2F25">
        <w:rPr>
          <w:sz w:val="24"/>
          <w:szCs w:val="24"/>
        </w:rPr>
        <w:t xml:space="preserve">phrases without </w:t>
      </w:r>
      <w:r w:rsidR="00A868F6" w:rsidRPr="007C2F25">
        <w:rPr>
          <w:sz w:val="24"/>
          <w:szCs w:val="24"/>
        </w:rPr>
        <w:t xml:space="preserve">appropriate attribution (using quotation marks and crediting the author in a citation) from published or unpublished sources; </w:t>
      </w:r>
    </w:p>
    <w:p w14:paraId="6891B960" w14:textId="77777777" w:rsidR="00605C1E" w:rsidRPr="007C2F25" w:rsidRDefault="00245380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 xml:space="preserve">2. Presenting </w:t>
      </w:r>
      <w:r w:rsidR="00605C1E" w:rsidRPr="007C2F25">
        <w:rPr>
          <w:sz w:val="24"/>
          <w:szCs w:val="24"/>
        </w:rPr>
        <w:t xml:space="preserve">sentences, paragraphs, </w:t>
      </w:r>
      <w:r w:rsidRPr="007C2F25">
        <w:rPr>
          <w:sz w:val="24"/>
          <w:szCs w:val="24"/>
        </w:rPr>
        <w:t xml:space="preserve">phrases </w:t>
      </w:r>
      <w:r w:rsidR="00605C1E" w:rsidRPr="007C2F25">
        <w:rPr>
          <w:sz w:val="24"/>
          <w:szCs w:val="24"/>
        </w:rPr>
        <w:t>with only slight changes, fro</w:t>
      </w:r>
      <w:r w:rsidRPr="007C2F25">
        <w:rPr>
          <w:sz w:val="24"/>
          <w:szCs w:val="24"/>
        </w:rPr>
        <w:t xml:space="preserve">m the work </w:t>
      </w:r>
      <w:r w:rsidR="00605C1E" w:rsidRPr="007C2F25">
        <w:rPr>
          <w:sz w:val="24"/>
          <w:szCs w:val="24"/>
        </w:rPr>
        <w:t>of others as your own work;</w:t>
      </w:r>
    </w:p>
    <w:p w14:paraId="3858A69C" w14:textId="77777777" w:rsidR="00605C1E" w:rsidRPr="007C2F25" w:rsidRDefault="00245380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 xml:space="preserve">3. </w:t>
      </w:r>
      <w:r w:rsidR="00605C1E" w:rsidRPr="007C2F25">
        <w:rPr>
          <w:sz w:val="24"/>
          <w:szCs w:val="24"/>
        </w:rPr>
        <w:t xml:space="preserve">Presenting someone else’s </w:t>
      </w:r>
      <w:r w:rsidRPr="007C2F25">
        <w:rPr>
          <w:sz w:val="24"/>
          <w:szCs w:val="24"/>
        </w:rPr>
        <w:t xml:space="preserve">ideas or </w:t>
      </w:r>
      <w:r w:rsidR="00605C1E" w:rsidRPr="007C2F25">
        <w:rPr>
          <w:sz w:val="24"/>
          <w:szCs w:val="24"/>
        </w:rPr>
        <w:t>arguments as if they were your own;</w:t>
      </w:r>
    </w:p>
    <w:p w14:paraId="5A7A25F2" w14:textId="71E296B7" w:rsidR="00245380" w:rsidRPr="007C2F25" w:rsidRDefault="00A868F6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>4</w:t>
      </w:r>
      <w:r w:rsidR="00245380" w:rsidRPr="007C2F25">
        <w:rPr>
          <w:sz w:val="24"/>
          <w:szCs w:val="24"/>
        </w:rPr>
        <w:t>. Submitting work for assessment which you have already submitted, partially or in full, to fulfil the requirements of another seminar/lecture course or exam</w:t>
      </w:r>
      <w:r w:rsidR="00F938BE">
        <w:rPr>
          <w:sz w:val="24"/>
          <w:szCs w:val="24"/>
        </w:rPr>
        <w:t xml:space="preserve">ination </w:t>
      </w:r>
      <w:r w:rsidR="00245380" w:rsidRPr="007C2F25">
        <w:rPr>
          <w:sz w:val="24"/>
          <w:szCs w:val="24"/>
        </w:rPr>
        <w:t>(this is self-</w:t>
      </w:r>
      <w:r w:rsidR="00601405" w:rsidRPr="007C2F25">
        <w:rPr>
          <w:sz w:val="24"/>
          <w:szCs w:val="24"/>
        </w:rPr>
        <w:t>plagiarism);</w:t>
      </w:r>
    </w:p>
    <w:p w14:paraId="77D967C2" w14:textId="593B3DAE" w:rsidR="00A868F6" w:rsidRPr="007C2F25" w:rsidRDefault="00601405" w:rsidP="007C2F25">
      <w:pP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>5. Allowing</w:t>
      </w:r>
      <w:r w:rsidR="00A868F6" w:rsidRPr="007C2F25">
        <w:rPr>
          <w:sz w:val="24"/>
          <w:szCs w:val="24"/>
        </w:rPr>
        <w:t xml:space="preserve"> someone </w:t>
      </w:r>
      <w:r w:rsidRPr="007C2F25">
        <w:rPr>
          <w:sz w:val="24"/>
          <w:szCs w:val="24"/>
        </w:rPr>
        <w:t xml:space="preserve">else </w:t>
      </w:r>
      <w:r w:rsidR="00A868F6" w:rsidRPr="007C2F25">
        <w:rPr>
          <w:sz w:val="24"/>
          <w:szCs w:val="24"/>
        </w:rPr>
        <w:t>to copy your wo</w:t>
      </w:r>
      <w:r w:rsidRPr="007C2F25">
        <w:rPr>
          <w:sz w:val="24"/>
          <w:szCs w:val="24"/>
        </w:rPr>
        <w:t>rk - both parties will be penalised (this is collusion).</w:t>
      </w:r>
    </w:p>
    <w:p w14:paraId="1B0E90C7" w14:textId="77777777" w:rsidR="00245380" w:rsidRPr="007C2F25" w:rsidRDefault="00245380" w:rsidP="007C2F25">
      <w:pPr>
        <w:spacing w:after="0" w:line="276" w:lineRule="auto"/>
        <w:rPr>
          <w:i/>
          <w:sz w:val="24"/>
          <w:szCs w:val="24"/>
        </w:rPr>
      </w:pPr>
    </w:p>
    <w:p w14:paraId="037424D4" w14:textId="10D1982E" w:rsidR="00601405" w:rsidRPr="005D0B5F" w:rsidRDefault="00361E74" w:rsidP="007C2F25">
      <w:pPr>
        <w:spacing w:after="0" w:line="276" w:lineRule="auto"/>
        <w:rPr>
          <w:b/>
          <w:sz w:val="24"/>
          <w:szCs w:val="24"/>
        </w:rPr>
      </w:pPr>
      <w:r w:rsidRPr="007C2F25">
        <w:rPr>
          <w:sz w:val="24"/>
          <w:szCs w:val="24"/>
        </w:rPr>
        <w:t>Plagiari</w:t>
      </w:r>
      <w:r w:rsidR="007C2F25">
        <w:rPr>
          <w:sz w:val="24"/>
          <w:szCs w:val="24"/>
        </w:rPr>
        <w:t>sm can occur in take-home assignments</w:t>
      </w:r>
      <w:r w:rsidRPr="007C2F25">
        <w:rPr>
          <w:sz w:val="24"/>
          <w:szCs w:val="24"/>
        </w:rPr>
        <w:t>, in-class tests, class</w:t>
      </w:r>
      <w:r w:rsidR="00A868F6" w:rsidRPr="007C2F25">
        <w:rPr>
          <w:sz w:val="24"/>
          <w:szCs w:val="24"/>
        </w:rPr>
        <w:t xml:space="preserve"> presentations or examinations. </w:t>
      </w:r>
      <w:r w:rsidR="007C2F25">
        <w:rPr>
          <w:sz w:val="24"/>
          <w:szCs w:val="24"/>
        </w:rPr>
        <w:t>I</w:t>
      </w:r>
      <w:r w:rsidRPr="007C2F25">
        <w:rPr>
          <w:sz w:val="24"/>
          <w:szCs w:val="24"/>
        </w:rPr>
        <w:t>n every case it will be penalised according to</w:t>
      </w:r>
      <w:r w:rsidR="00601405" w:rsidRPr="007C2F25">
        <w:rPr>
          <w:sz w:val="24"/>
          <w:szCs w:val="24"/>
        </w:rPr>
        <w:t xml:space="preserve"> the</w:t>
      </w:r>
      <w:r w:rsidR="00601405" w:rsidRPr="007C2F25">
        <w:rPr>
          <w:b/>
          <w:sz w:val="24"/>
          <w:szCs w:val="24"/>
        </w:rPr>
        <w:t xml:space="preserve"> UCC Plagiarism Policy </w:t>
      </w:r>
      <w:hyperlink r:id="rId11" w:history="1">
        <w:r w:rsidR="005D0B5F" w:rsidRPr="005D0B5F">
          <w:rPr>
            <w:rStyle w:val="Hyperlink"/>
            <w:b/>
            <w:sz w:val="24"/>
            <w:szCs w:val="24"/>
          </w:rPr>
          <w:t>https://www.ucc.ie/en/exams/procedures-regulations/</w:t>
        </w:r>
      </w:hyperlink>
      <w:r w:rsidR="005D0B5F" w:rsidRPr="005D0B5F">
        <w:rPr>
          <w:b/>
          <w:sz w:val="24"/>
          <w:szCs w:val="24"/>
        </w:rPr>
        <w:t xml:space="preserve"> </w:t>
      </w:r>
    </w:p>
    <w:p w14:paraId="07F2497A" w14:textId="5CC2DA42" w:rsidR="007C2F25" w:rsidRDefault="007C2F25" w:rsidP="007C2F25">
      <w:pPr>
        <w:spacing w:after="0" w:line="276" w:lineRule="auto"/>
        <w:rPr>
          <w:rStyle w:val="Strong"/>
          <w:sz w:val="24"/>
          <w:szCs w:val="24"/>
        </w:rPr>
      </w:pPr>
    </w:p>
    <w:p w14:paraId="7ABBF0E9" w14:textId="23E82396" w:rsidR="00955D62" w:rsidRPr="007C2F25" w:rsidRDefault="00955D62" w:rsidP="007C2F25">
      <w:pPr>
        <w:spacing w:after="0" w:line="276" w:lineRule="auto"/>
        <w:rPr>
          <w:rStyle w:val="Strong"/>
          <w:sz w:val="24"/>
          <w:szCs w:val="24"/>
        </w:rPr>
      </w:pPr>
      <w:r w:rsidRPr="007C2F25">
        <w:rPr>
          <w:rStyle w:val="Strong"/>
          <w:sz w:val="24"/>
          <w:szCs w:val="24"/>
        </w:rPr>
        <w:t>Please use the link below to find the necessary information regarding the requirements of the School of Nursing &amp; Midwifery in relation to academic writing and referencing.</w:t>
      </w:r>
    </w:p>
    <w:p w14:paraId="171623D7" w14:textId="236181AF" w:rsidR="00955D62" w:rsidRPr="0054263A" w:rsidRDefault="00613602" w:rsidP="007C2F25">
      <w:pPr>
        <w:spacing w:after="0" w:line="276" w:lineRule="auto"/>
        <w:rPr>
          <w:b/>
          <w:sz w:val="24"/>
          <w:szCs w:val="24"/>
        </w:rPr>
      </w:pPr>
      <w:hyperlink r:id="rId12" w:history="1">
        <w:r w:rsidR="007C2F25" w:rsidRPr="0054263A">
          <w:rPr>
            <w:rStyle w:val="Hyperlink"/>
            <w:b/>
            <w:sz w:val="24"/>
            <w:szCs w:val="24"/>
          </w:rPr>
          <w:t>http://www.ucc.ie/en/nursingmidwifery/students/academicwritingandreferencing/</w:t>
        </w:r>
      </w:hyperlink>
    </w:p>
    <w:p w14:paraId="4769B90F" w14:textId="77777777" w:rsidR="00955D62" w:rsidRPr="0054263A" w:rsidRDefault="00955D62" w:rsidP="007C2F25">
      <w:pPr>
        <w:spacing w:after="0" w:line="276" w:lineRule="auto"/>
        <w:rPr>
          <w:b/>
          <w:sz w:val="24"/>
          <w:szCs w:val="24"/>
        </w:rPr>
      </w:pPr>
    </w:p>
    <w:p w14:paraId="3DED5901" w14:textId="25497918" w:rsidR="00955D62" w:rsidRPr="007C2F25" w:rsidRDefault="007C2F25" w:rsidP="007C2F25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955D62" w:rsidRPr="007C2F25">
        <w:rPr>
          <w:b/>
          <w:sz w:val="24"/>
          <w:szCs w:val="24"/>
        </w:rPr>
        <w:t>resources</w:t>
      </w:r>
      <w:r w:rsidR="00955D62" w:rsidRPr="007C2F25">
        <w:rPr>
          <w:sz w:val="24"/>
          <w:szCs w:val="24"/>
        </w:rPr>
        <w:t xml:space="preserve"> for learning and writing for students at UCC can be found at:</w:t>
      </w:r>
    </w:p>
    <w:p w14:paraId="557C4C0F" w14:textId="78C13F3F" w:rsidR="00955D62" w:rsidRPr="0054263A" w:rsidRDefault="00613602" w:rsidP="007C2F25">
      <w:pPr>
        <w:spacing w:after="0" w:line="276" w:lineRule="auto"/>
        <w:rPr>
          <w:b/>
          <w:sz w:val="24"/>
          <w:szCs w:val="24"/>
        </w:rPr>
      </w:pPr>
      <w:hyperlink r:id="rId13" w:history="1">
        <w:r w:rsidR="00955D62" w:rsidRPr="0054263A">
          <w:rPr>
            <w:rStyle w:val="Hyperlink"/>
            <w:b/>
            <w:sz w:val="24"/>
            <w:szCs w:val="24"/>
          </w:rPr>
          <w:t>https://www.ucc.ie/en/red/writing/</w:t>
        </w:r>
      </w:hyperlink>
    </w:p>
    <w:p w14:paraId="163D383B" w14:textId="77777777" w:rsidR="00361E74" w:rsidRPr="0054263A" w:rsidRDefault="00361E74" w:rsidP="007C2F25">
      <w:pPr>
        <w:spacing w:after="0" w:line="276" w:lineRule="auto"/>
        <w:rPr>
          <w:b/>
          <w:i/>
          <w:sz w:val="24"/>
          <w:szCs w:val="24"/>
        </w:rPr>
      </w:pPr>
    </w:p>
    <w:p w14:paraId="15B10D44" w14:textId="77777777" w:rsidR="00245380" w:rsidRPr="007C2F25" w:rsidRDefault="00245380" w:rsidP="007C2F25">
      <w:pPr>
        <w:spacing w:after="0" w:line="276" w:lineRule="auto"/>
        <w:rPr>
          <w:sz w:val="24"/>
          <w:szCs w:val="24"/>
        </w:rPr>
      </w:pPr>
    </w:p>
    <w:p w14:paraId="4456AF29" w14:textId="77777777" w:rsidR="00605C1E" w:rsidRPr="007C2F25" w:rsidRDefault="00605C1E" w:rsidP="007C2F25">
      <w:pPr>
        <w:spacing w:after="0" w:line="276" w:lineRule="auto"/>
        <w:rPr>
          <w:sz w:val="24"/>
          <w:szCs w:val="24"/>
        </w:rPr>
      </w:pPr>
    </w:p>
    <w:p w14:paraId="15787CCB" w14:textId="36900367" w:rsidR="007C2F25" w:rsidRPr="00144F64" w:rsidRDefault="003451E2" w:rsidP="007C2F25">
      <w:pPr>
        <w:spacing w:after="0" w:line="276" w:lineRule="auto"/>
        <w:rPr>
          <w:b/>
          <w:sz w:val="24"/>
          <w:szCs w:val="24"/>
          <w:u w:val="single"/>
        </w:rPr>
      </w:pPr>
      <w:r w:rsidRPr="00144F64">
        <w:rPr>
          <w:b/>
          <w:sz w:val="24"/>
          <w:szCs w:val="24"/>
          <w:u w:val="single"/>
        </w:rPr>
        <w:t xml:space="preserve">Assignment </w:t>
      </w:r>
      <w:r w:rsidR="008227FA" w:rsidRPr="00144F64">
        <w:rPr>
          <w:b/>
          <w:sz w:val="24"/>
          <w:szCs w:val="24"/>
          <w:u w:val="single"/>
        </w:rPr>
        <w:t>Cover Sheet</w:t>
      </w:r>
      <w:r w:rsidRPr="00144F64">
        <w:rPr>
          <w:b/>
          <w:sz w:val="24"/>
          <w:szCs w:val="24"/>
          <w:u w:val="single"/>
        </w:rPr>
        <w:t xml:space="preserve"> </w:t>
      </w:r>
    </w:p>
    <w:p w14:paraId="4C8AA058" w14:textId="4B22C1C0" w:rsidR="003451E2" w:rsidRDefault="003451E2" w:rsidP="007C2F2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When you submit</w:t>
      </w:r>
      <w:r w:rsidR="007C2F25">
        <w:rPr>
          <w:sz w:val="24"/>
          <w:szCs w:val="24"/>
        </w:rPr>
        <w:t xml:space="preserve"> any assignment, you will be required</w:t>
      </w:r>
      <w:r w:rsidR="00703C76">
        <w:rPr>
          <w:sz w:val="24"/>
          <w:szCs w:val="24"/>
        </w:rPr>
        <w:t xml:space="preserve"> to attach the </w:t>
      </w:r>
      <w:r w:rsidR="00B316EF">
        <w:rPr>
          <w:sz w:val="24"/>
          <w:szCs w:val="24"/>
        </w:rPr>
        <w:t xml:space="preserve">completed Cover Sheet </w:t>
      </w:r>
      <w:r w:rsidR="00703C76">
        <w:rPr>
          <w:sz w:val="24"/>
          <w:szCs w:val="24"/>
        </w:rPr>
        <w:t xml:space="preserve">overleaf </w:t>
      </w:r>
      <w:r w:rsidR="00B316EF">
        <w:rPr>
          <w:sz w:val="24"/>
          <w:szCs w:val="24"/>
        </w:rPr>
        <w:t xml:space="preserve">and sign the </w:t>
      </w:r>
      <w:r w:rsidR="00361E74" w:rsidRPr="007C2F25">
        <w:rPr>
          <w:sz w:val="24"/>
          <w:szCs w:val="24"/>
        </w:rPr>
        <w:t xml:space="preserve">2 </w:t>
      </w:r>
      <w:r w:rsidR="00605C1E" w:rsidRPr="007C2F25">
        <w:rPr>
          <w:sz w:val="24"/>
          <w:szCs w:val="24"/>
        </w:rPr>
        <w:t>declaration</w:t>
      </w:r>
      <w:r w:rsidR="00361E74" w:rsidRPr="007C2F25">
        <w:rPr>
          <w:sz w:val="24"/>
          <w:szCs w:val="24"/>
        </w:rPr>
        <w:t>s</w:t>
      </w:r>
      <w:r w:rsidR="005D0B5F">
        <w:rPr>
          <w:sz w:val="24"/>
          <w:szCs w:val="24"/>
        </w:rPr>
        <w:t xml:space="preserve"> (f</w:t>
      </w:r>
      <w:r w:rsidR="00777DCB">
        <w:rPr>
          <w:sz w:val="24"/>
          <w:szCs w:val="24"/>
        </w:rPr>
        <w:t>or hard copy submissions use a handwritten signature OR for online submissions type your name</w:t>
      </w:r>
      <w:r w:rsidR="005D0B5F">
        <w:rPr>
          <w:sz w:val="24"/>
          <w:szCs w:val="24"/>
        </w:rPr>
        <w:t xml:space="preserve"> on the two signature lines</w:t>
      </w:r>
      <w:r w:rsidR="007C2F2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60A4D" w:rsidRPr="00D60A4D">
        <w:rPr>
          <w:sz w:val="24"/>
          <w:szCs w:val="24"/>
        </w:rPr>
        <w:t xml:space="preserve"> </w:t>
      </w:r>
      <w:r w:rsidR="00D60A4D">
        <w:rPr>
          <w:sz w:val="24"/>
          <w:szCs w:val="24"/>
        </w:rPr>
        <w:t>No other cover sheet is required – there is no need for a second page with name, title, etc.</w:t>
      </w:r>
    </w:p>
    <w:p w14:paraId="366DA071" w14:textId="77777777" w:rsidR="003451E2" w:rsidRDefault="003451E2" w:rsidP="003451E2">
      <w:pPr>
        <w:spacing w:after="0"/>
        <w:rPr>
          <w:b/>
          <w:sz w:val="24"/>
          <w:szCs w:val="24"/>
        </w:rPr>
      </w:pPr>
    </w:p>
    <w:p w14:paraId="2347A1EC" w14:textId="62582C51" w:rsidR="003451E2" w:rsidRDefault="003451E2" w:rsidP="003451E2">
      <w:pPr>
        <w:spacing w:after="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 w:rsidRPr="003451E2">
        <w:rPr>
          <w:b/>
          <w:sz w:val="24"/>
          <w:szCs w:val="24"/>
        </w:rPr>
        <w:t>NB Every assig</w:t>
      </w:r>
      <w:r w:rsidR="00B012AF">
        <w:rPr>
          <w:b/>
          <w:sz w:val="24"/>
          <w:szCs w:val="24"/>
        </w:rPr>
        <w:t>n</w:t>
      </w:r>
      <w:r w:rsidRPr="003451E2">
        <w:rPr>
          <w:b/>
          <w:sz w:val="24"/>
          <w:szCs w:val="24"/>
        </w:rPr>
        <w:t>ment must have</w:t>
      </w:r>
      <w:r>
        <w:rPr>
          <w:b/>
          <w:sz w:val="24"/>
          <w:szCs w:val="24"/>
        </w:rPr>
        <w:t xml:space="preserve"> this Cover Sheet </w:t>
      </w:r>
      <w:r w:rsidRPr="003451E2">
        <w:rPr>
          <w:b/>
          <w:sz w:val="24"/>
          <w:szCs w:val="24"/>
        </w:rPr>
        <w:t xml:space="preserve">attached. </w:t>
      </w:r>
      <w:r w:rsidRPr="003451E2">
        <w:rPr>
          <w:sz w:val="24"/>
          <w:szCs w:val="24"/>
        </w:rPr>
        <w:t>Any ass</w:t>
      </w:r>
      <w:r>
        <w:rPr>
          <w:sz w:val="24"/>
          <w:szCs w:val="24"/>
        </w:rPr>
        <w:t>ig</w:t>
      </w:r>
      <w:r w:rsidR="00B012AF">
        <w:rPr>
          <w:sz w:val="24"/>
          <w:szCs w:val="24"/>
        </w:rPr>
        <w:t>n</w:t>
      </w:r>
      <w:r>
        <w:rPr>
          <w:sz w:val="24"/>
          <w:szCs w:val="24"/>
        </w:rPr>
        <w:t xml:space="preserve">ment that does not have this </w:t>
      </w:r>
      <w:r w:rsidR="00D60A4D">
        <w:rPr>
          <w:sz w:val="24"/>
          <w:szCs w:val="24"/>
        </w:rPr>
        <w:t xml:space="preserve">fully completed </w:t>
      </w:r>
      <w:r>
        <w:rPr>
          <w:sz w:val="24"/>
          <w:szCs w:val="24"/>
        </w:rPr>
        <w:t>Cover Sheet</w:t>
      </w:r>
      <w:r w:rsidRPr="003451E2">
        <w:rPr>
          <w:sz w:val="24"/>
          <w:szCs w:val="24"/>
        </w:rPr>
        <w:t xml:space="preserve"> attached will not be accepted.</w:t>
      </w:r>
      <w:r w:rsidR="00D60A4D">
        <w:rPr>
          <w:sz w:val="24"/>
          <w:szCs w:val="24"/>
        </w:rPr>
        <w:t xml:space="preserve"> </w:t>
      </w:r>
      <w:r w:rsidRPr="003451E2">
        <w:rPr>
          <w:sz w:val="24"/>
          <w:szCs w:val="24"/>
        </w:rPr>
        <w:br w:type="page"/>
      </w:r>
    </w:p>
    <w:p w14:paraId="3B70B607" w14:textId="18F0DF3D" w:rsidR="00B316EF" w:rsidRPr="00B316EF" w:rsidRDefault="00B316EF" w:rsidP="005D0B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lastRenderedPageBreak/>
        <w:t>Catherine McAuley</w:t>
      </w:r>
    </w:p>
    <w:p w14:paraId="6E03FA30" w14:textId="319660B6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School of Nursing and Midwifery</w:t>
      </w:r>
    </w:p>
    <w:p w14:paraId="29A206DD" w14:textId="7108E953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Brookfield Health Sciences Complex</w:t>
      </w:r>
    </w:p>
    <w:p w14:paraId="47EE16D7" w14:textId="7DEC12BB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University College Cork</w:t>
      </w:r>
    </w:p>
    <w:p w14:paraId="64977A41" w14:textId="77777777" w:rsid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0636FED9" w14:textId="40208679" w:rsidR="00A06C31" w:rsidRPr="000C00B0" w:rsidRDefault="00A06C31" w:rsidP="005730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/>
          <w:bCs/>
          <w:sz w:val="24"/>
          <w:szCs w:val="24"/>
        </w:rPr>
      </w:pPr>
      <w:r>
        <w:rPr>
          <w:b/>
          <w:i/>
          <w:sz w:val="20"/>
          <w:szCs w:val="20"/>
        </w:rPr>
        <w:t>***</w:t>
      </w:r>
      <w:r w:rsidRPr="000C00B0">
        <w:rPr>
          <w:b/>
          <w:i/>
          <w:sz w:val="20"/>
          <w:szCs w:val="20"/>
        </w:rPr>
        <w:t xml:space="preserve">Please </w:t>
      </w:r>
      <w:r>
        <w:rPr>
          <w:b/>
          <w:i/>
          <w:sz w:val="20"/>
          <w:szCs w:val="20"/>
        </w:rPr>
        <w:t>ensure you sign the form TWICE below***</w:t>
      </w:r>
    </w:p>
    <w:p w14:paraId="223A063A" w14:textId="77777777" w:rsid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13EF05AF" w14:textId="54018E88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Module Code and Title</w:t>
      </w:r>
      <w:r w:rsidR="005D0B5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270DA727" w14:textId="77777777" w:rsid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0623FC9A" w14:textId="3D538EFA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Title of Course</w:t>
      </w:r>
      <w:r w:rsidR="005D0B5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51D252F7" w14:textId="77777777" w:rsid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53B9BA4D" w14:textId="74A3EB17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Title of Project/Essay</w:t>
      </w:r>
      <w:r w:rsidR="005D0B5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</w:p>
    <w:p w14:paraId="0CC5B8BB" w14:textId="77777777" w:rsid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36ECAF8C" w14:textId="6570C78F" w:rsidR="00B316EF" w:rsidRPr="00B316EF" w:rsidRDefault="00B316EF" w:rsidP="00B316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Student name</w:t>
      </w:r>
      <w:r w:rsidR="005D0B5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                                                      </w:t>
      </w: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Student Number</w:t>
      </w:r>
      <w:r w:rsidR="005D0B5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Pr="00B316E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698D4FE2" w14:textId="77777777" w:rsidR="00B316EF" w:rsidRDefault="00B316EF" w:rsidP="00B316E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bCs/>
          <w:sz w:val="23"/>
          <w:szCs w:val="23"/>
          <w:lang w:val="en-US"/>
        </w:rPr>
      </w:pPr>
    </w:p>
    <w:p w14:paraId="7D3631BF" w14:textId="268FD6B8" w:rsidR="00640D11" w:rsidRPr="007C2F25" w:rsidRDefault="00B316EF" w:rsidP="00B316E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>
        <w:rPr>
          <w:b/>
          <w:bCs/>
          <w:sz w:val="23"/>
          <w:szCs w:val="23"/>
          <w:lang w:val="en-US"/>
        </w:rPr>
        <w:t>Word Count</w:t>
      </w:r>
      <w:r w:rsidR="005D0B5F"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  <w:lang w:val="en-US"/>
        </w:rPr>
        <w:t xml:space="preserve">                                                           Date: </w:t>
      </w:r>
    </w:p>
    <w:p w14:paraId="231F6E2A" w14:textId="1E833644" w:rsidR="00605C1E" w:rsidRDefault="00640D11" w:rsidP="00B316E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 w:rsidRPr="007C2F25">
        <w:t xml:space="preserve"> </w:t>
      </w:r>
    </w:p>
    <w:p w14:paraId="2AC59044" w14:textId="77777777" w:rsidR="0063445A" w:rsidRPr="007C2F25" w:rsidRDefault="0063445A" w:rsidP="00B316E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Batang"/>
          <w:bCs/>
        </w:rPr>
      </w:pPr>
    </w:p>
    <w:p w14:paraId="07D20BD1" w14:textId="7662A930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>I have read the School’s Policy on Plagiar</w:t>
      </w:r>
      <w:r w:rsidR="008227FA">
        <w:rPr>
          <w:rFonts w:eastAsia="Batang"/>
          <w:bCs/>
          <w:sz w:val="24"/>
          <w:szCs w:val="24"/>
        </w:rPr>
        <w:t xml:space="preserve">ism, and I declare that the content of </w:t>
      </w:r>
      <w:r w:rsidR="003E28A3">
        <w:rPr>
          <w:rFonts w:eastAsia="Batang"/>
          <w:bCs/>
          <w:sz w:val="24"/>
          <w:szCs w:val="24"/>
        </w:rPr>
        <w:t>this assignment</w:t>
      </w:r>
      <w:r w:rsidR="008227FA">
        <w:rPr>
          <w:rFonts w:eastAsia="Batang"/>
          <w:bCs/>
          <w:sz w:val="24"/>
          <w:szCs w:val="24"/>
        </w:rPr>
        <w:t xml:space="preserve"> is all my own work</w:t>
      </w:r>
      <w:r w:rsidRPr="007C2F25">
        <w:rPr>
          <w:rFonts w:eastAsia="Batang"/>
          <w:bCs/>
          <w:sz w:val="24"/>
          <w:szCs w:val="24"/>
        </w:rPr>
        <w:t xml:space="preserve">. </w:t>
      </w:r>
      <w:r w:rsidR="008227FA">
        <w:rPr>
          <w:rFonts w:eastAsia="Batang"/>
          <w:bCs/>
          <w:sz w:val="24"/>
          <w:szCs w:val="24"/>
        </w:rPr>
        <w:t xml:space="preserve">Where the work of others has been used to augment my assignment it has been referenced in accordance with academic convention. </w:t>
      </w:r>
    </w:p>
    <w:p w14:paraId="201BFA23" w14:textId="77777777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/>
          <w:bCs/>
          <w:sz w:val="24"/>
          <w:szCs w:val="24"/>
        </w:rPr>
      </w:pPr>
    </w:p>
    <w:p w14:paraId="6C57E6CE" w14:textId="7E945AA3" w:rsidR="00605C1E" w:rsidRPr="007C2F2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1D3B4" wp14:editId="1C6622A4">
                <wp:simplePos x="0" y="0"/>
                <wp:positionH relativeFrom="column">
                  <wp:posOffset>457200</wp:posOffset>
                </wp:positionH>
                <wp:positionV relativeFrom="paragraph">
                  <wp:posOffset>568325</wp:posOffset>
                </wp:positionV>
                <wp:extent cx="228600" cy="228600"/>
                <wp:effectExtent l="0" t="0" r="25400" b="2540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F98A" id="Rectangle 5" o:spid="_x0000_s1026" style="position:absolute;margin-left:36pt;margin-top:44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I1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9gs6jM4X1Hak3vEWKF39yC/eWZh1VGWukWEoVOiIVZFzM9eXIiOp6tsM3yEhtDFLkCS&#10;6tBiHwFJBHZIHTmeO6IOgUn6WZbzq5z6Jil0suMLonq+7NCH9wp6Fo2aI1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"/>
            </w:pict>
          </mc:Fallback>
        </mc:AlternateContent>
      </w:r>
      <w:r w:rsidR="00605C1E" w:rsidRPr="007C2F25">
        <w:rPr>
          <w:rFonts w:eastAsia="Batang"/>
          <w:bCs/>
          <w:sz w:val="24"/>
          <w:szCs w:val="24"/>
        </w:rPr>
        <w:t xml:space="preserve">This essay complies with School of Nursing and Midwifery requirements and guidelines on plagiarism: </w:t>
      </w:r>
      <w:r w:rsidR="00605C1E" w:rsidRPr="007C2F25">
        <w:rPr>
          <w:rFonts w:eastAsia="Batang"/>
          <w:bCs/>
          <w:sz w:val="24"/>
          <w:szCs w:val="24"/>
        </w:rPr>
        <w:tab/>
      </w:r>
    </w:p>
    <w:p w14:paraId="5C79C3BD" w14:textId="11FE2AB9" w:rsidR="007C2F25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395B" wp14:editId="308322D2">
                <wp:simplePos x="0" y="0"/>
                <wp:positionH relativeFrom="column">
                  <wp:posOffset>1724025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2540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3647" id="Rectangle 5" o:spid="_x0000_s1026" style="position:absolute;margin-left:135.75pt;margin-top:1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CV1wcE3gAAAAkBAAAPAAAAAAAAAAAAAAAAAHYEAABkcnMvZG93bnJldi54bWxQ&#10;SwUGAAAAAAQABADzAAAAgQUAAAAA&#10;"/>
            </w:pict>
          </mc:Fallback>
        </mc:AlternateContent>
      </w:r>
    </w:p>
    <w:p w14:paraId="0B37DDD6" w14:textId="3D160D04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>YES</w:t>
      </w:r>
      <w:r w:rsidR="00601405" w:rsidRPr="007C2F25">
        <w:rPr>
          <w:rFonts w:eastAsia="Batang"/>
          <w:bCs/>
          <w:sz w:val="24"/>
          <w:szCs w:val="24"/>
        </w:rPr>
        <w:tab/>
      </w:r>
      <w:r w:rsidR="0063445A">
        <w:rPr>
          <w:rFonts w:eastAsia="Batang"/>
          <w:bCs/>
          <w:sz w:val="24"/>
          <w:szCs w:val="24"/>
        </w:rPr>
        <w:tab/>
      </w:r>
      <w:r w:rsidR="0063445A">
        <w:rPr>
          <w:rFonts w:eastAsia="Batang"/>
          <w:bCs/>
          <w:sz w:val="24"/>
          <w:szCs w:val="24"/>
        </w:rPr>
        <w:tab/>
      </w:r>
      <w:r w:rsidRPr="007C2F25">
        <w:rPr>
          <w:rFonts w:eastAsia="Batang"/>
          <w:bCs/>
          <w:sz w:val="24"/>
          <w:szCs w:val="24"/>
        </w:rPr>
        <w:t>NO</w:t>
      </w:r>
      <w:r w:rsidR="00601405" w:rsidRPr="007C2F25">
        <w:rPr>
          <w:rFonts w:eastAsia="Batang"/>
          <w:bCs/>
          <w:sz w:val="24"/>
          <w:szCs w:val="24"/>
        </w:rPr>
        <w:tab/>
      </w:r>
    </w:p>
    <w:p w14:paraId="7946163C" w14:textId="422C3837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</w:p>
    <w:p w14:paraId="10CFF52D" w14:textId="77777777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 xml:space="preserve">(Please tick </w:t>
      </w:r>
      <w:r w:rsidRPr="007C2F25">
        <w:rPr>
          <w:rFonts w:eastAsia="Batang"/>
          <w:bCs/>
          <w:sz w:val="24"/>
          <w:szCs w:val="24"/>
        </w:rPr>
        <w:sym w:font="Wingdings" w:char="F0FC"/>
      </w:r>
      <w:r w:rsidRPr="007C2F25">
        <w:rPr>
          <w:rFonts w:eastAsia="Batang"/>
          <w:bCs/>
          <w:sz w:val="24"/>
          <w:szCs w:val="24"/>
        </w:rPr>
        <w:t xml:space="preserve"> </w:t>
      </w:r>
      <w:r w:rsidRPr="007C2F25">
        <w:rPr>
          <w:rFonts w:eastAsia="Batang"/>
          <w:b/>
          <w:bCs/>
          <w:sz w:val="24"/>
          <w:szCs w:val="24"/>
          <w:u w:val="single"/>
        </w:rPr>
        <w:t>one</w:t>
      </w:r>
      <w:r w:rsidRPr="007C2F25">
        <w:rPr>
          <w:rFonts w:eastAsia="Batang"/>
          <w:bCs/>
          <w:sz w:val="24"/>
          <w:szCs w:val="24"/>
        </w:rPr>
        <w:t xml:space="preserve"> box.)</w:t>
      </w:r>
    </w:p>
    <w:p w14:paraId="14FD6D95" w14:textId="77777777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</w:p>
    <w:p w14:paraId="5961A360" w14:textId="58ABFD5B" w:rsidR="00605C1E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E47AFD">
        <w:rPr>
          <w:rFonts w:eastAsia="Batang"/>
          <w:b/>
          <w:bCs/>
          <w:sz w:val="24"/>
          <w:szCs w:val="24"/>
        </w:rPr>
        <w:t>Signed</w:t>
      </w:r>
      <w:r w:rsidRPr="007C2F25">
        <w:rPr>
          <w:rFonts w:eastAsia="Batang"/>
          <w:bCs/>
          <w:sz w:val="24"/>
          <w:szCs w:val="24"/>
        </w:rPr>
        <w:t xml:space="preserve"> . . . . . . . . . . . 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</w:p>
    <w:p w14:paraId="11C58733" w14:textId="2FED780C" w:rsidR="00605C1E" w:rsidRPr="007C2F25" w:rsidRDefault="00A06C31" w:rsidP="00A06C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5D0B5F">
        <w:rPr>
          <w:i/>
          <w:sz w:val="20"/>
          <w:szCs w:val="20"/>
        </w:rPr>
        <w:t>For hard copy submissio</w:t>
      </w:r>
      <w:r>
        <w:rPr>
          <w:i/>
          <w:sz w:val="20"/>
          <w:szCs w:val="20"/>
        </w:rPr>
        <w:t>ns, use a handwritten signature. Typed names ONLY accepted for online submissions.</w:t>
      </w:r>
    </w:p>
    <w:p w14:paraId="465712C9" w14:textId="77777777" w:rsidR="007C2F25" w:rsidRDefault="007C2F2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sz w:val="24"/>
          <w:szCs w:val="24"/>
        </w:rPr>
      </w:pPr>
    </w:p>
    <w:p w14:paraId="253602E0" w14:textId="041CE7DA" w:rsidR="00601405" w:rsidRPr="007C2F25" w:rsidRDefault="00605C1E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sz w:val="24"/>
          <w:szCs w:val="24"/>
        </w:rPr>
      </w:pPr>
      <w:r w:rsidRPr="007C2F25">
        <w:rPr>
          <w:sz w:val="24"/>
          <w:szCs w:val="24"/>
        </w:rPr>
        <w:t>I attest that I have not submitted this material in whole or in part for the assessment of another programme or award in this School or university or any other higher education institution.</w:t>
      </w:r>
    </w:p>
    <w:p w14:paraId="0186C864" w14:textId="2783D80D" w:rsidR="00601405" w:rsidRPr="007C2F25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E3A8" wp14:editId="72CE18F8">
                <wp:simplePos x="0" y="0"/>
                <wp:positionH relativeFrom="column">
                  <wp:posOffset>1695450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20F6" id="Rectangle 5" o:spid="_x0000_s1026" style="position:absolute;margin-left:133.5pt;margin-top:12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C9b+lY3gAAAAkBAAAPAAAAAAAAAAAAAAAAAHYEAABkcnMvZG93bnJldi54bWxQ&#10;SwUGAAAAAAQABADzAAAAgQUAAAAA&#10;"/>
            </w:pict>
          </mc:Fallback>
        </mc:AlternateContent>
      </w:r>
      <w:r w:rsidR="00E47AFD" w:rsidRPr="007C2F25">
        <w:rPr>
          <w:rFonts w:eastAsia="Batang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6A840" wp14:editId="6AE0194F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113B" id="Rectangle 5" o:spid="_x0000_s1026" style="position:absolute;margin-left:36pt;margin-top:12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"/>
            </w:pict>
          </mc:Fallback>
        </mc:AlternateContent>
      </w:r>
      <w:r w:rsidR="00601405" w:rsidRPr="007C2F25">
        <w:rPr>
          <w:rFonts w:eastAsia="Batang"/>
          <w:bCs/>
          <w:sz w:val="24"/>
          <w:szCs w:val="24"/>
        </w:rPr>
        <w:tab/>
      </w:r>
    </w:p>
    <w:p w14:paraId="3ACFDF22" w14:textId="076E24BB" w:rsidR="00601405" w:rsidRPr="007C2F2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>YES</w:t>
      </w:r>
      <w:r w:rsidRPr="007C2F25">
        <w:rPr>
          <w:rFonts w:eastAsia="Batang"/>
          <w:bCs/>
          <w:sz w:val="24"/>
          <w:szCs w:val="24"/>
        </w:rPr>
        <w:tab/>
      </w:r>
      <w:r w:rsidR="0063445A">
        <w:rPr>
          <w:rFonts w:eastAsia="Batang"/>
          <w:bCs/>
          <w:sz w:val="24"/>
          <w:szCs w:val="24"/>
        </w:rPr>
        <w:tab/>
      </w:r>
      <w:r w:rsidR="0063445A">
        <w:rPr>
          <w:rFonts w:eastAsia="Batang"/>
          <w:bCs/>
          <w:sz w:val="24"/>
          <w:szCs w:val="24"/>
        </w:rPr>
        <w:tab/>
      </w:r>
      <w:r w:rsidRPr="007C2F25">
        <w:rPr>
          <w:rFonts w:eastAsia="Batang"/>
          <w:bCs/>
          <w:sz w:val="24"/>
          <w:szCs w:val="24"/>
        </w:rPr>
        <w:t>NO</w:t>
      </w:r>
      <w:r w:rsidRPr="007C2F25">
        <w:rPr>
          <w:rFonts w:eastAsia="Batang"/>
          <w:bCs/>
          <w:sz w:val="24"/>
          <w:szCs w:val="24"/>
        </w:rPr>
        <w:tab/>
      </w:r>
    </w:p>
    <w:p w14:paraId="40FC8C6C" w14:textId="77777777" w:rsidR="00601405" w:rsidRPr="007C2F2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</w:p>
    <w:p w14:paraId="33A3E05B" w14:textId="77777777" w:rsidR="00601405" w:rsidRPr="007C2F2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7C2F25">
        <w:rPr>
          <w:rFonts w:eastAsia="Batang"/>
          <w:bCs/>
          <w:sz w:val="24"/>
          <w:szCs w:val="24"/>
        </w:rPr>
        <w:t xml:space="preserve">(Please tick </w:t>
      </w:r>
      <w:r w:rsidRPr="007C2F25">
        <w:rPr>
          <w:rFonts w:eastAsia="Batang"/>
          <w:bCs/>
          <w:sz w:val="24"/>
          <w:szCs w:val="24"/>
        </w:rPr>
        <w:sym w:font="Wingdings" w:char="F0FC"/>
      </w:r>
      <w:r w:rsidRPr="007C2F25">
        <w:rPr>
          <w:rFonts w:eastAsia="Batang"/>
          <w:bCs/>
          <w:sz w:val="24"/>
          <w:szCs w:val="24"/>
        </w:rPr>
        <w:t xml:space="preserve"> </w:t>
      </w:r>
      <w:r w:rsidRPr="007C2F25">
        <w:rPr>
          <w:rFonts w:eastAsia="Batang"/>
          <w:b/>
          <w:bCs/>
          <w:sz w:val="24"/>
          <w:szCs w:val="24"/>
          <w:u w:val="single"/>
        </w:rPr>
        <w:t>one</w:t>
      </w:r>
      <w:r w:rsidRPr="007C2F25">
        <w:rPr>
          <w:rFonts w:eastAsia="Batang"/>
          <w:bCs/>
          <w:sz w:val="24"/>
          <w:szCs w:val="24"/>
        </w:rPr>
        <w:t xml:space="preserve"> box.)</w:t>
      </w:r>
    </w:p>
    <w:p w14:paraId="30E2C3B9" w14:textId="77777777" w:rsidR="00601405" w:rsidRPr="007C2F2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</w:p>
    <w:p w14:paraId="067B60AF" w14:textId="59237794" w:rsidR="00601405" w:rsidRDefault="00601405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eastAsia="Batang"/>
          <w:bCs/>
          <w:sz w:val="24"/>
          <w:szCs w:val="24"/>
        </w:rPr>
      </w:pPr>
      <w:r w:rsidRPr="00E47AFD">
        <w:rPr>
          <w:rFonts w:eastAsia="Batang"/>
          <w:b/>
          <w:bCs/>
          <w:sz w:val="24"/>
          <w:szCs w:val="24"/>
        </w:rPr>
        <w:t>Signed</w:t>
      </w:r>
      <w:r w:rsidRPr="007C2F25">
        <w:rPr>
          <w:rFonts w:eastAsia="Batang"/>
          <w:bCs/>
          <w:sz w:val="24"/>
          <w:szCs w:val="24"/>
        </w:rPr>
        <w:t xml:space="preserve"> . . . . . . . . . . . 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  <w:r w:rsidR="0063445A" w:rsidRPr="0063445A">
        <w:rPr>
          <w:rFonts w:eastAsia="Batang"/>
          <w:bCs/>
          <w:sz w:val="24"/>
          <w:szCs w:val="24"/>
        </w:rPr>
        <w:t xml:space="preserve"> </w:t>
      </w:r>
      <w:r w:rsidR="0063445A" w:rsidRPr="007C2F25">
        <w:rPr>
          <w:rFonts w:eastAsia="Batang"/>
          <w:bCs/>
          <w:sz w:val="24"/>
          <w:szCs w:val="24"/>
        </w:rPr>
        <w:t>. . . . .</w:t>
      </w:r>
    </w:p>
    <w:p w14:paraId="3625FD1C" w14:textId="67A0CE96" w:rsidR="00A06C31" w:rsidRDefault="00A06C31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  <w:r w:rsidRPr="005D0B5F">
        <w:rPr>
          <w:i/>
          <w:sz w:val="20"/>
          <w:szCs w:val="20"/>
        </w:rPr>
        <w:t>For hard copy submissio</w:t>
      </w:r>
      <w:r>
        <w:rPr>
          <w:i/>
          <w:sz w:val="20"/>
          <w:szCs w:val="20"/>
        </w:rPr>
        <w:t>ns, use a handwritten signature. Typed names ONLY accepted for online submissions.</w:t>
      </w:r>
    </w:p>
    <w:p w14:paraId="1F22514C" w14:textId="2E169FF9" w:rsidR="0063445A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</w:p>
    <w:p w14:paraId="3503F158" w14:textId="734E874B" w:rsidR="0063445A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</w:p>
    <w:p w14:paraId="26A94FA5" w14:textId="4861291C" w:rsidR="0063445A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</w:p>
    <w:p w14:paraId="5272EB8A" w14:textId="1DC2FB34" w:rsidR="0063445A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</w:p>
    <w:p w14:paraId="3525DD36" w14:textId="08A4349E" w:rsidR="0063445A" w:rsidRDefault="0063445A" w:rsidP="00B31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i/>
          <w:sz w:val="20"/>
          <w:szCs w:val="20"/>
        </w:rPr>
      </w:pPr>
    </w:p>
    <w:p w14:paraId="24190140" w14:textId="0A65D8F3" w:rsidR="00601405" w:rsidRPr="005D0B5F" w:rsidRDefault="00601405" w:rsidP="005D0B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eastAsia="Batang"/>
          <w:bCs/>
          <w:i/>
          <w:sz w:val="20"/>
          <w:szCs w:val="20"/>
        </w:rPr>
      </w:pPr>
    </w:p>
    <w:sectPr w:rsidR="00601405" w:rsidRPr="005D0B5F" w:rsidSect="0063445A">
      <w:footerReference w:type="even" r:id="rId14"/>
      <w:footerReference w:type="default" r:id="rId15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A5DC" w14:textId="77777777" w:rsidR="006C321E" w:rsidRDefault="006C321E" w:rsidP="003E28A3">
      <w:pPr>
        <w:spacing w:after="0" w:line="240" w:lineRule="auto"/>
      </w:pPr>
      <w:r>
        <w:separator/>
      </w:r>
    </w:p>
  </w:endnote>
  <w:endnote w:type="continuationSeparator" w:id="0">
    <w:p w14:paraId="77F8FFE9" w14:textId="77777777" w:rsidR="006C321E" w:rsidRDefault="006C321E" w:rsidP="003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40F7" w14:textId="77777777" w:rsidR="00703C76" w:rsidRDefault="00703C76" w:rsidP="00703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C032B" w14:textId="77777777" w:rsidR="00703C76" w:rsidRDefault="00703C76" w:rsidP="003E2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1466" w14:textId="77777777" w:rsidR="00703C76" w:rsidRDefault="00703C76" w:rsidP="003E2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B00F" w14:textId="77777777" w:rsidR="006C321E" w:rsidRDefault="006C321E" w:rsidP="003E28A3">
      <w:pPr>
        <w:spacing w:after="0" w:line="240" w:lineRule="auto"/>
      </w:pPr>
      <w:r>
        <w:separator/>
      </w:r>
    </w:p>
  </w:footnote>
  <w:footnote w:type="continuationSeparator" w:id="0">
    <w:p w14:paraId="28302768" w14:textId="77777777" w:rsidR="006C321E" w:rsidRDefault="006C321E" w:rsidP="003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39D5"/>
    <w:multiLevelType w:val="hybridMultilevel"/>
    <w:tmpl w:val="210E6D94"/>
    <w:lvl w:ilvl="0" w:tplc="33A2155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D29DF"/>
    <w:multiLevelType w:val="hybridMultilevel"/>
    <w:tmpl w:val="210E6D94"/>
    <w:lvl w:ilvl="0" w:tplc="33A2155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26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99785">
    <w:abstractNumId w:val="0"/>
  </w:num>
  <w:num w:numId="3" w16cid:durableId="203503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43"/>
    <w:rsid w:val="00031FCD"/>
    <w:rsid w:val="00124C31"/>
    <w:rsid w:val="00144F64"/>
    <w:rsid w:val="0016246D"/>
    <w:rsid w:val="001C2B2A"/>
    <w:rsid w:val="00201D8C"/>
    <w:rsid w:val="002409EC"/>
    <w:rsid w:val="00245380"/>
    <w:rsid w:val="002F5D11"/>
    <w:rsid w:val="003234AF"/>
    <w:rsid w:val="003451E2"/>
    <w:rsid w:val="00361E74"/>
    <w:rsid w:val="003A6A13"/>
    <w:rsid w:val="003E28A3"/>
    <w:rsid w:val="00516A73"/>
    <w:rsid w:val="0054263A"/>
    <w:rsid w:val="00573063"/>
    <w:rsid w:val="005D0B5F"/>
    <w:rsid w:val="00601405"/>
    <w:rsid w:val="00605C1E"/>
    <w:rsid w:val="00613602"/>
    <w:rsid w:val="0063445A"/>
    <w:rsid w:val="00640D11"/>
    <w:rsid w:val="006C321E"/>
    <w:rsid w:val="00703C76"/>
    <w:rsid w:val="00777DCB"/>
    <w:rsid w:val="007C2F25"/>
    <w:rsid w:val="008227FA"/>
    <w:rsid w:val="00852A76"/>
    <w:rsid w:val="00871199"/>
    <w:rsid w:val="00893143"/>
    <w:rsid w:val="00955D62"/>
    <w:rsid w:val="00A06C31"/>
    <w:rsid w:val="00A868F6"/>
    <w:rsid w:val="00B012AF"/>
    <w:rsid w:val="00B03B81"/>
    <w:rsid w:val="00B316EF"/>
    <w:rsid w:val="00B80D03"/>
    <w:rsid w:val="00BE6308"/>
    <w:rsid w:val="00CE21D1"/>
    <w:rsid w:val="00D2672B"/>
    <w:rsid w:val="00D60A4D"/>
    <w:rsid w:val="00DD741F"/>
    <w:rsid w:val="00E47AFD"/>
    <w:rsid w:val="00F938BE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DE3C3"/>
  <w15:docId w15:val="{4B325A8E-5736-47F0-BBBE-7BAC3C2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40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D62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2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A3"/>
  </w:style>
  <w:style w:type="character" w:styleId="PageNumber">
    <w:name w:val="page number"/>
    <w:basedOn w:val="DefaultParagraphFont"/>
    <w:uiPriority w:val="99"/>
    <w:semiHidden/>
    <w:unhideWhenUsed/>
    <w:rsid w:val="003E28A3"/>
  </w:style>
  <w:style w:type="character" w:styleId="FollowedHyperlink">
    <w:name w:val="FollowedHyperlink"/>
    <w:basedOn w:val="DefaultParagraphFont"/>
    <w:uiPriority w:val="99"/>
    <w:semiHidden/>
    <w:unhideWhenUsed/>
    <w:rsid w:val="005D0B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c.ie/en/red/writ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en/nursingmidwifery/students/academicwritingandreferenc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c.ie/en/exams/procedures-regulation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113EC07920145BDBBE7D0BAD2D76E" ma:contentTypeVersion="4" ma:contentTypeDescription="Create a new document." ma:contentTypeScope="" ma:versionID="4b6c77546c9d7b7300cfc51a507bc24d">
  <xsd:schema xmlns:xsd="http://www.w3.org/2001/XMLSchema" xmlns:xs="http://www.w3.org/2001/XMLSchema" xmlns:p="http://schemas.microsoft.com/office/2006/metadata/properties" xmlns:ns3="f81255b5-9a53-4df4-bc41-ce3bab8607ec" targetNamespace="http://schemas.microsoft.com/office/2006/metadata/properties" ma:root="true" ma:fieldsID="3233c475b8bac02a7d43b3db639dda93" ns3:_="">
    <xsd:import namespace="f81255b5-9a53-4df4-bc41-ce3bab860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255b5-9a53-4df4-bc41-ce3bab86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24CCF-80A6-4722-B993-EC1570AA5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6C82E-1BFB-46FD-8EE7-4AE6F599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255b5-9a53-4df4-bc41-ce3bab86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2F5BA-59F5-4211-99FC-5568BFEE7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Joan</dc:creator>
  <cp:keywords/>
  <dc:description/>
  <cp:lastModifiedBy>Stefanie Wojtek</cp:lastModifiedBy>
  <cp:revision>2</cp:revision>
  <dcterms:created xsi:type="dcterms:W3CDTF">2023-07-11T14:07:00Z</dcterms:created>
  <dcterms:modified xsi:type="dcterms:W3CDTF">2023-07-11T14:07:00Z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0x010100DD1113EC07920145BDBBE7D0BAD2D76E</vt:lpwstr>
  </property>
</Properties>
</file>