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3D2C7" w14:textId="40A75A9E" w:rsidR="00F203E6" w:rsidRPr="00BE6400" w:rsidRDefault="00F203E6" w:rsidP="000D6293">
      <w:pPr>
        <w:pStyle w:val="MSWAppendixHeading"/>
        <w:outlineLvl w:val="0"/>
        <w:rPr>
          <w:rFonts w:ascii="Aptos" w:hAnsi="Aptos"/>
          <w:b/>
          <w:bCs/>
        </w:rPr>
      </w:pPr>
      <w:bookmarkStart w:id="0" w:name="_Toc17989452"/>
      <w:r w:rsidRPr="00BE6400">
        <w:rPr>
          <w:rFonts w:ascii="Aptos" w:hAnsi="Aptos"/>
          <w:b/>
          <w:bCs/>
        </w:rPr>
        <w:t>Placement and Supervision Agreement</w:t>
      </w:r>
      <w:bookmarkEnd w:id="0"/>
    </w:p>
    <w:p w14:paraId="2A193EC5" w14:textId="1DC9DC4A" w:rsidR="00F203E6" w:rsidRPr="00410FC0" w:rsidRDefault="00F203E6" w:rsidP="00410FC0">
      <w:pPr>
        <w:pStyle w:val="NormalMSWHandbookText"/>
        <w:jc w:val="center"/>
        <w:rPr>
          <w:rFonts w:ascii="Cambria" w:hAnsi="Cambria"/>
          <w:i/>
          <w:sz w:val="16"/>
          <w:szCs w:val="16"/>
        </w:rPr>
      </w:pPr>
      <w:r w:rsidRPr="00145677">
        <w:rPr>
          <w:rFonts w:ascii="Cambria" w:hAnsi="Cambria"/>
          <w:sz w:val="16"/>
          <w:szCs w:val="16"/>
        </w:rPr>
        <w:t xml:space="preserve">A draft of this agreement should be prepared </w:t>
      </w:r>
      <w:r w:rsidRPr="00145677">
        <w:rPr>
          <w:rFonts w:ascii="Cambria" w:hAnsi="Cambria"/>
          <w:b/>
          <w:i/>
          <w:sz w:val="16"/>
          <w:szCs w:val="16"/>
        </w:rPr>
        <w:t>prior</w:t>
      </w:r>
      <w:r w:rsidRPr="00145677">
        <w:rPr>
          <w:rFonts w:ascii="Cambria" w:hAnsi="Cambria"/>
          <w:sz w:val="16"/>
          <w:szCs w:val="16"/>
        </w:rPr>
        <w:t xml:space="preserve"> to the </w:t>
      </w:r>
      <w:r w:rsidR="000D6293" w:rsidRPr="00145677">
        <w:rPr>
          <w:rFonts w:ascii="Cambria" w:hAnsi="Cambria"/>
          <w:sz w:val="16"/>
          <w:szCs w:val="16"/>
        </w:rPr>
        <w:t>three</w:t>
      </w:r>
      <w:r w:rsidRPr="00145677">
        <w:rPr>
          <w:rFonts w:ascii="Cambria" w:hAnsi="Cambria"/>
          <w:sz w:val="16"/>
          <w:szCs w:val="16"/>
        </w:rPr>
        <w:t>-way</w:t>
      </w:r>
      <w:r w:rsidR="000D6293" w:rsidRPr="00145677">
        <w:rPr>
          <w:rFonts w:ascii="Cambria" w:hAnsi="Cambria"/>
          <w:sz w:val="16"/>
          <w:szCs w:val="16"/>
        </w:rPr>
        <w:t xml:space="preserve"> meeting</w:t>
      </w:r>
      <w:r w:rsidRPr="00145677">
        <w:rPr>
          <w:rFonts w:ascii="Cambria" w:hAnsi="Cambria"/>
          <w:sz w:val="16"/>
          <w:szCs w:val="16"/>
        </w:rPr>
        <w:t xml:space="preserve">. </w:t>
      </w:r>
      <w:r w:rsidR="00145677" w:rsidRPr="00145677">
        <w:rPr>
          <w:rFonts w:ascii="Cambria" w:hAnsi="Cambria"/>
          <w:i/>
          <w:sz w:val="16"/>
          <w:szCs w:val="16"/>
        </w:rPr>
        <w:t>A Microsoft Word version of this form is available on Canvas</w:t>
      </w:r>
      <w:r w:rsidR="00410FC0">
        <w:rPr>
          <w:rFonts w:ascii="Cambria" w:hAnsi="Cambria"/>
          <w:i/>
          <w:sz w:val="16"/>
          <w:szCs w:val="16"/>
        </w:rPr>
        <w:t xml:space="preserve"> and a copy has been emailed to all practice teachers. </w:t>
      </w:r>
      <w:r w:rsidRPr="009E2917">
        <w:rPr>
          <w:rFonts w:ascii="Cambria" w:hAnsi="Cambria"/>
          <w:sz w:val="16"/>
          <w:szCs w:val="16"/>
        </w:rPr>
        <w:t xml:space="preserve">The document can be used as a basis for some of the preliminary supervision sessions. </w:t>
      </w:r>
      <w:r w:rsidR="00EF0235" w:rsidRPr="009E2917">
        <w:rPr>
          <w:rFonts w:ascii="Cambria" w:hAnsi="Cambria"/>
          <w:sz w:val="16"/>
          <w:szCs w:val="16"/>
        </w:rPr>
        <w:t xml:space="preserve"> </w:t>
      </w:r>
    </w:p>
    <w:p w14:paraId="5A4C1AA8" w14:textId="77777777" w:rsidR="00EF0235" w:rsidRPr="009E2917" w:rsidRDefault="00EF0235" w:rsidP="00F203E6">
      <w:pPr>
        <w:pStyle w:val="NormalMSWHandbookText"/>
        <w:jc w:val="center"/>
        <w:rPr>
          <w:rFonts w:ascii="Cambria" w:hAnsi="Cambria"/>
          <w:sz w:val="16"/>
          <w:szCs w:val="16"/>
        </w:rPr>
      </w:pPr>
    </w:p>
    <w:p w14:paraId="1767999A" w14:textId="513485F3" w:rsidR="00EF0235" w:rsidRPr="009E2917" w:rsidRDefault="00EF0235" w:rsidP="00BB386B">
      <w:pPr>
        <w:jc w:val="center"/>
        <w:rPr>
          <w:rFonts w:ascii="Cambria" w:hAnsi="Cambria"/>
          <w:sz w:val="16"/>
          <w:szCs w:val="16"/>
        </w:rPr>
      </w:pPr>
      <w:r w:rsidRPr="009E2917">
        <w:rPr>
          <w:rFonts w:ascii="Cambria" w:hAnsi="Cambria"/>
          <w:sz w:val="16"/>
          <w:szCs w:val="16"/>
        </w:rPr>
        <w:t xml:space="preserve">Before completing this </w:t>
      </w:r>
      <w:r w:rsidR="00B23111" w:rsidRPr="009E2917">
        <w:rPr>
          <w:rFonts w:ascii="Cambria" w:hAnsi="Cambria"/>
          <w:sz w:val="16"/>
          <w:szCs w:val="16"/>
        </w:rPr>
        <w:t>agreement</w:t>
      </w:r>
      <w:r w:rsidRPr="009E2917">
        <w:rPr>
          <w:rFonts w:ascii="Cambria" w:hAnsi="Cambria"/>
          <w:sz w:val="16"/>
          <w:szCs w:val="16"/>
        </w:rPr>
        <w:t>, students, practice teachers and college tutors should read the roles and responsibilities</w:t>
      </w:r>
      <w:r w:rsidR="00A51DA7" w:rsidRPr="009E2917">
        <w:rPr>
          <w:rFonts w:ascii="Cambria" w:hAnsi="Cambria"/>
          <w:sz w:val="16"/>
          <w:szCs w:val="16"/>
        </w:rPr>
        <w:t xml:space="preserve"> of all parties</w:t>
      </w:r>
      <w:r w:rsidR="008B06F4" w:rsidRPr="009E2917">
        <w:rPr>
          <w:rFonts w:ascii="Cambria" w:hAnsi="Cambria"/>
          <w:sz w:val="16"/>
          <w:szCs w:val="16"/>
        </w:rPr>
        <w:t xml:space="preserve"> in ensuring the placement supports </w:t>
      </w:r>
      <w:r w:rsidR="006848C3" w:rsidRPr="009E2917">
        <w:rPr>
          <w:rFonts w:ascii="Cambria" w:hAnsi="Cambria"/>
          <w:sz w:val="16"/>
          <w:szCs w:val="16"/>
        </w:rPr>
        <w:t>the</w:t>
      </w:r>
      <w:r w:rsidR="008B06F4" w:rsidRPr="009E2917">
        <w:rPr>
          <w:rFonts w:ascii="Cambria" w:hAnsi="Cambria"/>
          <w:sz w:val="16"/>
          <w:szCs w:val="16"/>
        </w:rPr>
        <w:t xml:space="preserve"> </w:t>
      </w:r>
      <w:r w:rsidR="000D6293" w:rsidRPr="009E2917">
        <w:rPr>
          <w:rFonts w:ascii="Cambria" w:hAnsi="Cambria"/>
          <w:sz w:val="16"/>
          <w:szCs w:val="16"/>
        </w:rPr>
        <w:t xml:space="preserve">achievement of the </w:t>
      </w:r>
      <w:r w:rsidR="00E21119">
        <w:rPr>
          <w:rFonts w:ascii="Cambria" w:hAnsi="Cambria"/>
          <w:sz w:val="16"/>
          <w:szCs w:val="16"/>
        </w:rPr>
        <w:t xml:space="preserve">Social Work Registration Board’s (CORU) </w:t>
      </w:r>
      <w:r w:rsidR="000D6293" w:rsidRPr="009E2917">
        <w:rPr>
          <w:rFonts w:ascii="Cambria" w:hAnsi="Cambria"/>
          <w:sz w:val="16"/>
          <w:szCs w:val="16"/>
        </w:rPr>
        <w:t>standards of proficiency. These are contained in both the student</w:t>
      </w:r>
      <w:r w:rsidR="00E21119">
        <w:rPr>
          <w:rFonts w:ascii="Cambria" w:hAnsi="Cambria"/>
          <w:sz w:val="16"/>
          <w:szCs w:val="16"/>
        </w:rPr>
        <w:t>’s</w:t>
      </w:r>
      <w:r w:rsidR="000D6293" w:rsidRPr="009E2917">
        <w:rPr>
          <w:rFonts w:ascii="Cambria" w:hAnsi="Cambria"/>
          <w:sz w:val="16"/>
          <w:szCs w:val="16"/>
        </w:rPr>
        <w:t xml:space="preserve"> and practice teacher</w:t>
      </w:r>
      <w:r w:rsidR="00E21119">
        <w:rPr>
          <w:rFonts w:ascii="Cambria" w:hAnsi="Cambria"/>
          <w:sz w:val="16"/>
          <w:szCs w:val="16"/>
        </w:rPr>
        <w:t xml:space="preserve">’s </w:t>
      </w:r>
      <w:r w:rsidR="000D6293" w:rsidRPr="009E2917">
        <w:rPr>
          <w:rFonts w:ascii="Cambria" w:hAnsi="Cambria"/>
          <w:sz w:val="16"/>
          <w:szCs w:val="16"/>
        </w:rPr>
        <w:t>handbooks</w:t>
      </w:r>
      <w:r w:rsidR="00BB386B" w:rsidRPr="009E2917">
        <w:rPr>
          <w:rFonts w:ascii="Cambria" w:hAnsi="Cambria"/>
          <w:sz w:val="16"/>
          <w:szCs w:val="16"/>
        </w:rPr>
        <w:t>.</w:t>
      </w:r>
    </w:p>
    <w:p w14:paraId="14103D81" w14:textId="77777777" w:rsidR="00875B01" w:rsidRDefault="00875B01" w:rsidP="00BB386B">
      <w:pPr>
        <w:jc w:val="center"/>
        <w:rPr>
          <w:rFonts w:ascii="Cambria" w:hAnsi="Cambria"/>
          <w:sz w:val="20"/>
          <w:szCs w:val="20"/>
        </w:rPr>
      </w:pPr>
    </w:p>
    <w:p w14:paraId="77DDE677" w14:textId="4CBF1DEF" w:rsidR="00875B01" w:rsidRPr="00BB386B" w:rsidRDefault="003E1DB7" w:rsidP="00BB386B">
      <w:pPr>
        <w:jc w:val="center"/>
        <w:rPr>
          <w:rFonts w:ascii="Cambria" w:hAnsi="Cambria"/>
          <w:sz w:val="20"/>
          <w:szCs w:val="20"/>
        </w:rPr>
      </w:pPr>
      <w:r>
        <w:rPr>
          <w:rFonts w:ascii="Cambria" w:hAnsi="Cambria"/>
          <w:noProof/>
          <w:sz w:val="20"/>
          <w:szCs w:val="20"/>
        </w:rPr>
        <w:drawing>
          <wp:inline distT="0" distB="0" distL="0" distR="0" wp14:anchorId="5AEC3922" wp14:editId="5253E5AA">
            <wp:extent cx="1267968" cy="528320"/>
            <wp:effectExtent l="0" t="0" r="2540" b="5080"/>
            <wp:docPr id="1867214091" name="Picture 2"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214091" name="Picture 2" descr="A picture containing text, font, logo, graphic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3079" cy="547116"/>
                    </a:xfrm>
                    <a:prstGeom prst="rect">
                      <a:avLst/>
                    </a:prstGeom>
                  </pic:spPr>
                </pic:pic>
              </a:graphicData>
            </a:graphic>
          </wp:inline>
        </w:drawing>
      </w:r>
    </w:p>
    <w:p w14:paraId="2589DAB1" w14:textId="77777777" w:rsidR="00F203E6" w:rsidRPr="00B9497C" w:rsidRDefault="00F203E6" w:rsidP="00F203E6">
      <w:pPr>
        <w:pStyle w:val="NormalMSWHandbookText"/>
        <w:rPr>
          <w:rFonts w:ascii="Arial" w:hAnsi="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2147"/>
        <w:gridCol w:w="5593"/>
      </w:tblGrid>
      <w:tr w:rsidR="00F203E6" w:rsidRPr="004A0E67" w14:paraId="2E5D22D7" w14:textId="77777777" w:rsidTr="00100434">
        <w:trPr>
          <w:trHeight w:val="567"/>
        </w:trPr>
        <w:tc>
          <w:tcPr>
            <w:tcW w:w="4325" w:type="dxa"/>
            <w:gridSpan w:val="2"/>
            <w:shd w:val="clear" w:color="auto" w:fill="BDD6EE" w:themeFill="accent5" w:themeFillTint="66"/>
            <w:vAlign w:val="center"/>
          </w:tcPr>
          <w:p w14:paraId="34BA4D2B" w14:textId="3C69723A" w:rsidR="00F203E6" w:rsidRPr="004A0E67" w:rsidRDefault="00F203E6" w:rsidP="00BC4D3A">
            <w:pPr>
              <w:pStyle w:val="NormalMSWHandbookText"/>
              <w:rPr>
                <w:rFonts w:ascii="Aptos" w:hAnsi="Aptos" w:cstheme="majorHAnsi"/>
                <w:b/>
                <w:sz w:val="20"/>
              </w:rPr>
            </w:pPr>
            <w:r w:rsidRPr="004A0E67">
              <w:rPr>
                <w:rFonts w:ascii="Aptos" w:hAnsi="Aptos" w:cstheme="majorHAnsi"/>
                <w:b/>
                <w:sz w:val="20"/>
              </w:rPr>
              <w:t xml:space="preserve">NAME OF STUDENT, </w:t>
            </w:r>
            <w:r w:rsidR="00340FDF" w:rsidRPr="004A0E67">
              <w:rPr>
                <w:rFonts w:ascii="Aptos" w:hAnsi="Aptos" w:cstheme="majorHAnsi"/>
                <w:b/>
                <w:sz w:val="20"/>
              </w:rPr>
              <w:t xml:space="preserve">STUDENT No., MOBILE </w:t>
            </w:r>
            <w:r w:rsidRPr="004A0E67">
              <w:rPr>
                <w:rFonts w:ascii="Aptos" w:hAnsi="Aptos" w:cstheme="majorHAnsi"/>
                <w:b/>
                <w:sz w:val="20"/>
              </w:rPr>
              <w:t>NO. &amp;</w:t>
            </w:r>
            <w:r w:rsidR="00C1711D" w:rsidRPr="004A0E67">
              <w:rPr>
                <w:rFonts w:ascii="Aptos" w:hAnsi="Aptos" w:cstheme="majorHAnsi"/>
                <w:b/>
                <w:sz w:val="20"/>
              </w:rPr>
              <w:t xml:space="preserve"> </w:t>
            </w:r>
            <w:r w:rsidR="00340FDF" w:rsidRPr="004A0E67">
              <w:rPr>
                <w:rFonts w:ascii="Aptos" w:hAnsi="Aptos" w:cstheme="majorHAnsi"/>
                <w:b/>
                <w:sz w:val="20"/>
              </w:rPr>
              <w:t xml:space="preserve">UCC </w:t>
            </w:r>
            <w:r w:rsidRPr="004A0E67">
              <w:rPr>
                <w:rFonts w:ascii="Aptos" w:hAnsi="Aptos" w:cstheme="majorHAnsi"/>
                <w:b/>
                <w:sz w:val="20"/>
              </w:rPr>
              <w:t>E-MAIL:</w:t>
            </w:r>
          </w:p>
        </w:tc>
        <w:tc>
          <w:tcPr>
            <w:tcW w:w="5593" w:type="dxa"/>
            <w:shd w:val="clear" w:color="auto" w:fill="BDD6EE" w:themeFill="accent5" w:themeFillTint="66"/>
            <w:vAlign w:val="center"/>
          </w:tcPr>
          <w:p w14:paraId="073F326F" w14:textId="77777777" w:rsidR="00F203E6" w:rsidRPr="004A0E67" w:rsidRDefault="00F203E6" w:rsidP="00BC4D3A">
            <w:pPr>
              <w:pStyle w:val="NormalMSWHandbookText"/>
              <w:rPr>
                <w:rFonts w:ascii="Aptos" w:hAnsi="Aptos" w:cstheme="majorHAnsi"/>
                <w:b/>
                <w:sz w:val="20"/>
              </w:rPr>
            </w:pPr>
            <w:r w:rsidRPr="004A0E67">
              <w:rPr>
                <w:rFonts w:ascii="Aptos" w:hAnsi="Aptos" w:cstheme="majorHAnsi"/>
                <w:b/>
                <w:sz w:val="20"/>
              </w:rPr>
              <w:t>NAME AND CONTACT DETAILS (CONTACT NO. &amp; EMAIL) OF PRACTICE TEACHER(S) / LINK WORKER(S) / PERPATETIC PRACTICE TEACHER(S):</w:t>
            </w:r>
          </w:p>
          <w:p w14:paraId="6A2F29A2" w14:textId="4B0C7297" w:rsidR="0014237B" w:rsidRPr="004A0E67" w:rsidRDefault="0014237B" w:rsidP="00BC4D3A">
            <w:pPr>
              <w:pStyle w:val="NormalMSWHandbookText"/>
              <w:rPr>
                <w:rFonts w:ascii="Aptos" w:hAnsi="Aptos"/>
                <w:sz w:val="16"/>
                <w:szCs w:val="16"/>
              </w:rPr>
            </w:pPr>
            <w:r w:rsidRPr="004A0E67">
              <w:rPr>
                <w:rFonts w:ascii="Aptos" w:hAnsi="Aptos"/>
                <w:sz w:val="16"/>
                <w:szCs w:val="16"/>
              </w:rPr>
              <w:t>It is essential that all members of the practice education team are listed here</w:t>
            </w:r>
            <w:r w:rsidR="004E5B77" w:rsidRPr="004A0E67">
              <w:rPr>
                <w:rFonts w:ascii="Aptos" w:hAnsi="Aptos"/>
                <w:sz w:val="16"/>
                <w:szCs w:val="16"/>
              </w:rPr>
              <w:t>. F</w:t>
            </w:r>
            <w:r w:rsidRPr="004A0E67">
              <w:rPr>
                <w:rFonts w:ascii="Aptos" w:hAnsi="Aptos"/>
                <w:sz w:val="16"/>
                <w:szCs w:val="16"/>
              </w:rPr>
              <w:t>or example, if more than one practice teacher/practice educator is involved in assessing the student, all must be listed here</w:t>
            </w:r>
            <w:r w:rsidR="004524D1" w:rsidRPr="004A0E67">
              <w:rPr>
                <w:rFonts w:ascii="Aptos" w:hAnsi="Aptos"/>
                <w:sz w:val="16"/>
                <w:szCs w:val="16"/>
              </w:rPr>
              <w:t xml:space="preserve"> outlining their name and role</w:t>
            </w:r>
            <w:r w:rsidRPr="004A0E67">
              <w:rPr>
                <w:rFonts w:ascii="Aptos" w:hAnsi="Aptos"/>
                <w:sz w:val="16"/>
                <w:szCs w:val="16"/>
              </w:rPr>
              <w:t xml:space="preserve"> </w:t>
            </w:r>
            <w:r w:rsidR="004524D1" w:rsidRPr="004A0E67">
              <w:rPr>
                <w:rFonts w:ascii="Aptos" w:hAnsi="Aptos"/>
                <w:sz w:val="16"/>
                <w:szCs w:val="16"/>
              </w:rPr>
              <w:br/>
            </w:r>
            <w:r w:rsidRPr="004A0E67">
              <w:rPr>
                <w:rFonts w:ascii="Aptos" w:hAnsi="Aptos"/>
                <w:sz w:val="16"/>
                <w:szCs w:val="16"/>
              </w:rPr>
              <w:t xml:space="preserve">(CORU </w:t>
            </w:r>
            <w:r w:rsidR="0078078B" w:rsidRPr="004A0E67">
              <w:rPr>
                <w:rFonts w:ascii="Aptos" w:hAnsi="Aptos"/>
                <w:sz w:val="16"/>
                <w:szCs w:val="16"/>
              </w:rPr>
              <w:t>criteria</w:t>
            </w:r>
            <w:r w:rsidRPr="004A0E67">
              <w:rPr>
                <w:rFonts w:ascii="Aptos" w:hAnsi="Aptos"/>
                <w:sz w:val="16"/>
                <w:szCs w:val="16"/>
              </w:rPr>
              <w:t xml:space="preserve"> 2.13).</w:t>
            </w:r>
          </w:p>
        </w:tc>
      </w:tr>
      <w:tr w:rsidR="00F203E6" w:rsidRPr="00165DF2" w14:paraId="6EFF4F17" w14:textId="77777777" w:rsidTr="00100434">
        <w:trPr>
          <w:trHeight w:val="567"/>
        </w:trPr>
        <w:tc>
          <w:tcPr>
            <w:tcW w:w="4325" w:type="dxa"/>
            <w:gridSpan w:val="2"/>
            <w:tcBorders>
              <w:bottom w:val="single" w:sz="4" w:space="0" w:color="auto"/>
            </w:tcBorders>
            <w:vAlign w:val="center"/>
          </w:tcPr>
          <w:p w14:paraId="460E56AA" w14:textId="77777777" w:rsidR="00F203E6" w:rsidRPr="00165DF2" w:rsidRDefault="00F203E6" w:rsidP="00BC4D3A">
            <w:pPr>
              <w:pStyle w:val="NormalMSWHandbookText"/>
              <w:rPr>
                <w:rFonts w:asciiTheme="minorHAnsi" w:hAnsiTheme="minorHAnsi"/>
                <w:sz w:val="20"/>
              </w:rPr>
            </w:pPr>
          </w:p>
          <w:p w14:paraId="2F1F9951" w14:textId="77777777" w:rsidR="00F203E6" w:rsidRPr="00165DF2" w:rsidRDefault="00F203E6" w:rsidP="00BC4D3A">
            <w:pPr>
              <w:pStyle w:val="NormalMSWHandbookText"/>
              <w:rPr>
                <w:rFonts w:asciiTheme="minorHAnsi" w:hAnsiTheme="minorHAnsi"/>
                <w:sz w:val="20"/>
              </w:rPr>
            </w:pPr>
          </w:p>
          <w:p w14:paraId="4F05629D" w14:textId="77777777" w:rsidR="00F203E6" w:rsidRPr="00165DF2" w:rsidRDefault="00F203E6" w:rsidP="00BC4D3A">
            <w:pPr>
              <w:pStyle w:val="NormalMSWHandbookText"/>
              <w:rPr>
                <w:rFonts w:asciiTheme="minorHAnsi" w:hAnsiTheme="minorHAnsi"/>
                <w:sz w:val="20"/>
              </w:rPr>
            </w:pPr>
          </w:p>
        </w:tc>
        <w:tc>
          <w:tcPr>
            <w:tcW w:w="5593" w:type="dxa"/>
            <w:tcBorders>
              <w:bottom w:val="single" w:sz="4" w:space="0" w:color="auto"/>
            </w:tcBorders>
            <w:vAlign w:val="center"/>
          </w:tcPr>
          <w:p w14:paraId="02109FD7" w14:textId="77777777" w:rsidR="00F203E6" w:rsidRDefault="00F203E6" w:rsidP="00BC4D3A">
            <w:pPr>
              <w:pStyle w:val="NormalMSWHandbookText"/>
              <w:rPr>
                <w:rFonts w:asciiTheme="minorHAnsi" w:hAnsiTheme="minorHAnsi"/>
                <w:sz w:val="20"/>
              </w:rPr>
            </w:pPr>
          </w:p>
          <w:p w14:paraId="4113E0E0" w14:textId="77777777" w:rsidR="0014237B" w:rsidRPr="00165DF2" w:rsidRDefault="0014237B" w:rsidP="00BC4D3A">
            <w:pPr>
              <w:pStyle w:val="NormalMSWHandbookText"/>
              <w:rPr>
                <w:rFonts w:asciiTheme="minorHAnsi" w:hAnsiTheme="minorHAnsi"/>
                <w:sz w:val="20"/>
              </w:rPr>
            </w:pPr>
          </w:p>
          <w:p w14:paraId="52D0BCD1" w14:textId="77777777" w:rsidR="00F203E6" w:rsidRPr="00165DF2" w:rsidRDefault="00F203E6" w:rsidP="00BC4D3A">
            <w:pPr>
              <w:pStyle w:val="NormalMSWHandbookText"/>
              <w:rPr>
                <w:rFonts w:asciiTheme="minorHAnsi" w:hAnsiTheme="minorHAnsi"/>
                <w:sz w:val="20"/>
              </w:rPr>
            </w:pPr>
          </w:p>
          <w:p w14:paraId="2CE8833C" w14:textId="77777777" w:rsidR="00F203E6" w:rsidRPr="00165DF2" w:rsidRDefault="00F203E6" w:rsidP="00BC4D3A">
            <w:pPr>
              <w:pStyle w:val="NormalMSWHandbookText"/>
              <w:rPr>
                <w:rFonts w:asciiTheme="minorHAnsi" w:hAnsiTheme="minorHAnsi"/>
                <w:sz w:val="20"/>
              </w:rPr>
            </w:pPr>
          </w:p>
        </w:tc>
      </w:tr>
      <w:tr w:rsidR="00F203E6" w:rsidRPr="004A0E67" w14:paraId="3DFF5E93" w14:textId="77777777" w:rsidTr="00100434">
        <w:trPr>
          <w:trHeight w:val="567"/>
        </w:trPr>
        <w:tc>
          <w:tcPr>
            <w:tcW w:w="4325" w:type="dxa"/>
            <w:gridSpan w:val="2"/>
            <w:shd w:val="clear" w:color="auto" w:fill="BDD6EE" w:themeFill="accent5" w:themeFillTint="66"/>
            <w:vAlign w:val="center"/>
          </w:tcPr>
          <w:p w14:paraId="7775B749" w14:textId="1AA39EF4" w:rsidR="00F203E6" w:rsidRPr="004A0E67" w:rsidRDefault="00F203E6" w:rsidP="00BC4D3A">
            <w:pPr>
              <w:pStyle w:val="NormalMSWHandbookText"/>
              <w:rPr>
                <w:rFonts w:ascii="Aptos" w:hAnsi="Aptos" w:cstheme="majorHAnsi"/>
                <w:b/>
                <w:sz w:val="20"/>
              </w:rPr>
            </w:pPr>
            <w:r w:rsidRPr="004A0E67">
              <w:rPr>
                <w:rFonts w:ascii="Aptos" w:hAnsi="Aptos" w:cstheme="majorHAnsi"/>
                <w:b/>
                <w:sz w:val="20"/>
              </w:rPr>
              <w:t>NAME, TEL NO. AND ADDRESS OF AGENCY:</w:t>
            </w:r>
          </w:p>
        </w:tc>
        <w:tc>
          <w:tcPr>
            <w:tcW w:w="5593" w:type="dxa"/>
            <w:shd w:val="clear" w:color="auto" w:fill="BDD6EE" w:themeFill="accent5" w:themeFillTint="66"/>
            <w:vAlign w:val="center"/>
          </w:tcPr>
          <w:p w14:paraId="7A057250" w14:textId="34302A29" w:rsidR="00F203E6" w:rsidRPr="004A0E67" w:rsidRDefault="00F203E6" w:rsidP="00BC4D3A">
            <w:pPr>
              <w:pStyle w:val="NormalMSWHandbookText"/>
              <w:rPr>
                <w:rFonts w:ascii="Aptos" w:hAnsi="Aptos" w:cstheme="majorHAnsi"/>
                <w:b/>
                <w:sz w:val="20"/>
              </w:rPr>
            </w:pPr>
            <w:r w:rsidRPr="004A0E67">
              <w:rPr>
                <w:rFonts w:ascii="Aptos" w:hAnsi="Aptos" w:cstheme="majorHAnsi"/>
                <w:b/>
                <w:sz w:val="20"/>
              </w:rPr>
              <w:t xml:space="preserve">NAME OF TUTOR, </w:t>
            </w:r>
            <w:r w:rsidR="00533AEB" w:rsidRPr="004A0E67">
              <w:rPr>
                <w:rFonts w:ascii="Aptos" w:hAnsi="Aptos" w:cstheme="majorHAnsi"/>
                <w:b/>
                <w:sz w:val="20"/>
              </w:rPr>
              <w:t>CO</w:t>
            </w:r>
            <w:r w:rsidR="006F397A" w:rsidRPr="004A0E67">
              <w:rPr>
                <w:rFonts w:ascii="Aptos" w:hAnsi="Aptos" w:cstheme="majorHAnsi"/>
                <w:b/>
                <w:sz w:val="20"/>
              </w:rPr>
              <w:t>N</w:t>
            </w:r>
            <w:r w:rsidR="00533AEB" w:rsidRPr="004A0E67">
              <w:rPr>
                <w:rFonts w:ascii="Aptos" w:hAnsi="Aptos" w:cstheme="majorHAnsi"/>
                <w:b/>
                <w:sz w:val="20"/>
              </w:rPr>
              <w:t>TACT</w:t>
            </w:r>
            <w:r w:rsidRPr="004A0E67">
              <w:rPr>
                <w:rFonts w:ascii="Aptos" w:hAnsi="Aptos" w:cstheme="majorHAnsi"/>
                <w:b/>
                <w:sz w:val="20"/>
              </w:rPr>
              <w:t xml:space="preserve"> NO</w:t>
            </w:r>
            <w:r w:rsidR="00533AEB" w:rsidRPr="004A0E67">
              <w:rPr>
                <w:rFonts w:ascii="Aptos" w:hAnsi="Aptos" w:cstheme="majorHAnsi"/>
                <w:b/>
                <w:sz w:val="20"/>
              </w:rPr>
              <w:t>.</w:t>
            </w:r>
            <w:r w:rsidRPr="004A0E67">
              <w:rPr>
                <w:rFonts w:ascii="Aptos" w:hAnsi="Aptos" w:cstheme="majorHAnsi"/>
                <w:b/>
                <w:sz w:val="20"/>
              </w:rPr>
              <w:t xml:space="preserve"> &amp; E-MAIL:</w:t>
            </w:r>
          </w:p>
        </w:tc>
      </w:tr>
      <w:tr w:rsidR="00F203E6" w:rsidRPr="00165DF2" w14:paraId="550B59CE" w14:textId="77777777" w:rsidTr="00100434">
        <w:trPr>
          <w:trHeight w:val="567"/>
        </w:trPr>
        <w:tc>
          <w:tcPr>
            <w:tcW w:w="4325" w:type="dxa"/>
            <w:gridSpan w:val="2"/>
            <w:tcBorders>
              <w:bottom w:val="single" w:sz="4" w:space="0" w:color="auto"/>
            </w:tcBorders>
            <w:vAlign w:val="center"/>
          </w:tcPr>
          <w:p w14:paraId="08DBFC75" w14:textId="77777777" w:rsidR="00F203E6" w:rsidRPr="00165DF2" w:rsidRDefault="00F203E6" w:rsidP="00BC4D3A">
            <w:pPr>
              <w:pStyle w:val="NormalMSWHandbookText"/>
              <w:rPr>
                <w:rFonts w:asciiTheme="minorHAnsi" w:hAnsiTheme="minorHAnsi"/>
                <w:sz w:val="20"/>
              </w:rPr>
            </w:pPr>
          </w:p>
          <w:p w14:paraId="7F29E50C" w14:textId="77777777" w:rsidR="00F203E6" w:rsidRPr="00165DF2" w:rsidRDefault="00F203E6" w:rsidP="00BC4D3A">
            <w:pPr>
              <w:pStyle w:val="NormalMSWHandbookText"/>
              <w:rPr>
                <w:rFonts w:asciiTheme="minorHAnsi" w:hAnsiTheme="minorHAnsi"/>
                <w:sz w:val="20"/>
              </w:rPr>
            </w:pPr>
          </w:p>
          <w:p w14:paraId="0544F8C5" w14:textId="77777777" w:rsidR="00F203E6" w:rsidRPr="00165DF2" w:rsidRDefault="00F203E6" w:rsidP="00BC4D3A">
            <w:pPr>
              <w:pStyle w:val="NormalMSWHandbookText"/>
              <w:rPr>
                <w:rFonts w:asciiTheme="minorHAnsi" w:hAnsiTheme="minorHAnsi"/>
                <w:sz w:val="20"/>
              </w:rPr>
            </w:pPr>
          </w:p>
        </w:tc>
        <w:tc>
          <w:tcPr>
            <w:tcW w:w="5593" w:type="dxa"/>
            <w:vAlign w:val="center"/>
          </w:tcPr>
          <w:p w14:paraId="42085756" w14:textId="77777777" w:rsidR="00F203E6" w:rsidRPr="00165DF2" w:rsidRDefault="00F203E6" w:rsidP="00BC4D3A">
            <w:pPr>
              <w:pStyle w:val="NormalMSWHandbookText"/>
              <w:rPr>
                <w:rFonts w:asciiTheme="minorHAnsi" w:hAnsiTheme="minorHAnsi"/>
                <w:sz w:val="20"/>
              </w:rPr>
            </w:pPr>
          </w:p>
        </w:tc>
      </w:tr>
      <w:tr w:rsidR="003C2694" w:rsidRPr="00B9497C" w14:paraId="5CDD2AFC" w14:textId="77777777" w:rsidTr="00100434">
        <w:trPr>
          <w:trHeight w:val="567"/>
        </w:trPr>
        <w:tc>
          <w:tcPr>
            <w:tcW w:w="4325"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356D7A35" w14:textId="77777777" w:rsidR="003C2694" w:rsidRPr="004A0E67" w:rsidRDefault="003C2694" w:rsidP="00BC4D3A">
            <w:pPr>
              <w:pStyle w:val="NormalMSWHandbookText"/>
              <w:rPr>
                <w:rFonts w:ascii="Aptos" w:hAnsi="Aptos"/>
                <w:b/>
                <w:bCs/>
                <w:sz w:val="20"/>
              </w:rPr>
            </w:pPr>
            <w:r w:rsidRPr="004A0E67">
              <w:rPr>
                <w:rFonts w:ascii="Aptos" w:hAnsi="Aptos"/>
                <w:b/>
                <w:bCs/>
                <w:sz w:val="20"/>
              </w:rPr>
              <w:t>PLACEMENT DATES:</w:t>
            </w:r>
          </w:p>
        </w:tc>
        <w:tc>
          <w:tcPr>
            <w:tcW w:w="5593" w:type="dxa"/>
            <w:tcBorders>
              <w:top w:val="single" w:sz="4" w:space="0" w:color="auto"/>
              <w:left w:val="single" w:sz="4" w:space="0" w:color="auto"/>
              <w:bottom w:val="single" w:sz="4" w:space="0" w:color="auto"/>
              <w:right w:val="single" w:sz="4" w:space="0" w:color="auto"/>
            </w:tcBorders>
            <w:vAlign w:val="center"/>
          </w:tcPr>
          <w:p w14:paraId="43F60A96" w14:textId="77777777" w:rsidR="003C2694" w:rsidRPr="00165DF2" w:rsidRDefault="003C2694" w:rsidP="00BC4D3A">
            <w:pPr>
              <w:pStyle w:val="NormalMSWHandbookText"/>
              <w:rPr>
                <w:rFonts w:asciiTheme="minorHAnsi" w:hAnsiTheme="minorHAnsi"/>
                <w:sz w:val="20"/>
              </w:rPr>
            </w:pPr>
          </w:p>
          <w:p w14:paraId="5100F355" w14:textId="77777777" w:rsidR="003C2694" w:rsidRPr="00165DF2" w:rsidRDefault="003C2694" w:rsidP="00BC4D3A">
            <w:pPr>
              <w:pStyle w:val="NormalMSWHandbookText"/>
              <w:rPr>
                <w:rFonts w:asciiTheme="minorHAnsi" w:hAnsiTheme="minorHAnsi"/>
                <w:sz w:val="20"/>
              </w:rPr>
            </w:pPr>
          </w:p>
          <w:p w14:paraId="2C83F1BA" w14:textId="77777777" w:rsidR="003C2694" w:rsidRPr="00165DF2" w:rsidRDefault="003C2694" w:rsidP="00BC4D3A">
            <w:pPr>
              <w:pStyle w:val="NormalMSWHandbookText"/>
              <w:rPr>
                <w:rFonts w:asciiTheme="minorHAnsi" w:hAnsiTheme="minorHAnsi"/>
                <w:sz w:val="20"/>
              </w:rPr>
            </w:pPr>
          </w:p>
        </w:tc>
      </w:tr>
      <w:tr w:rsidR="003C2694" w:rsidRPr="00B9497C" w14:paraId="63DBB4AC" w14:textId="77777777" w:rsidTr="00100434">
        <w:trPr>
          <w:trHeight w:val="567"/>
        </w:trPr>
        <w:tc>
          <w:tcPr>
            <w:tcW w:w="4325"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4F867FF8" w14:textId="77777777" w:rsidR="003C2694" w:rsidRPr="004A0E67" w:rsidRDefault="003C2694" w:rsidP="00BC4D3A">
            <w:pPr>
              <w:pStyle w:val="NormalMSWHandbookText"/>
              <w:rPr>
                <w:rFonts w:ascii="Aptos" w:hAnsi="Aptos"/>
                <w:b/>
                <w:bCs/>
                <w:sz w:val="20"/>
              </w:rPr>
            </w:pPr>
            <w:r w:rsidRPr="004A0E67">
              <w:rPr>
                <w:rFonts w:ascii="Aptos" w:hAnsi="Aptos"/>
                <w:b/>
                <w:bCs/>
                <w:sz w:val="20"/>
              </w:rPr>
              <w:t>STUDY TIME:</w:t>
            </w:r>
          </w:p>
          <w:p w14:paraId="75E82129" w14:textId="3B8E59CE" w:rsidR="003C2694" w:rsidRPr="004A0E67" w:rsidRDefault="003C2694" w:rsidP="00BC4D3A">
            <w:pPr>
              <w:pStyle w:val="NormalMSWHandbookText"/>
              <w:rPr>
                <w:rFonts w:ascii="Aptos" w:hAnsi="Aptos"/>
                <w:sz w:val="18"/>
                <w:szCs w:val="18"/>
              </w:rPr>
            </w:pPr>
            <w:r w:rsidRPr="004A0E67">
              <w:rPr>
                <w:rFonts w:ascii="Aptos" w:hAnsi="Aptos"/>
                <w:sz w:val="18"/>
                <w:szCs w:val="18"/>
              </w:rPr>
              <w:t xml:space="preserve">The negotiation of study hours should consider the expectations and work schedule of the agency. </w:t>
            </w:r>
            <w:r w:rsidR="007F4E6B" w:rsidRPr="004A0E67">
              <w:rPr>
                <w:rFonts w:ascii="Aptos" w:hAnsi="Aptos"/>
                <w:sz w:val="18"/>
                <w:szCs w:val="18"/>
              </w:rPr>
              <w:t xml:space="preserve"> Study time is counted as placement hours</w:t>
            </w:r>
            <w:r w:rsidR="00E951C1" w:rsidRPr="004A0E67">
              <w:rPr>
                <w:rFonts w:ascii="Aptos" w:hAnsi="Aptos"/>
                <w:sz w:val="18"/>
                <w:szCs w:val="18"/>
              </w:rPr>
              <w:t>.</w:t>
            </w:r>
          </w:p>
        </w:tc>
        <w:tc>
          <w:tcPr>
            <w:tcW w:w="5593" w:type="dxa"/>
            <w:tcBorders>
              <w:top w:val="single" w:sz="4" w:space="0" w:color="auto"/>
              <w:left w:val="single" w:sz="4" w:space="0" w:color="auto"/>
              <w:bottom w:val="single" w:sz="4" w:space="0" w:color="auto"/>
              <w:right w:val="single" w:sz="4" w:space="0" w:color="auto"/>
            </w:tcBorders>
            <w:vAlign w:val="center"/>
          </w:tcPr>
          <w:p w14:paraId="654D1A74" w14:textId="77777777" w:rsidR="003C2694" w:rsidRPr="003C2694" w:rsidRDefault="003C2694" w:rsidP="00BC4D3A">
            <w:pPr>
              <w:pStyle w:val="NormalMSWHandbookText"/>
              <w:rPr>
                <w:rFonts w:asciiTheme="minorHAnsi" w:hAnsiTheme="minorHAnsi"/>
                <w:sz w:val="20"/>
              </w:rPr>
            </w:pPr>
          </w:p>
          <w:p w14:paraId="59FCB805" w14:textId="77777777" w:rsidR="003C2694" w:rsidRPr="003C2694" w:rsidRDefault="003C2694" w:rsidP="00BC4D3A">
            <w:pPr>
              <w:pStyle w:val="NormalMSWHandbookText"/>
              <w:rPr>
                <w:rFonts w:asciiTheme="minorHAnsi" w:hAnsiTheme="minorHAnsi"/>
                <w:sz w:val="20"/>
              </w:rPr>
            </w:pPr>
          </w:p>
          <w:p w14:paraId="4F2C7686" w14:textId="77777777" w:rsidR="003C2694" w:rsidRPr="003C2694" w:rsidRDefault="003C2694" w:rsidP="00BC4D3A">
            <w:pPr>
              <w:pStyle w:val="NormalMSWHandbookText"/>
              <w:rPr>
                <w:rFonts w:asciiTheme="minorHAnsi" w:hAnsiTheme="minorHAnsi"/>
                <w:sz w:val="20"/>
              </w:rPr>
            </w:pPr>
          </w:p>
          <w:p w14:paraId="77CBE34B" w14:textId="77777777" w:rsidR="003C2694" w:rsidRPr="003C2694" w:rsidRDefault="003C2694" w:rsidP="00BC4D3A">
            <w:pPr>
              <w:pStyle w:val="NormalMSWHandbookText"/>
              <w:rPr>
                <w:rFonts w:asciiTheme="minorHAnsi" w:hAnsiTheme="minorHAnsi"/>
                <w:sz w:val="20"/>
              </w:rPr>
            </w:pPr>
          </w:p>
        </w:tc>
      </w:tr>
      <w:tr w:rsidR="003C2694" w:rsidRPr="00B9497C" w14:paraId="5B4D3DE6" w14:textId="77777777" w:rsidTr="00100434">
        <w:trPr>
          <w:trHeight w:val="567"/>
        </w:trPr>
        <w:tc>
          <w:tcPr>
            <w:tcW w:w="4325"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7EAF1135" w14:textId="77777777" w:rsidR="003C2694" w:rsidRPr="004A0E67" w:rsidRDefault="003C2694" w:rsidP="00BC4D3A">
            <w:pPr>
              <w:pStyle w:val="NormalMSWHandbookText"/>
              <w:rPr>
                <w:rFonts w:ascii="Aptos" w:hAnsi="Aptos"/>
                <w:b/>
                <w:bCs/>
                <w:sz w:val="20"/>
              </w:rPr>
            </w:pPr>
            <w:r w:rsidRPr="004A0E67">
              <w:rPr>
                <w:rFonts w:ascii="Aptos" w:hAnsi="Aptos"/>
                <w:b/>
                <w:bCs/>
                <w:sz w:val="20"/>
              </w:rPr>
              <w:t>TIME-IN-LIEU ARRANGEMENTS:</w:t>
            </w:r>
          </w:p>
        </w:tc>
        <w:tc>
          <w:tcPr>
            <w:tcW w:w="5593" w:type="dxa"/>
            <w:tcBorders>
              <w:top w:val="single" w:sz="4" w:space="0" w:color="auto"/>
              <w:left w:val="single" w:sz="4" w:space="0" w:color="auto"/>
              <w:bottom w:val="single" w:sz="4" w:space="0" w:color="auto"/>
              <w:right w:val="single" w:sz="4" w:space="0" w:color="auto"/>
            </w:tcBorders>
            <w:vAlign w:val="center"/>
          </w:tcPr>
          <w:p w14:paraId="36ADCBD7" w14:textId="77777777" w:rsidR="003C2694" w:rsidRPr="003C2694" w:rsidRDefault="003C2694" w:rsidP="00BC4D3A">
            <w:pPr>
              <w:pStyle w:val="NormalMSWHandbookText"/>
              <w:rPr>
                <w:rFonts w:asciiTheme="minorHAnsi" w:hAnsiTheme="minorHAnsi"/>
                <w:sz w:val="20"/>
              </w:rPr>
            </w:pPr>
          </w:p>
          <w:p w14:paraId="4471C2DC" w14:textId="77777777" w:rsidR="003C2694" w:rsidRPr="003C2694" w:rsidRDefault="003C2694" w:rsidP="00BC4D3A">
            <w:pPr>
              <w:pStyle w:val="NormalMSWHandbookText"/>
              <w:rPr>
                <w:rFonts w:asciiTheme="minorHAnsi" w:hAnsiTheme="minorHAnsi"/>
                <w:sz w:val="20"/>
              </w:rPr>
            </w:pPr>
          </w:p>
        </w:tc>
      </w:tr>
      <w:tr w:rsidR="003C2694" w:rsidRPr="00B9497C" w14:paraId="19945044" w14:textId="77777777" w:rsidTr="00E951C1">
        <w:trPr>
          <w:trHeight w:val="695"/>
        </w:trPr>
        <w:tc>
          <w:tcPr>
            <w:tcW w:w="4325"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354334F7" w14:textId="77777777" w:rsidR="003C2694" w:rsidRPr="004A0E67" w:rsidRDefault="003C2694" w:rsidP="00BC4D3A">
            <w:pPr>
              <w:pStyle w:val="NormalMSWHandbookText"/>
              <w:rPr>
                <w:rFonts w:ascii="Aptos" w:hAnsi="Aptos"/>
                <w:b/>
                <w:bCs/>
                <w:sz w:val="20"/>
              </w:rPr>
            </w:pPr>
            <w:r w:rsidRPr="004A0E67">
              <w:rPr>
                <w:rFonts w:ascii="Aptos" w:hAnsi="Aptos"/>
                <w:b/>
                <w:bCs/>
                <w:sz w:val="20"/>
              </w:rPr>
              <w:t>OFFICE ACCOMMODATION AND FACILITIES FOR STUDENT:</w:t>
            </w:r>
          </w:p>
          <w:p w14:paraId="6E53AFA9" w14:textId="77777777" w:rsidR="003C2694" w:rsidRPr="004A0E67" w:rsidRDefault="003C2694" w:rsidP="00BC4D3A">
            <w:pPr>
              <w:pStyle w:val="NormalMSWHandbookText"/>
              <w:rPr>
                <w:rFonts w:ascii="Aptos" w:hAnsi="Aptos"/>
                <w:b/>
                <w:bCs/>
                <w:sz w:val="20"/>
              </w:rPr>
            </w:pPr>
          </w:p>
          <w:p w14:paraId="121D3ABC" w14:textId="77777777" w:rsidR="003C2694" w:rsidRPr="004A0E67" w:rsidRDefault="003C2694" w:rsidP="00BC4D3A">
            <w:pPr>
              <w:pStyle w:val="NormalMSWHandbookText"/>
              <w:rPr>
                <w:rFonts w:ascii="Aptos" w:hAnsi="Aptos"/>
                <w:b/>
                <w:bCs/>
                <w:sz w:val="20"/>
              </w:rPr>
            </w:pPr>
          </w:p>
        </w:tc>
        <w:tc>
          <w:tcPr>
            <w:tcW w:w="5593" w:type="dxa"/>
            <w:tcBorders>
              <w:top w:val="single" w:sz="4" w:space="0" w:color="auto"/>
              <w:left w:val="single" w:sz="4" w:space="0" w:color="auto"/>
              <w:bottom w:val="single" w:sz="4" w:space="0" w:color="auto"/>
              <w:right w:val="single" w:sz="4" w:space="0" w:color="auto"/>
            </w:tcBorders>
            <w:vAlign w:val="center"/>
          </w:tcPr>
          <w:p w14:paraId="066301F6" w14:textId="77777777" w:rsidR="003C2694" w:rsidRPr="003C2694" w:rsidRDefault="003C2694" w:rsidP="00BC4D3A">
            <w:pPr>
              <w:pStyle w:val="NormalMSWHandbookText"/>
              <w:rPr>
                <w:rFonts w:asciiTheme="minorHAnsi" w:hAnsiTheme="minorHAnsi"/>
                <w:sz w:val="20"/>
              </w:rPr>
            </w:pPr>
          </w:p>
          <w:p w14:paraId="1F4EEEAB" w14:textId="77777777" w:rsidR="003C2694" w:rsidRPr="003C2694" w:rsidRDefault="003C2694" w:rsidP="00BC4D3A">
            <w:pPr>
              <w:pStyle w:val="NormalMSWHandbookText"/>
              <w:rPr>
                <w:rFonts w:asciiTheme="minorHAnsi" w:hAnsiTheme="minorHAnsi"/>
                <w:sz w:val="20"/>
              </w:rPr>
            </w:pPr>
          </w:p>
          <w:p w14:paraId="3226E7B8" w14:textId="77777777" w:rsidR="003C2694" w:rsidRPr="003C2694" w:rsidRDefault="003C2694" w:rsidP="00BC4D3A">
            <w:pPr>
              <w:pStyle w:val="NormalMSWHandbookText"/>
              <w:rPr>
                <w:rFonts w:asciiTheme="minorHAnsi" w:hAnsiTheme="minorHAnsi"/>
                <w:sz w:val="20"/>
              </w:rPr>
            </w:pPr>
          </w:p>
        </w:tc>
      </w:tr>
      <w:tr w:rsidR="003C2694" w:rsidRPr="00B9497C" w14:paraId="6F3BB37F" w14:textId="77777777" w:rsidTr="00100434">
        <w:trPr>
          <w:trHeight w:val="567"/>
        </w:trPr>
        <w:tc>
          <w:tcPr>
            <w:tcW w:w="4325"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69D8130C" w14:textId="77777777" w:rsidR="003C2694" w:rsidRPr="004A0E67" w:rsidRDefault="003C2694" w:rsidP="00BC4D3A">
            <w:pPr>
              <w:pStyle w:val="NormalMSWHandbookText"/>
              <w:rPr>
                <w:rFonts w:ascii="Aptos" w:hAnsi="Aptos"/>
                <w:b/>
                <w:bCs/>
                <w:sz w:val="20"/>
              </w:rPr>
            </w:pPr>
            <w:r w:rsidRPr="004A0E67">
              <w:rPr>
                <w:rFonts w:ascii="Aptos" w:hAnsi="Aptos"/>
                <w:b/>
                <w:bCs/>
                <w:sz w:val="20"/>
              </w:rPr>
              <w:t>SICK LEAVE ARRANGEMENTS (student):</w:t>
            </w:r>
          </w:p>
          <w:p w14:paraId="215FA51A" w14:textId="09B2D814" w:rsidR="003C2694" w:rsidRPr="004A0E67" w:rsidRDefault="003C2694" w:rsidP="00BC4D3A">
            <w:pPr>
              <w:pStyle w:val="NormalMSWHandbookText"/>
              <w:rPr>
                <w:rFonts w:ascii="Aptos" w:hAnsi="Aptos"/>
                <w:sz w:val="18"/>
                <w:szCs w:val="18"/>
              </w:rPr>
            </w:pPr>
            <w:r w:rsidRPr="004A0E67">
              <w:rPr>
                <w:rFonts w:ascii="Aptos" w:hAnsi="Aptos"/>
                <w:sz w:val="18"/>
                <w:szCs w:val="18"/>
              </w:rPr>
              <w:t xml:space="preserve">Contact should be made immediately with your practice teacher if </w:t>
            </w:r>
            <w:r w:rsidR="00E951C1" w:rsidRPr="004A0E67">
              <w:rPr>
                <w:rFonts w:ascii="Aptos" w:hAnsi="Aptos"/>
                <w:sz w:val="18"/>
                <w:szCs w:val="18"/>
              </w:rPr>
              <w:t xml:space="preserve">the </w:t>
            </w:r>
            <w:r w:rsidRPr="004A0E67">
              <w:rPr>
                <w:rFonts w:ascii="Aptos" w:hAnsi="Aptos"/>
                <w:sz w:val="18"/>
                <w:szCs w:val="18"/>
              </w:rPr>
              <w:t xml:space="preserve">student is absent due to illness.  The college tutor should be notified by </w:t>
            </w:r>
            <w:r w:rsidR="00E951C1" w:rsidRPr="004A0E67">
              <w:rPr>
                <w:rFonts w:ascii="Aptos" w:hAnsi="Aptos"/>
                <w:sz w:val="18"/>
                <w:szCs w:val="18"/>
              </w:rPr>
              <w:t xml:space="preserve">the </w:t>
            </w:r>
            <w:r w:rsidRPr="004A0E67">
              <w:rPr>
                <w:rFonts w:ascii="Aptos" w:hAnsi="Aptos"/>
                <w:sz w:val="18"/>
                <w:szCs w:val="18"/>
              </w:rPr>
              <w:t xml:space="preserve">student </w:t>
            </w:r>
            <w:r w:rsidR="00EA4F3D" w:rsidRPr="004A0E67">
              <w:rPr>
                <w:rFonts w:ascii="Aptos" w:hAnsi="Aptos"/>
                <w:sz w:val="18"/>
                <w:szCs w:val="18"/>
              </w:rPr>
              <w:t xml:space="preserve">for absences longer than two consecutive days </w:t>
            </w:r>
            <w:r w:rsidRPr="004A0E67">
              <w:rPr>
                <w:rFonts w:ascii="Aptos" w:hAnsi="Aptos"/>
                <w:sz w:val="18"/>
                <w:szCs w:val="18"/>
              </w:rPr>
              <w:t xml:space="preserve">and a medical certificate forwarded to </w:t>
            </w:r>
            <w:r w:rsidR="00E951C1" w:rsidRPr="004A0E67">
              <w:rPr>
                <w:rFonts w:ascii="Aptos" w:hAnsi="Aptos"/>
                <w:sz w:val="18"/>
                <w:szCs w:val="18"/>
              </w:rPr>
              <w:t xml:space="preserve">the </w:t>
            </w:r>
            <w:r w:rsidRPr="004A0E67">
              <w:rPr>
                <w:rFonts w:ascii="Aptos" w:hAnsi="Aptos"/>
                <w:sz w:val="18"/>
                <w:szCs w:val="18"/>
              </w:rPr>
              <w:t>course director.</w:t>
            </w:r>
            <w:r w:rsidR="00EA4F3D" w:rsidRPr="004A0E67">
              <w:rPr>
                <w:rFonts w:ascii="Aptos" w:hAnsi="Aptos"/>
                <w:sz w:val="18"/>
                <w:szCs w:val="18"/>
              </w:rPr>
              <w:t xml:space="preserve">  </w:t>
            </w:r>
          </w:p>
          <w:p w14:paraId="1B72790C" w14:textId="77777777" w:rsidR="003C2694" w:rsidRPr="004A0E67" w:rsidRDefault="003C2694" w:rsidP="00BC4D3A">
            <w:pPr>
              <w:pStyle w:val="NormalMSWHandbookText"/>
              <w:rPr>
                <w:rFonts w:ascii="Aptos" w:hAnsi="Aptos"/>
                <w:sz w:val="20"/>
              </w:rPr>
            </w:pPr>
          </w:p>
        </w:tc>
        <w:tc>
          <w:tcPr>
            <w:tcW w:w="5593" w:type="dxa"/>
            <w:tcBorders>
              <w:top w:val="single" w:sz="4" w:space="0" w:color="auto"/>
              <w:left w:val="single" w:sz="4" w:space="0" w:color="auto"/>
              <w:bottom w:val="single" w:sz="4" w:space="0" w:color="auto"/>
              <w:right w:val="single" w:sz="4" w:space="0" w:color="auto"/>
            </w:tcBorders>
            <w:vAlign w:val="center"/>
          </w:tcPr>
          <w:p w14:paraId="119A8061" w14:textId="77777777" w:rsidR="003C2694" w:rsidRPr="003C2694" w:rsidRDefault="003C2694" w:rsidP="00BC4D3A">
            <w:pPr>
              <w:pStyle w:val="NormalMSWHandbookText"/>
              <w:rPr>
                <w:rFonts w:asciiTheme="minorHAnsi" w:hAnsiTheme="minorHAnsi"/>
                <w:sz w:val="20"/>
              </w:rPr>
            </w:pPr>
          </w:p>
        </w:tc>
      </w:tr>
      <w:tr w:rsidR="00100434" w:rsidRPr="004A0E67" w14:paraId="048EA5F5" w14:textId="77777777" w:rsidTr="00100434">
        <w:tc>
          <w:tcPr>
            <w:tcW w:w="9918" w:type="dxa"/>
            <w:gridSpan w:val="3"/>
            <w:shd w:val="clear" w:color="auto" w:fill="BDD6EE" w:themeFill="accent5" w:themeFillTint="66"/>
            <w:vAlign w:val="center"/>
          </w:tcPr>
          <w:p w14:paraId="32766F0A" w14:textId="030F5DBC" w:rsidR="00100434" w:rsidRPr="004A0E67" w:rsidRDefault="00100434" w:rsidP="00BC4D3A">
            <w:pPr>
              <w:pStyle w:val="NormalMSWHandbookText"/>
              <w:rPr>
                <w:rFonts w:ascii="Aptos" w:hAnsi="Aptos" w:cstheme="majorHAnsi"/>
                <w:b/>
                <w:sz w:val="18"/>
                <w:szCs w:val="18"/>
              </w:rPr>
            </w:pPr>
            <w:r w:rsidRPr="004A0E67">
              <w:rPr>
                <w:rFonts w:ascii="Aptos" w:hAnsi="Aptos" w:cstheme="majorHAnsi"/>
                <w:b/>
                <w:sz w:val="18"/>
                <w:szCs w:val="18"/>
              </w:rPr>
              <w:t>IF STUDENT IS BASED IN MORE THAN ONE LOCATION, PLEASE STATE WHEREABOUTS ON PARTICULAR DAYS:</w:t>
            </w:r>
          </w:p>
        </w:tc>
      </w:tr>
      <w:tr w:rsidR="00100434" w:rsidRPr="00FE55FE" w14:paraId="23305B20" w14:textId="77777777" w:rsidTr="00100434">
        <w:tc>
          <w:tcPr>
            <w:tcW w:w="2178" w:type="dxa"/>
            <w:vAlign w:val="center"/>
          </w:tcPr>
          <w:p w14:paraId="6F815AE1" w14:textId="77777777" w:rsidR="00100434" w:rsidRPr="004A0E67" w:rsidRDefault="00100434" w:rsidP="00BC4D3A">
            <w:pPr>
              <w:pStyle w:val="NormalMSWHandbookText"/>
              <w:rPr>
                <w:rFonts w:ascii="Aptos" w:hAnsi="Aptos"/>
                <w:sz w:val="20"/>
              </w:rPr>
            </w:pPr>
            <w:r w:rsidRPr="004A0E67">
              <w:rPr>
                <w:rFonts w:ascii="Aptos" w:hAnsi="Aptos"/>
                <w:sz w:val="20"/>
              </w:rPr>
              <w:t>MONDAY</w:t>
            </w:r>
          </w:p>
        </w:tc>
        <w:tc>
          <w:tcPr>
            <w:tcW w:w="7740" w:type="dxa"/>
            <w:gridSpan w:val="2"/>
            <w:vAlign w:val="center"/>
          </w:tcPr>
          <w:p w14:paraId="50885064" w14:textId="77777777" w:rsidR="00100434" w:rsidRPr="00FE55FE" w:rsidRDefault="00100434" w:rsidP="00BC4D3A">
            <w:pPr>
              <w:pStyle w:val="NormalMSWHandbookText"/>
              <w:rPr>
                <w:rFonts w:asciiTheme="minorHAnsi" w:hAnsiTheme="minorHAnsi"/>
                <w:sz w:val="20"/>
              </w:rPr>
            </w:pPr>
          </w:p>
          <w:p w14:paraId="1880E07A" w14:textId="77777777" w:rsidR="00100434" w:rsidRPr="00FE55FE" w:rsidRDefault="00100434" w:rsidP="00BC4D3A">
            <w:pPr>
              <w:pStyle w:val="NormalMSWHandbookText"/>
              <w:rPr>
                <w:rFonts w:asciiTheme="minorHAnsi" w:hAnsiTheme="minorHAnsi"/>
                <w:sz w:val="20"/>
              </w:rPr>
            </w:pPr>
          </w:p>
        </w:tc>
      </w:tr>
      <w:tr w:rsidR="00100434" w:rsidRPr="00FE55FE" w14:paraId="1396C1ED" w14:textId="77777777" w:rsidTr="00100434">
        <w:tc>
          <w:tcPr>
            <w:tcW w:w="2178" w:type="dxa"/>
            <w:vAlign w:val="center"/>
          </w:tcPr>
          <w:p w14:paraId="112493F3" w14:textId="77777777" w:rsidR="00100434" w:rsidRPr="004A0E67" w:rsidRDefault="00100434" w:rsidP="00BC4D3A">
            <w:pPr>
              <w:pStyle w:val="NormalMSWHandbookText"/>
              <w:rPr>
                <w:rFonts w:ascii="Aptos" w:hAnsi="Aptos"/>
                <w:sz w:val="20"/>
              </w:rPr>
            </w:pPr>
            <w:r w:rsidRPr="004A0E67">
              <w:rPr>
                <w:rFonts w:ascii="Aptos" w:hAnsi="Aptos"/>
                <w:sz w:val="20"/>
              </w:rPr>
              <w:t>TUESDAY</w:t>
            </w:r>
          </w:p>
        </w:tc>
        <w:tc>
          <w:tcPr>
            <w:tcW w:w="7740" w:type="dxa"/>
            <w:gridSpan w:val="2"/>
            <w:vAlign w:val="center"/>
          </w:tcPr>
          <w:p w14:paraId="434C8308" w14:textId="77777777" w:rsidR="00100434" w:rsidRPr="00FE55FE" w:rsidRDefault="00100434" w:rsidP="00BC4D3A">
            <w:pPr>
              <w:pStyle w:val="NormalMSWHandbookText"/>
              <w:rPr>
                <w:rFonts w:asciiTheme="minorHAnsi" w:hAnsiTheme="minorHAnsi"/>
                <w:sz w:val="20"/>
              </w:rPr>
            </w:pPr>
          </w:p>
          <w:p w14:paraId="694B94C2" w14:textId="77777777" w:rsidR="00100434" w:rsidRPr="00FE55FE" w:rsidRDefault="00100434" w:rsidP="00BC4D3A">
            <w:pPr>
              <w:pStyle w:val="NormalMSWHandbookText"/>
              <w:rPr>
                <w:rFonts w:asciiTheme="minorHAnsi" w:hAnsiTheme="minorHAnsi"/>
                <w:sz w:val="20"/>
              </w:rPr>
            </w:pPr>
          </w:p>
        </w:tc>
      </w:tr>
      <w:tr w:rsidR="00100434" w:rsidRPr="00FE55FE" w14:paraId="1F908B8B" w14:textId="77777777" w:rsidTr="00100434">
        <w:tc>
          <w:tcPr>
            <w:tcW w:w="2178" w:type="dxa"/>
            <w:vAlign w:val="center"/>
          </w:tcPr>
          <w:p w14:paraId="199A66B5" w14:textId="77777777" w:rsidR="00100434" w:rsidRPr="004A0E67" w:rsidRDefault="00100434" w:rsidP="00BC4D3A">
            <w:pPr>
              <w:pStyle w:val="NormalMSWHandbookText"/>
              <w:rPr>
                <w:rFonts w:ascii="Aptos" w:hAnsi="Aptos"/>
                <w:sz w:val="20"/>
              </w:rPr>
            </w:pPr>
            <w:r w:rsidRPr="004A0E67">
              <w:rPr>
                <w:rFonts w:ascii="Aptos" w:hAnsi="Aptos"/>
                <w:sz w:val="20"/>
              </w:rPr>
              <w:t>WEDNESDAY</w:t>
            </w:r>
          </w:p>
        </w:tc>
        <w:tc>
          <w:tcPr>
            <w:tcW w:w="7740" w:type="dxa"/>
            <w:gridSpan w:val="2"/>
            <w:vAlign w:val="center"/>
          </w:tcPr>
          <w:p w14:paraId="5362FDC7" w14:textId="77777777" w:rsidR="00100434" w:rsidRPr="00FE55FE" w:rsidRDefault="00100434" w:rsidP="00BC4D3A">
            <w:pPr>
              <w:pStyle w:val="NormalMSWHandbookText"/>
              <w:rPr>
                <w:rFonts w:asciiTheme="minorHAnsi" w:hAnsiTheme="minorHAnsi"/>
                <w:sz w:val="20"/>
              </w:rPr>
            </w:pPr>
          </w:p>
          <w:p w14:paraId="17AE94D6" w14:textId="77777777" w:rsidR="00100434" w:rsidRPr="00FE55FE" w:rsidRDefault="00100434" w:rsidP="00BC4D3A">
            <w:pPr>
              <w:pStyle w:val="NormalMSWHandbookText"/>
              <w:rPr>
                <w:rFonts w:asciiTheme="minorHAnsi" w:hAnsiTheme="minorHAnsi"/>
                <w:sz w:val="20"/>
              </w:rPr>
            </w:pPr>
          </w:p>
        </w:tc>
      </w:tr>
      <w:tr w:rsidR="00100434" w:rsidRPr="00FE55FE" w14:paraId="5D03F1DB" w14:textId="77777777" w:rsidTr="00100434">
        <w:tc>
          <w:tcPr>
            <w:tcW w:w="2178" w:type="dxa"/>
            <w:vAlign w:val="center"/>
          </w:tcPr>
          <w:p w14:paraId="07461703" w14:textId="77777777" w:rsidR="00100434" w:rsidRPr="004A0E67" w:rsidRDefault="00100434" w:rsidP="00BC4D3A">
            <w:pPr>
              <w:pStyle w:val="NormalMSWHandbookText"/>
              <w:rPr>
                <w:rFonts w:ascii="Aptos" w:hAnsi="Aptos"/>
                <w:sz w:val="20"/>
              </w:rPr>
            </w:pPr>
            <w:r w:rsidRPr="004A0E67">
              <w:rPr>
                <w:rFonts w:ascii="Aptos" w:hAnsi="Aptos"/>
                <w:sz w:val="20"/>
              </w:rPr>
              <w:t>THURSDAY</w:t>
            </w:r>
          </w:p>
        </w:tc>
        <w:tc>
          <w:tcPr>
            <w:tcW w:w="7740" w:type="dxa"/>
            <w:gridSpan w:val="2"/>
            <w:vAlign w:val="center"/>
          </w:tcPr>
          <w:p w14:paraId="26ED7474" w14:textId="77777777" w:rsidR="00100434" w:rsidRPr="00FE55FE" w:rsidRDefault="00100434" w:rsidP="00BC4D3A">
            <w:pPr>
              <w:pStyle w:val="NormalMSWHandbookText"/>
              <w:rPr>
                <w:rFonts w:asciiTheme="minorHAnsi" w:hAnsiTheme="minorHAnsi"/>
                <w:sz w:val="20"/>
              </w:rPr>
            </w:pPr>
          </w:p>
          <w:p w14:paraId="7E995FFA" w14:textId="77777777" w:rsidR="00100434" w:rsidRPr="00FE55FE" w:rsidRDefault="00100434" w:rsidP="00BC4D3A">
            <w:pPr>
              <w:pStyle w:val="NormalMSWHandbookText"/>
              <w:rPr>
                <w:rFonts w:asciiTheme="minorHAnsi" w:hAnsiTheme="minorHAnsi"/>
                <w:sz w:val="20"/>
              </w:rPr>
            </w:pPr>
          </w:p>
        </w:tc>
      </w:tr>
      <w:tr w:rsidR="00100434" w:rsidRPr="00FE55FE" w14:paraId="320E8487" w14:textId="77777777" w:rsidTr="00100434">
        <w:tc>
          <w:tcPr>
            <w:tcW w:w="2178" w:type="dxa"/>
            <w:vAlign w:val="center"/>
          </w:tcPr>
          <w:p w14:paraId="7B623818" w14:textId="77777777" w:rsidR="00100434" w:rsidRPr="004A0E67" w:rsidRDefault="00100434" w:rsidP="00BC4D3A">
            <w:pPr>
              <w:pStyle w:val="NormalMSWHandbookText"/>
              <w:rPr>
                <w:rFonts w:ascii="Aptos" w:hAnsi="Aptos"/>
                <w:sz w:val="20"/>
              </w:rPr>
            </w:pPr>
            <w:r w:rsidRPr="004A0E67">
              <w:rPr>
                <w:rFonts w:ascii="Aptos" w:hAnsi="Aptos"/>
                <w:sz w:val="20"/>
              </w:rPr>
              <w:t>FRIDAY</w:t>
            </w:r>
          </w:p>
        </w:tc>
        <w:tc>
          <w:tcPr>
            <w:tcW w:w="7740" w:type="dxa"/>
            <w:gridSpan w:val="2"/>
            <w:vAlign w:val="center"/>
          </w:tcPr>
          <w:p w14:paraId="020EF33F" w14:textId="77777777" w:rsidR="00100434" w:rsidRPr="00FE55FE" w:rsidRDefault="00100434" w:rsidP="00BC4D3A">
            <w:pPr>
              <w:pStyle w:val="NormalMSWHandbookText"/>
              <w:rPr>
                <w:rFonts w:asciiTheme="minorHAnsi" w:hAnsiTheme="minorHAnsi"/>
                <w:sz w:val="20"/>
              </w:rPr>
            </w:pPr>
          </w:p>
          <w:p w14:paraId="12967B8D" w14:textId="77777777" w:rsidR="00100434" w:rsidRPr="00FE55FE" w:rsidRDefault="00100434" w:rsidP="00BC4D3A">
            <w:pPr>
              <w:pStyle w:val="NormalMSWHandbookText"/>
              <w:rPr>
                <w:rFonts w:asciiTheme="minorHAnsi" w:hAnsiTheme="minorHAnsi"/>
                <w:sz w:val="20"/>
              </w:rPr>
            </w:pPr>
          </w:p>
        </w:tc>
      </w:tr>
    </w:tbl>
    <w:p w14:paraId="21A52252" w14:textId="77777777" w:rsidR="002F4EC7" w:rsidRDefault="002F4EC7"/>
    <w:p w14:paraId="3EA27D1B" w14:textId="77777777" w:rsidR="003C2694" w:rsidRDefault="003C2694"/>
    <w:tbl>
      <w:tblPr>
        <w:tblStyle w:val="TableGrid"/>
        <w:tblW w:w="10310" w:type="dxa"/>
        <w:shd w:val="clear" w:color="auto" w:fill="BDD6EE" w:themeFill="accent5" w:themeFillTint="66"/>
        <w:tblLook w:val="04A0" w:firstRow="1" w:lastRow="0" w:firstColumn="1" w:lastColumn="0" w:noHBand="0" w:noVBand="1"/>
      </w:tblPr>
      <w:tblGrid>
        <w:gridCol w:w="9209"/>
        <w:gridCol w:w="1101"/>
      </w:tblGrid>
      <w:tr w:rsidR="003C2694" w:rsidRPr="004A0E67" w14:paraId="695DAB29" w14:textId="77777777" w:rsidTr="00410FC0">
        <w:trPr>
          <w:trHeight w:val="261"/>
        </w:trPr>
        <w:tc>
          <w:tcPr>
            <w:tcW w:w="9209" w:type="dxa"/>
            <w:shd w:val="clear" w:color="auto" w:fill="BDD6EE" w:themeFill="accent5" w:themeFillTint="66"/>
          </w:tcPr>
          <w:p w14:paraId="40CEB52E" w14:textId="7669CFA9" w:rsidR="003C2694" w:rsidRPr="004A0E67" w:rsidRDefault="003C2694" w:rsidP="00BC4D3A">
            <w:pPr>
              <w:jc w:val="both"/>
              <w:rPr>
                <w:rFonts w:ascii="Aptos" w:hAnsi="Aptos" w:cstheme="minorHAnsi"/>
                <w:b/>
              </w:rPr>
            </w:pPr>
            <w:r w:rsidRPr="004A0E67">
              <w:rPr>
                <w:rFonts w:ascii="Aptos" w:hAnsi="Aptos"/>
                <w:b/>
              </w:rPr>
              <w:t>Student Declarations</w:t>
            </w:r>
            <w:r w:rsidR="00C8789E" w:rsidRPr="004A0E67">
              <w:rPr>
                <w:rFonts w:ascii="Aptos" w:hAnsi="Aptos"/>
                <w:b/>
              </w:rPr>
              <w:t xml:space="preserve"> </w:t>
            </w:r>
            <w:r w:rsidR="00C8789E" w:rsidRPr="004A0E67">
              <w:rPr>
                <w:rFonts w:ascii="Aptos" w:hAnsi="Aptos"/>
                <w:bCs/>
              </w:rPr>
              <w:t>(please read carefully before you tick each box)</w:t>
            </w:r>
          </w:p>
        </w:tc>
        <w:tc>
          <w:tcPr>
            <w:tcW w:w="1101" w:type="dxa"/>
            <w:shd w:val="clear" w:color="auto" w:fill="BDD6EE" w:themeFill="accent5" w:themeFillTint="66"/>
          </w:tcPr>
          <w:p w14:paraId="550985C5" w14:textId="77777777" w:rsidR="003C2694" w:rsidRPr="004A0E67" w:rsidRDefault="003C2694" w:rsidP="00BC4D3A">
            <w:pPr>
              <w:rPr>
                <w:rFonts w:ascii="Aptos" w:eastAsia="Calibri" w:hAnsi="Aptos" w:cstheme="minorHAnsi"/>
                <w:b/>
                <w:sz w:val="16"/>
                <w:szCs w:val="16"/>
              </w:rPr>
            </w:pPr>
            <w:r w:rsidRPr="004A0E67">
              <w:rPr>
                <w:rFonts w:ascii="Aptos" w:eastAsia="Calibri" w:hAnsi="Aptos" w:cstheme="minorHAnsi"/>
                <w:b/>
                <w:sz w:val="16"/>
                <w:szCs w:val="16"/>
              </w:rPr>
              <w:t>Delete as applicable</w:t>
            </w:r>
          </w:p>
        </w:tc>
      </w:tr>
    </w:tbl>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6"/>
        <w:gridCol w:w="4463"/>
        <w:gridCol w:w="1093"/>
      </w:tblGrid>
      <w:tr w:rsidR="003C2694" w:rsidRPr="000F2172" w14:paraId="75ACFF6F" w14:textId="77777777" w:rsidTr="004668D5">
        <w:trPr>
          <w:trHeight w:val="316"/>
        </w:trPr>
        <w:tc>
          <w:tcPr>
            <w:tcW w:w="9209" w:type="dxa"/>
            <w:gridSpan w:val="2"/>
            <w:tcBorders>
              <w:top w:val="single" w:sz="4" w:space="0" w:color="auto"/>
              <w:left w:val="single" w:sz="4" w:space="0" w:color="auto"/>
              <w:bottom w:val="single" w:sz="4" w:space="0" w:color="auto"/>
              <w:right w:val="single" w:sz="4" w:space="0" w:color="auto"/>
            </w:tcBorders>
            <w:shd w:val="clear" w:color="auto" w:fill="auto"/>
          </w:tcPr>
          <w:p w14:paraId="497C2081" w14:textId="52AE2239" w:rsidR="003C2694" w:rsidRPr="0075066D" w:rsidRDefault="003C2694" w:rsidP="00BC4D3A">
            <w:pPr>
              <w:spacing w:line="360" w:lineRule="auto"/>
              <w:rPr>
                <w:rFonts w:ascii="Aptos" w:hAnsi="Aptos" w:cstheme="minorHAnsi"/>
                <w:sz w:val="18"/>
                <w:szCs w:val="18"/>
              </w:rPr>
            </w:pPr>
            <w:r w:rsidRPr="0075066D">
              <w:rPr>
                <w:rFonts w:ascii="Aptos" w:eastAsia="Arial Narrow" w:hAnsi="Aptos" w:cstheme="minorHAnsi"/>
                <w:sz w:val="18"/>
                <w:szCs w:val="18"/>
              </w:rPr>
              <w:t xml:space="preserve">a. I confirm that I have successfully registered as </w:t>
            </w:r>
            <w:r w:rsidR="008F395C" w:rsidRPr="0075066D">
              <w:rPr>
                <w:rFonts w:ascii="Aptos" w:eastAsia="Arial Narrow" w:hAnsi="Aptos" w:cstheme="minorHAnsi"/>
                <w:sz w:val="18"/>
                <w:szCs w:val="18"/>
              </w:rPr>
              <w:t>a social work</w:t>
            </w:r>
            <w:r w:rsidRPr="0075066D">
              <w:rPr>
                <w:rFonts w:ascii="Aptos" w:eastAsia="Arial Narrow" w:hAnsi="Aptos" w:cstheme="minorHAnsi"/>
                <w:sz w:val="18"/>
                <w:szCs w:val="18"/>
              </w:rPr>
              <w:t xml:space="preserve"> student with UCC</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39F7E22F" w14:textId="77777777" w:rsidR="003C2694" w:rsidRPr="004668D5" w:rsidRDefault="003C2694" w:rsidP="00BC4D3A">
            <w:pPr>
              <w:spacing w:line="360" w:lineRule="auto"/>
              <w:jc w:val="center"/>
              <w:rPr>
                <w:rFonts w:ascii="Cambria" w:hAnsi="Cambria" w:cstheme="minorHAnsi"/>
                <w:color w:val="595959" w:themeColor="text1" w:themeTint="A6"/>
                <w:sz w:val="16"/>
                <w:szCs w:val="16"/>
              </w:rPr>
            </w:pPr>
            <w:r w:rsidRPr="004668D5">
              <w:rPr>
                <w:rFonts w:ascii="Cambria" w:eastAsiaTheme="minorEastAsia" w:hAnsi="Cambria" w:cstheme="minorHAnsi"/>
                <w:color w:val="595959" w:themeColor="text1" w:themeTint="A6"/>
                <w:sz w:val="16"/>
                <w:szCs w:val="16"/>
              </w:rPr>
              <w:t>Yes / No</w:t>
            </w:r>
          </w:p>
        </w:tc>
      </w:tr>
      <w:tr w:rsidR="003C2694" w:rsidRPr="000F2172" w14:paraId="73AC1775" w14:textId="77777777" w:rsidTr="004668D5">
        <w:trPr>
          <w:trHeight w:val="316"/>
        </w:trPr>
        <w:tc>
          <w:tcPr>
            <w:tcW w:w="9209" w:type="dxa"/>
            <w:gridSpan w:val="2"/>
            <w:tcBorders>
              <w:top w:val="single" w:sz="4" w:space="0" w:color="auto"/>
              <w:left w:val="single" w:sz="4" w:space="0" w:color="auto"/>
              <w:bottom w:val="single" w:sz="4" w:space="0" w:color="auto"/>
              <w:right w:val="single" w:sz="4" w:space="0" w:color="auto"/>
            </w:tcBorders>
            <w:shd w:val="clear" w:color="auto" w:fill="auto"/>
          </w:tcPr>
          <w:p w14:paraId="08D047C7" w14:textId="77777777" w:rsidR="003C2694" w:rsidRPr="0075066D" w:rsidRDefault="003C2694" w:rsidP="00BC4D3A">
            <w:pPr>
              <w:spacing w:line="360" w:lineRule="auto"/>
              <w:rPr>
                <w:rFonts w:ascii="Aptos" w:hAnsi="Aptos" w:cstheme="minorHAnsi"/>
                <w:sz w:val="18"/>
                <w:szCs w:val="18"/>
              </w:rPr>
            </w:pPr>
            <w:r w:rsidRPr="0075066D">
              <w:rPr>
                <w:rFonts w:ascii="Aptos" w:eastAsia="Arial Narrow" w:hAnsi="Aptos" w:cstheme="minorHAnsi"/>
                <w:sz w:val="18"/>
                <w:szCs w:val="18"/>
              </w:rPr>
              <w:t>b. I confirm that I have successfully secured Garda Vetting through UCC</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395E59E9" w14:textId="77777777" w:rsidR="003C2694" w:rsidRPr="004668D5" w:rsidRDefault="003C2694" w:rsidP="00BC4D3A">
            <w:pPr>
              <w:spacing w:line="360" w:lineRule="auto"/>
              <w:jc w:val="center"/>
              <w:rPr>
                <w:rFonts w:ascii="Cambria" w:hAnsi="Cambria" w:cstheme="minorHAnsi"/>
                <w:color w:val="595959" w:themeColor="text1" w:themeTint="A6"/>
                <w:sz w:val="16"/>
                <w:szCs w:val="16"/>
              </w:rPr>
            </w:pPr>
            <w:r w:rsidRPr="004668D5">
              <w:rPr>
                <w:rFonts w:ascii="Cambria" w:eastAsiaTheme="minorEastAsia" w:hAnsi="Cambria" w:cstheme="minorHAnsi"/>
                <w:color w:val="595959" w:themeColor="text1" w:themeTint="A6"/>
                <w:sz w:val="16"/>
                <w:szCs w:val="16"/>
              </w:rPr>
              <w:t>Yes / No</w:t>
            </w:r>
          </w:p>
        </w:tc>
      </w:tr>
      <w:tr w:rsidR="003C2694" w:rsidRPr="000F2172" w14:paraId="049D056C" w14:textId="77777777" w:rsidTr="004668D5">
        <w:trPr>
          <w:trHeight w:val="641"/>
        </w:trPr>
        <w:tc>
          <w:tcPr>
            <w:tcW w:w="9209" w:type="dxa"/>
            <w:gridSpan w:val="2"/>
            <w:tcBorders>
              <w:top w:val="single" w:sz="4" w:space="0" w:color="auto"/>
              <w:left w:val="single" w:sz="4" w:space="0" w:color="auto"/>
              <w:bottom w:val="single" w:sz="4" w:space="0" w:color="auto"/>
              <w:right w:val="single" w:sz="4" w:space="0" w:color="auto"/>
            </w:tcBorders>
            <w:shd w:val="clear" w:color="auto" w:fill="auto"/>
          </w:tcPr>
          <w:p w14:paraId="2C0CDF36" w14:textId="77777777" w:rsidR="003C2694" w:rsidRPr="0075066D" w:rsidRDefault="003C2694" w:rsidP="00BC4D3A">
            <w:pPr>
              <w:spacing w:line="360" w:lineRule="auto"/>
              <w:rPr>
                <w:rFonts w:ascii="Aptos" w:eastAsia="Arial Narrow" w:hAnsi="Aptos" w:cstheme="minorHAnsi"/>
                <w:sz w:val="18"/>
                <w:szCs w:val="18"/>
              </w:rPr>
            </w:pPr>
            <w:r w:rsidRPr="0075066D">
              <w:rPr>
                <w:rFonts w:ascii="Aptos" w:eastAsia="Arial Narrow" w:hAnsi="Aptos" w:cstheme="minorHAnsi"/>
                <w:sz w:val="18"/>
                <w:szCs w:val="18"/>
              </w:rPr>
              <w:t>c. I confirm that there are no known undeclared conflict of interest issues associated with me being on placement with this agency</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04DBF044" w14:textId="77777777" w:rsidR="003C2694" w:rsidRPr="004668D5" w:rsidRDefault="003C2694" w:rsidP="00BC4D3A">
            <w:pPr>
              <w:spacing w:line="360" w:lineRule="auto"/>
              <w:jc w:val="center"/>
              <w:rPr>
                <w:rFonts w:ascii="Cambria" w:eastAsiaTheme="minorEastAsia" w:hAnsi="Cambria" w:cstheme="minorHAnsi"/>
                <w:color w:val="595959" w:themeColor="text1" w:themeTint="A6"/>
                <w:sz w:val="16"/>
                <w:szCs w:val="16"/>
              </w:rPr>
            </w:pPr>
            <w:r w:rsidRPr="004668D5">
              <w:rPr>
                <w:rFonts w:ascii="Cambria" w:eastAsiaTheme="minorEastAsia" w:hAnsi="Cambria" w:cstheme="minorHAnsi"/>
                <w:color w:val="595959" w:themeColor="text1" w:themeTint="A6"/>
                <w:sz w:val="16"/>
                <w:szCs w:val="16"/>
              </w:rPr>
              <w:t>Yes / No</w:t>
            </w:r>
          </w:p>
        </w:tc>
      </w:tr>
      <w:tr w:rsidR="003C2694" w:rsidRPr="000F2172" w14:paraId="6532D88D" w14:textId="77777777" w:rsidTr="004668D5">
        <w:trPr>
          <w:trHeight w:val="632"/>
        </w:trPr>
        <w:tc>
          <w:tcPr>
            <w:tcW w:w="9209" w:type="dxa"/>
            <w:gridSpan w:val="2"/>
            <w:tcBorders>
              <w:top w:val="single" w:sz="4" w:space="0" w:color="auto"/>
              <w:left w:val="single" w:sz="4" w:space="0" w:color="auto"/>
              <w:bottom w:val="single" w:sz="4" w:space="0" w:color="auto"/>
              <w:right w:val="single" w:sz="4" w:space="0" w:color="auto"/>
            </w:tcBorders>
            <w:shd w:val="clear" w:color="auto" w:fill="auto"/>
          </w:tcPr>
          <w:p w14:paraId="16E5B3DD" w14:textId="16C8796D" w:rsidR="003C2694" w:rsidRPr="0075066D" w:rsidRDefault="003C2694" w:rsidP="00BC4D3A">
            <w:pPr>
              <w:spacing w:line="360" w:lineRule="auto"/>
              <w:rPr>
                <w:rFonts w:ascii="Aptos" w:eastAsia="Arial Narrow" w:hAnsi="Aptos" w:cstheme="minorHAnsi"/>
                <w:sz w:val="18"/>
                <w:szCs w:val="18"/>
              </w:rPr>
            </w:pPr>
            <w:r w:rsidRPr="0075066D">
              <w:rPr>
                <w:rFonts w:ascii="Aptos" w:eastAsia="Arial Narrow" w:hAnsi="Aptos" w:cstheme="minorHAnsi"/>
                <w:sz w:val="18"/>
                <w:szCs w:val="18"/>
              </w:rPr>
              <w:t>d. I confirm that I have read and agree to abide by the</w:t>
            </w:r>
            <w:r w:rsidR="001A02B1" w:rsidRPr="0075066D">
              <w:rPr>
                <w:rFonts w:ascii="Aptos" w:hAnsi="Aptos"/>
                <w:sz w:val="18"/>
                <w:szCs w:val="18"/>
              </w:rPr>
              <w:t xml:space="preserve"> conduct and behaviour standards outlined in my course handbook and in the UCC </w:t>
            </w:r>
            <w:hyperlink r:id="rId11" w:history="1">
              <w:r w:rsidR="002D67C1" w:rsidRPr="0075066D">
                <w:rPr>
                  <w:rStyle w:val="Hyperlink"/>
                  <w:rFonts w:ascii="Aptos" w:hAnsi="Aptos"/>
                  <w:i/>
                  <w:iCs/>
                  <w:sz w:val="18"/>
                  <w:szCs w:val="18"/>
                </w:rPr>
                <w:t>Fitness to Practise</w:t>
              </w:r>
            </w:hyperlink>
            <w:r w:rsidR="002D67C1" w:rsidRPr="0075066D">
              <w:rPr>
                <w:rFonts w:ascii="Aptos" w:hAnsi="Aptos"/>
                <w:i/>
                <w:iCs/>
                <w:sz w:val="18"/>
                <w:szCs w:val="18"/>
              </w:rPr>
              <w:t xml:space="preserve"> </w:t>
            </w:r>
            <w:r w:rsidR="001A02B1" w:rsidRPr="0075066D">
              <w:rPr>
                <w:rFonts w:ascii="Aptos" w:hAnsi="Aptos"/>
                <w:i/>
                <w:iCs/>
                <w:sz w:val="18"/>
                <w:szCs w:val="18"/>
              </w:rPr>
              <w:t>policy.</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0531DE89" w14:textId="77777777" w:rsidR="003C2694" w:rsidRPr="004668D5" w:rsidRDefault="003C2694" w:rsidP="00BC4D3A">
            <w:pPr>
              <w:spacing w:line="360" w:lineRule="auto"/>
              <w:jc w:val="center"/>
              <w:rPr>
                <w:rFonts w:ascii="Cambria" w:eastAsiaTheme="minorEastAsia" w:hAnsi="Cambria" w:cstheme="minorHAnsi"/>
                <w:color w:val="595959" w:themeColor="text1" w:themeTint="A6"/>
                <w:sz w:val="16"/>
                <w:szCs w:val="16"/>
              </w:rPr>
            </w:pPr>
            <w:r w:rsidRPr="004668D5">
              <w:rPr>
                <w:rFonts w:ascii="Cambria" w:eastAsiaTheme="minorEastAsia" w:hAnsi="Cambria" w:cstheme="minorHAnsi"/>
                <w:color w:val="595959" w:themeColor="text1" w:themeTint="A6"/>
                <w:sz w:val="16"/>
                <w:szCs w:val="16"/>
              </w:rPr>
              <w:t>Yes / No</w:t>
            </w:r>
          </w:p>
        </w:tc>
      </w:tr>
      <w:tr w:rsidR="003C2694" w:rsidRPr="000F2172" w14:paraId="2C7D8250" w14:textId="77777777" w:rsidTr="002B46DC">
        <w:trPr>
          <w:trHeight w:val="320"/>
        </w:trPr>
        <w:tc>
          <w:tcPr>
            <w:tcW w:w="9209" w:type="dxa"/>
            <w:gridSpan w:val="2"/>
            <w:tcBorders>
              <w:top w:val="single" w:sz="4" w:space="0" w:color="auto"/>
              <w:left w:val="single" w:sz="4" w:space="0" w:color="auto"/>
              <w:bottom w:val="single" w:sz="4" w:space="0" w:color="auto"/>
              <w:right w:val="single" w:sz="4" w:space="0" w:color="auto"/>
            </w:tcBorders>
            <w:shd w:val="clear" w:color="auto" w:fill="auto"/>
          </w:tcPr>
          <w:p w14:paraId="6AAA8E8F" w14:textId="0F2D2A2A" w:rsidR="003C2694" w:rsidRPr="0075066D" w:rsidRDefault="003C2694" w:rsidP="00BC4D3A">
            <w:pPr>
              <w:spacing w:line="360" w:lineRule="auto"/>
              <w:rPr>
                <w:rFonts w:ascii="Aptos" w:eastAsia="Arial Narrow" w:hAnsi="Aptos" w:cstheme="minorHAnsi"/>
                <w:sz w:val="18"/>
                <w:szCs w:val="18"/>
              </w:rPr>
            </w:pPr>
            <w:r w:rsidRPr="0075066D">
              <w:rPr>
                <w:rFonts w:ascii="Aptos" w:eastAsia="Arial Narrow" w:hAnsi="Aptos" w:cstheme="minorHAnsi"/>
                <w:sz w:val="18"/>
                <w:szCs w:val="18"/>
              </w:rPr>
              <w:t xml:space="preserve">e. I have read and agree to abide by the UCC </w:t>
            </w:r>
            <w:hyperlink r:id="rId12" w:anchor="core-competencies" w:history="1">
              <w:r w:rsidR="005D19C4" w:rsidRPr="0075066D">
                <w:rPr>
                  <w:rStyle w:val="Hyperlink"/>
                  <w:rFonts w:ascii="Aptos" w:hAnsi="Aptos"/>
                  <w:i/>
                  <w:sz w:val="18"/>
                  <w:szCs w:val="18"/>
                </w:rPr>
                <w:t>Core Compe</w:t>
              </w:r>
              <w:r w:rsidR="005D19C4" w:rsidRPr="0075066D">
                <w:rPr>
                  <w:rStyle w:val="Hyperlink"/>
                  <w:rFonts w:ascii="Aptos" w:hAnsi="Aptos"/>
                  <w:i/>
                  <w:sz w:val="18"/>
                  <w:szCs w:val="18"/>
                </w:rPr>
                <w:t>t</w:t>
              </w:r>
              <w:r w:rsidR="005D19C4" w:rsidRPr="0075066D">
                <w:rPr>
                  <w:rStyle w:val="Hyperlink"/>
                  <w:rFonts w:ascii="Aptos" w:hAnsi="Aptos"/>
                  <w:i/>
                  <w:sz w:val="18"/>
                  <w:szCs w:val="18"/>
                </w:rPr>
                <w:t>encies (Applied Social Studies)</w:t>
              </w:r>
            </w:hyperlink>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2C2BEF06" w14:textId="77777777" w:rsidR="003C2694" w:rsidRPr="004668D5" w:rsidRDefault="003C2694" w:rsidP="00BC4D3A">
            <w:pPr>
              <w:spacing w:line="360" w:lineRule="auto"/>
              <w:jc w:val="center"/>
              <w:rPr>
                <w:rFonts w:ascii="Cambria" w:eastAsiaTheme="minorEastAsia" w:hAnsi="Cambria" w:cstheme="minorHAnsi"/>
                <w:color w:val="595959" w:themeColor="text1" w:themeTint="A6"/>
                <w:sz w:val="16"/>
                <w:szCs w:val="16"/>
              </w:rPr>
            </w:pPr>
            <w:r w:rsidRPr="004668D5">
              <w:rPr>
                <w:rFonts w:ascii="Cambria" w:eastAsiaTheme="minorEastAsia" w:hAnsi="Cambria" w:cstheme="minorHAnsi"/>
                <w:color w:val="595959" w:themeColor="text1" w:themeTint="A6"/>
                <w:sz w:val="16"/>
                <w:szCs w:val="16"/>
              </w:rPr>
              <w:t>Yes / No</w:t>
            </w:r>
          </w:p>
        </w:tc>
      </w:tr>
      <w:tr w:rsidR="003C2694" w:rsidRPr="000F2172" w14:paraId="5922257B" w14:textId="77777777" w:rsidTr="00393C7A">
        <w:trPr>
          <w:trHeight w:val="953"/>
        </w:trPr>
        <w:tc>
          <w:tcPr>
            <w:tcW w:w="9209" w:type="dxa"/>
            <w:gridSpan w:val="2"/>
            <w:tcBorders>
              <w:top w:val="single" w:sz="4" w:space="0" w:color="auto"/>
              <w:left w:val="single" w:sz="4" w:space="0" w:color="auto"/>
              <w:bottom w:val="single" w:sz="4" w:space="0" w:color="auto"/>
              <w:right w:val="single" w:sz="4" w:space="0" w:color="auto"/>
            </w:tcBorders>
            <w:shd w:val="clear" w:color="auto" w:fill="auto"/>
          </w:tcPr>
          <w:p w14:paraId="65FCF553" w14:textId="77777777" w:rsidR="003C2694" w:rsidRPr="0075066D" w:rsidRDefault="003C2694" w:rsidP="00BC4D3A">
            <w:pPr>
              <w:spacing w:line="360" w:lineRule="auto"/>
              <w:rPr>
                <w:rFonts w:ascii="Aptos" w:hAnsi="Aptos" w:cs="Calibri"/>
                <w:color w:val="000000"/>
                <w:sz w:val="18"/>
                <w:szCs w:val="18"/>
              </w:rPr>
            </w:pPr>
            <w:r w:rsidRPr="0075066D">
              <w:rPr>
                <w:rFonts w:ascii="Aptos" w:eastAsia="Arial Narrow" w:hAnsi="Aptos" w:cstheme="minorHAnsi"/>
                <w:sz w:val="18"/>
                <w:szCs w:val="18"/>
              </w:rPr>
              <w:t xml:space="preserve">f. I accept that it is my responsibility to disclose as a social worker in training relevant health issues or an assessed specific learning difficulty which may impact on my ability to complete a placement with this agency, </w:t>
            </w:r>
            <w:r w:rsidRPr="0075066D">
              <w:rPr>
                <w:rFonts w:ascii="Aptos" w:eastAsia="Arial Narrow" w:hAnsi="Aptos" w:cstheme="minorHAnsi"/>
                <w:color w:val="000000" w:themeColor="text1"/>
                <w:sz w:val="18"/>
                <w:szCs w:val="18"/>
              </w:rPr>
              <w:t xml:space="preserve">whether </w:t>
            </w:r>
            <w:r w:rsidRPr="0075066D">
              <w:rPr>
                <w:rFonts w:ascii="Aptos" w:hAnsi="Aptos" w:cs="Calibri"/>
                <w:color w:val="000000" w:themeColor="text1"/>
                <w:sz w:val="18"/>
                <w:szCs w:val="18"/>
              </w:rPr>
              <w:t>known to me now or that might become known during the course of my placement/studies</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345C6F2F" w14:textId="7B441362" w:rsidR="003C2694" w:rsidRPr="004668D5" w:rsidRDefault="0044032A" w:rsidP="00BC4D3A">
            <w:pPr>
              <w:spacing w:line="360" w:lineRule="auto"/>
              <w:jc w:val="center"/>
              <w:rPr>
                <w:rFonts w:ascii="Cambria" w:eastAsiaTheme="minorEastAsia" w:hAnsi="Cambria" w:cstheme="minorHAnsi"/>
                <w:color w:val="595959" w:themeColor="text1" w:themeTint="A6"/>
                <w:sz w:val="16"/>
                <w:szCs w:val="16"/>
              </w:rPr>
            </w:pPr>
            <w:r w:rsidRPr="004668D5">
              <w:rPr>
                <w:rFonts w:ascii="Cambria" w:eastAsiaTheme="minorEastAsia" w:hAnsi="Cambria" w:cstheme="minorHAnsi"/>
                <w:color w:val="595959" w:themeColor="text1" w:themeTint="A6"/>
                <w:sz w:val="16"/>
                <w:szCs w:val="16"/>
              </w:rPr>
              <w:t>Yes/No/NA</w:t>
            </w:r>
          </w:p>
        </w:tc>
      </w:tr>
      <w:tr w:rsidR="003C2694" w:rsidRPr="000F2172" w14:paraId="3210114B" w14:textId="77777777" w:rsidTr="004668D5">
        <w:trPr>
          <w:trHeight w:val="325"/>
        </w:trPr>
        <w:tc>
          <w:tcPr>
            <w:tcW w:w="9209" w:type="dxa"/>
            <w:gridSpan w:val="2"/>
            <w:tcBorders>
              <w:top w:val="single" w:sz="4" w:space="0" w:color="auto"/>
              <w:left w:val="single" w:sz="4" w:space="0" w:color="auto"/>
              <w:bottom w:val="single" w:sz="4" w:space="0" w:color="auto"/>
              <w:right w:val="single" w:sz="4" w:space="0" w:color="auto"/>
            </w:tcBorders>
            <w:shd w:val="clear" w:color="auto" w:fill="auto"/>
          </w:tcPr>
          <w:p w14:paraId="0E04BD7F" w14:textId="353D5920" w:rsidR="003C2694" w:rsidRPr="0075066D" w:rsidRDefault="003C2694" w:rsidP="00BC4D3A">
            <w:pPr>
              <w:spacing w:line="360" w:lineRule="auto"/>
              <w:rPr>
                <w:rFonts w:ascii="Aptos" w:eastAsia="Arial Narrow" w:hAnsi="Aptos" w:cstheme="minorHAnsi"/>
                <w:sz w:val="18"/>
                <w:szCs w:val="18"/>
              </w:rPr>
            </w:pPr>
            <w:r w:rsidRPr="0075066D">
              <w:rPr>
                <w:rFonts w:ascii="Aptos" w:eastAsia="Arial Narrow" w:hAnsi="Aptos" w:cstheme="minorHAnsi"/>
                <w:sz w:val="18"/>
                <w:szCs w:val="18"/>
              </w:rPr>
              <w:t xml:space="preserve">g. I confirm that I have read </w:t>
            </w:r>
            <w:hyperlink r:id="rId13" w:history="1">
              <w:r w:rsidRPr="0075066D">
                <w:rPr>
                  <w:rStyle w:val="Hyperlink"/>
                  <w:rFonts w:ascii="Aptos" w:eastAsia="Arial Narrow" w:hAnsi="Aptos" w:cstheme="minorHAnsi"/>
                  <w:sz w:val="18"/>
                  <w:szCs w:val="18"/>
                </w:rPr>
                <w:t>UCC’s guid</w:t>
              </w:r>
              <w:r w:rsidRPr="0075066D">
                <w:rPr>
                  <w:rStyle w:val="Hyperlink"/>
                  <w:rFonts w:ascii="Aptos" w:eastAsia="Arial Narrow" w:hAnsi="Aptos" w:cstheme="minorHAnsi"/>
                  <w:sz w:val="18"/>
                  <w:szCs w:val="18"/>
                </w:rPr>
                <w:t>a</w:t>
              </w:r>
              <w:r w:rsidRPr="0075066D">
                <w:rPr>
                  <w:rStyle w:val="Hyperlink"/>
                  <w:rFonts w:ascii="Aptos" w:eastAsia="Arial Narrow" w:hAnsi="Aptos" w:cstheme="minorHAnsi"/>
                  <w:sz w:val="18"/>
                  <w:szCs w:val="18"/>
                </w:rPr>
                <w:t>nce materials</w:t>
              </w:r>
            </w:hyperlink>
            <w:r w:rsidRPr="0075066D">
              <w:rPr>
                <w:rFonts w:ascii="Aptos" w:eastAsia="Arial Narrow" w:hAnsi="Aptos" w:cstheme="minorHAnsi"/>
                <w:sz w:val="18"/>
                <w:szCs w:val="18"/>
              </w:rPr>
              <w:t xml:space="preserve"> on the General Data Protection Regulation (GDPR) </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66E6747F" w14:textId="77777777" w:rsidR="003C2694" w:rsidRPr="004668D5" w:rsidRDefault="003C2694" w:rsidP="00BC4D3A">
            <w:pPr>
              <w:spacing w:line="360" w:lineRule="auto"/>
              <w:jc w:val="center"/>
              <w:rPr>
                <w:rFonts w:ascii="Cambria" w:eastAsiaTheme="minorEastAsia" w:hAnsi="Cambria" w:cstheme="minorHAnsi"/>
                <w:color w:val="595959" w:themeColor="text1" w:themeTint="A6"/>
                <w:sz w:val="16"/>
                <w:szCs w:val="16"/>
              </w:rPr>
            </w:pPr>
            <w:r w:rsidRPr="004668D5">
              <w:rPr>
                <w:rFonts w:ascii="Cambria" w:eastAsiaTheme="minorEastAsia" w:hAnsi="Cambria" w:cstheme="minorHAnsi"/>
                <w:color w:val="595959" w:themeColor="text1" w:themeTint="A6"/>
                <w:sz w:val="16"/>
                <w:szCs w:val="16"/>
              </w:rPr>
              <w:t>Yes / No</w:t>
            </w:r>
          </w:p>
        </w:tc>
      </w:tr>
      <w:tr w:rsidR="003C2694" w:rsidRPr="000F2172" w14:paraId="6C39F819" w14:textId="77777777" w:rsidTr="004668D5">
        <w:trPr>
          <w:trHeight w:val="338"/>
        </w:trPr>
        <w:tc>
          <w:tcPr>
            <w:tcW w:w="9209" w:type="dxa"/>
            <w:gridSpan w:val="2"/>
            <w:tcBorders>
              <w:top w:val="single" w:sz="4" w:space="0" w:color="auto"/>
              <w:left w:val="single" w:sz="4" w:space="0" w:color="auto"/>
              <w:bottom w:val="single" w:sz="4" w:space="0" w:color="auto"/>
              <w:right w:val="single" w:sz="4" w:space="0" w:color="auto"/>
            </w:tcBorders>
            <w:shd w:val="clear" w:color="auto" w:fill="auto"/>
          </w:tcPr>
          <w:p w14:paraId="2D7425F7" w14:textId="3B8BA207" w:rsidR="003C2694" w:rsidRPr="0075066D" w:rsidRDefault="003C2694" w:rsidP="00BC4D3A">
            <w:pPr>
              <w:spacing w:line="360" w:lineRule="auto"/>
              <w:rPr>
                <w:rFonts w:ascii="Aptos" w:eastAsia="Arial Narrow" w:hAnsi="Aptos" w:cstheme="minorHAnsi"/>
                <w:sz w:val="18"/>
                <w:szCs w:val="18"/>
              </w:rPr>
            </w:pPr>
            <w:r w:rsidRPr="0075066D">
              <w:rPr>
                <w:rFonts w:ascii="Aptos" w:eastAsia="Arial Narrow" w:hAnsi="Aptos" w:cstheme="minorHAnsi"/>
                <w:sz w:val="18"/>
                <w:szCs w:val="18"/>
              </w:rPr>
              <w:t xml:space="preserve">h. Where relevant, I have successfully completed the online Tusla </w:t>
            </w:r>
            <w:hyperlink r:id="rId14" w:history="1">
              <w:r w:rsidRPr="0075066D">
                <w:rPr>
                  <w:rStyle w:val="Hyperlink"/>
                  <w:rFonts w:ascii="Aptos" w:eastAsia="Arial Narrow" w:hAnsi="Aptos" w:cstheme="minorHAnsi"/>
                  <w:sz w:val="18"/>
                  <w:szCs w:val="18"/>
                </w:rPr>
                <w:t>Childre</w:t>
              </w:r>
              <w:r w:rsidRPr="0075066D">
                <w:rPr>
                  <w:rStyle w:val="Hyperlink"/>
                  <w:rFonts w:ascii="Aptos" w:eastAsia="Arial Narrow" w:hAnsi="Aptos" w:cstheme="minorHAnsi"/>
                  <w:sz w:val="18"/>
                  <w:szCs w:val="18"/>
                </w:rPr>
                <w:t>n</w:t>
              </w:r>
              <w:r w:rsidRPr="0075066D">
                <w:rPr>
                  <w:rStyle w:val="Hyperlink"/>
                  <w:rFonts w:ascii="Aptos" w:eastAsia="Arial Narrow" w:hAnsi="Aptos" w:cstheme="minorHAnsi"/>
                  <w:sz w:val="18"/>
                  <w:szCs w:val="18"/>
                </w:rPr>
                <w:t xml:space="preserve"> First E-Learning Programme</w:t>
              </w:r>
            </w:hyperlink>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5BE145A7" w14:textId="7DA88498" w:rsidR="003C2694" w:rsidRPr="004668D5" w:rsidRDefault="003C2694" w:rsidP="00BC4D3A">
            <w:pPr>
              <w:spacing w:line="360" w:lineRule="auto"/>
              <w:jc w:val="center"/>
              <w:rPr>
                <w:rFonts w:ascii="Cambria" w:eastAsiaTheme="minorEastAsia" w:hAnsi="Cambria" w:cstheme="minorHAnsi"/>
                <w:color w:val="595959" w:themeColor="text1" w:themeTint="A6"/>
                <w:sz w:val="16"/>
                <w:szCs w:val="16"/>
              </w:rPr>
            </w:pPr>
            <w:r w:rsidRPr="004668D5">
              <w:rPr>
                <w:rFonts w:ascii="Cambria" w:eastAsiaTheme="minorEastAsia" w:hAnsi="Cambria" w:cstheme="minorHAnsi"/>
                <w:color w:val="595959" w:themeColor="text1" w:themeTint="A6"/>
                <w:sz w:val="16"/>
                <w:szCs w:val="16"/>
              </w:rPr>
              <w:t>Yes/No/NA</w:t>
            </w:r>
          </w:p>
        </w:tc>
      </w:tr>
      <w:tr w:rsidR="003C2694" w:rsidRPr="000F2172" w14:paraId="0063D4BA" w14:textId="77777777" w:rsidTr="004668D5">
        <w:trPr>
          <w:trHeight w:val="948"/>
        </w:trPr>
        <w:tc>
          <w:tcPr>
            <w:tcW w:w="9209" w:type="dxa"/>
            <w:gridSpan w:val="2"/>
            <w:tcBorders>
              <w:top w:val="single" w:sz="4" w:space="0" w:color="auto"/>
              <w:left w:val="single" w:sz="4" w:space="0" w:color="auto"/>
              <w:bottom w:val="single" w:sz="4" w:space="0" w:color="auto"/>
              <w:right w:val="single" w:sz="4" w:space="0" w:color="auto"/>
            </w:tcBorders>
            <w:shd w:val="clear" w:color="auto" w:fill="auto"/>
          </w:tcPr>
          <w:p w14:paraId="06EFCE86" w14:textId="77777777" w:rsidR="003C2694" w:rsidRPr="0075066D" w:rsidRDefault="003C2694" w:rsidP="00BC4D3A">
            <w:pPr>
              <w:spacing w:line="360" w:lineRule="auto"/>
              <w:rPr>
                <w:rFonts w:ascii="Aptos" w:eastAsia="Arial Narrow" w:hAnsi="Aptos" w:cstheme="minorHAnsi"/>
                <w:sz w:val="18"/>
                <w:szCs w:val="18"/>
              </w:rPr>
            </w:pPr>
            <w:r w:rsidRPr="0075066D">
              <w:rPr>
                <w:rFonts w:ascii="Aptos" w:eastAsia="Arial Narrow" w:hAnsi="Aptos" w:cstheme="minorHAnsi"/>
                <w:sz w:val="18"/>
                <w:szCs w:val="18"/>
              </w:rPr>
              <w:t xml:space="preserve">i. </w:t>
            </w:r>
            <w:r w:rsidRPr="0075066D">
              <w:rPr>
                <w:rFonts w:ascii="Aptos" w:eastAsia="Arial Narrow" w:hAnsi="Aptos" w:cstheme="minorHAnsi"/>
                <w:i/>
                <w:iCs/>
                <w:sz w:val="18"/>
                <w:szCs w:val="18"/>
              </w:rPr>
              <w:t>[If I choose to use my car on placement]</w:t>
            </w:r>
            <w:r w:rsidRPr="0075066D">
              <w:rPr>
                <w:rFonts w:ascii="Aptos" w:eastAsia="Arial Narrow" w:hAnsi="Aptos" w:cstheme="minorHAnsi"/>
                <w:sz w:val="18"/>
                <w:szCs w:val="18"/>
              </w:rPr>
              <w:t xml:space="preserve"> I confirm that I have advised my car insurance company, I have permission to use the relevant car if not my own, </w:t>
            </w:r>
            <w:r w:rsidRPr="0075066D">
              <w:rPr>
                <w:rFonts w:ascii="Aptos" w:eastAsia="Arial Narrow" w:hAnsi="Aptos" w:cstheme="minorHAnsi"/>
                <w:color w:val="000000" w:themeColor="text1"/>
                <w:sz w:val="18"/>
                <w:szCs w:val="18"/>
              </w:rPr>
              <w:t>I have a full driver’s licence</w:t>
            </w:r>
            <w:r w:rsidRPr="0075066D">
              <w:rPr>
                <w:rFonts w:ascii="Aptos" w:eastAsia="Arial Narrow" w:hAnsi="Aptos" w:cstheme="minorHAnsi"/>
                <w:sz w:val="18"/>
                <w:szCs w:val="18"/>
              </w:rPr>
              <w:t xml:space="preserve">, and I have the necessary insurance to cover my placement-related activities </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38D28C79" w14:textId="44F3ADEF" w:rsidR="003C2694" w:rsidRPr="004668D5" w:rsidRDefault="004668D5" w:rsidP="00BC4D3A">
            <w:pPr>
              <w:spacing w:line="360" w:lineRule="auto"/>
              <w:jc w:val="center"/>
              <w:rPr>
                <w:rFonts w:ascii="Cambria" w:eastAsiaTheme="minorEastAsia" w:hAnsi="Cambria" w:cstheme="minorHAnsi"/>
                <w:color w:val="595959" w:themeColor="text1" w:themeTint="A6"/>
                <w:sz w:val="16"/>
                <w:szCs w:val="16"/>
              </w:rPr>
            </w:pPr>
            <w:r w:rsidRPr="004668D5">
              <w:rPr>
                <w:rFonts w:ascii="Cambria" w:eastAsiaTheme="minorEastAsia" w:hAnsi="Cambria" w:cstheme="minorHAnsi"/>
                <w:color w:val="595959" w:themeColor="text1" w:themeTint="A6"/>
                <w:sz w:val="16"/>
                <w:szCs w:val="16"/>
              </w:rPr>
              <w:t>Yes/No/NA</w:t>
            </w:r>
          </w:p>
        </w:tc>
      </w:tr>
      <w:tr w:rsidR="003C2694" w:rsidRPr="000F2172" w14:paraId="3EA308A4" w14:textId="77777777" w:rsidTr="004668D5">
        <w:trPr>
          <w:trHeight w:val="948"/>
        </w:trPr>
        <w:tc>
          <w:tcPr>
            <w:tcW w:w="9209" w:type="dxa"/>
            <w:gridSpan w:val="2"/>
            <w:tcBorders>
              <w:top w:val="single" w:sz="4" w:space="0" w:color="auto"/>
              <w:left w:val="single" w:sz="4" w:space="0" w:color="auto"/>
              <w:bottom w:val="single" w:sz="4" w:space="0" w:color="auto"/>
              <w:right w:val="single" w:sz="4" w:space="0" w:color="auto"/>
            </w:tcBorders>
            <w:shd w:val="clear" w:color="auto" w:fill="auto"/>
          </w:tcPr>
          <w:p w14:paraId="10E4A416" w14:textId="196DA7A8" w:rsidR="003C2694" w:rsidRPr="0075066D" w:rsidRDefault="003C2694" w:rsidP="00BC4D3A">
            <w:pPr>
              <w:spacing w:line="360" w:lineRule="auto"/>
              <w:rPr>
                <w:rFonts w:ascii="Aptos" w:eastAsia="Arial Narrow" w:hAnsi="Aptos" w:cstheme="minorHAnsi"/>
                <w:sz w:val="18"/>
                <w:szCs w:val="18"/>
              </w:rPr>
            </w:pPr>
            <w:r w:rsidRPr="0075066D">
              <w:rPr>
                <w:rFonts w:ascii="Aptos" w:eastAsia="Arial Narrow" w:hAnsi="Aptos" w:cstheme="minorHAnsi"/>
                <w:sz w:val="18"/>
                <w:szCs w:val="18"/>
              </w:rPr>
              <w:t xml:space="preserve">j. </w:t>
            </w:r>
            <w:r w:rsidR="008F33CF" w:rsidRPr="0075066D">
              <w:rPr>
                <w:rFonts w:ascii="Aptos" w:eastAsia="Arial Narrow" w:hAnsi="Aptos" w:cstheme="minorHAnsi"/>
                <w:sz w:val="18"/>
                <w:szCs w:val="18"/>
              </w:rPr>
              <w:t>S</w:t>
            </w:r>
            <w:r w:rsidRPr="0075066D">
              <w:rPr>
                <w:rFonts w:ascii="Aptos" w:eastAsia="Arial Narrow" w:hAnsi="Aptos" w:cstheme="minorHAnsi"/>
                <w:sz w:val="18"/>
                <w:szCs w:val="18"/>
              </w:rPr>
              <w:t xml:space="preserve">hould a matter arise during the course of this placement (either a personal, work or placement-related matter) that raises a question about my fitness to practise and/or my capacity to work with service users, I </w:t>
            </w:r>
            <w:r w:rsidR="008F33CF" w:rsidRPr="0075066D">
              <w:rPr>
                <w:rFonts w:ascii="Aptos" w:eastAsia="Arial Narrow" w:hAnsi="Aptos" w:cstheme="minorHAnsi"/>
                <w:sz w:val="18"/>
                <w:szCs w:val="18"/>
              </w:rPr>
              <w:t xml:space="preserve">agree to </w:t>
            </w:r>
            <w:r w:rsidRPr="0075066D">
              <w:rPr>
                <w:rFonts w:ascii="Aptos" w:eastAsia="Arial Narrow" w:hAnsi="Aptos" w:cstheme="minorHAnsi"/>
                <w:sz w:val="18"/>
                <w:szCs w:val="18"/>
              </w:rPr>
              <w:t xml:space="preserve">bring this matter </w:t>
            </w:r>
            <w:r w:rsidRPr="0075066D">
              <w:rPr>
                <w:rFonts w:ascii="Aptos" w:eastAsia="Arial Narrow" w:hAnsi="Aptos" w:cstheme="minorHAnsi"/>
                <w:i/>
                <w:iCs/>
                <w:sz w:val="18"/>
                <w:szCs w:val="18"/>
              </w:rPr>
              <w:t>immediately</w:t>
            </w:r>
            <w:r w:rsidRPr="0075066D">
              <w:rPr>
                <w:rFonts w:ascii="Aptos" w:eastAsia="Arial Narrow" w:hAnsi="Aptos" w:cstheme="minorHAnsi"/>
                <w:sz w:val="18"/>
                <w:szCs w:val="18"/>
              </w:rPr>
              <w:t xml:space="preserve"> to the attention of my practice teacher and </w:t>
            </w:r>
            <w:r w:rsidR="00443E81" w:rsidRPr="0075066D">
              <w:rPr>
                <w:rFonts w:ascii="Aptos" w:eastAsia="Arial Narrow" w:hAnsi="Aptos" w:cstheme="minorHAnsi"/>
                <w:sz w:val="18"/>
                <w:szCs w:val="18"/>
              </w:rPr>
              <w:t xml:space="preserve">university </w:t>
            </w:r>
            <w:r w:rsidRPr="0075066D">
              <w:rPr>
                <w:rFonts w:ascii="Aptos" w:eastAsia="Arial Narrow" w:hAnsi="Aptos" w:cstheme="minorHAnsi"/>
                <w:sz w:val="18"/>
                <w:szCs w:val="18"/>
              </w:rPr>
              <w:t>tutor</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2E77A288" w14:textId="77777777" w:rsidR="003C2694" w:rsidRPr="004668D5" w:rsidRDefault="003C2694" w:rsidP="00BC4D3A">
            <w:pPr>
              <w:spacing w:line="360" w:lineRule="auto"/>
              <w:jc w:val="center"/>
              <w:rPr>
                <w:rFonts w:ascii="Cambria" w:eastAsiaTheme="minorEastAsia" w:hAnsi="Cambria" w:cstheme="minorHAnsi"/>
                <w:color w:val="595959" w:themeColor="text1" w:themeTint="A6"/>
                <w:sz w:val="16"/>
                <w:szCs w:val="16"/>
              </w:rPr>
            </w:pPr>
            <w:r w:rsidRPr="004668D5">
              <w:rPr>
                <w:rFonts w:ascii="Cambria" w:eastAsiaTheme="minorEastAsia" w:hAnsi="Cambria" w:cstheme="minorHAnsi"/>
                <w:color w:val="595959" w:themeColor="text1" w:themeTint="A6"/>
                <w:sz w:val="16"/>
                <w:szCs w:val="16"/>
              </w:rPr>
              <w:t>Yes / No</w:t>
            </w:r>
          </w:p>
        </w:tc>
      </w:tr>
      <w:tr w:rsidR="008F395C" w:rsidRPr="000F2172" w14:paraId="1388CC96" w14:textId="77777777" w:rsidTr="004668D5">
        <w:trPr>
          <w:trHeight w:val="1341"/>
        </w:trPr>
        <w:tc>
          <w:tcPr>
            <w:tcW w:w="9209" w:type="dxa"/>
            <w:gridSpan w:val="2"/>
            <w:tcBorders>
              <w:top w:val="single" w:sz="4" w:space="0" w:color="auto"/>
              <w:left w:val="single" w:sz="4" w:space="0" w:color="auto"/>
              <w:bottom w:val="single" w:sz="4" w:space="0" w:color="auto"/>
              <w:right w:val="single" w:sz="4" w:space="0" w:color="auto"/>
            </w:tcBorders>
            <w:shd w:val="clear" w:color="auto" w:fill="auto"/>
          </w:tcPr>
          <w:p w14:paraId="6A3FE0DF" w14:textId="5DCD3EB8" w:rsidR="008F395C" w:rsidRPr="0075066D" w:rsidRDefault="008F395C" w:rsidP="008F395C">
            <w:pPr>
              <w:spacing w:line="360" w:lineRule="auto"/>
              <w:rPr>
                <w:rFonts w:ascii="Aptos" w:hAnsi="Aptos"/>
                <w:sz w:val="18"/>
                <w:szCs w:val="18"/>
              </w:rPr>
            </w:pPr>
            <w:r w:rsidRPr="0075066D">
              <w:rPr>
                <w:rFonts w:ascii="Aptos" w:eastAsia="Arial Narrow" w:hAnsi="Aptos"/>
                <w:sz w:val="18"/>
                <w:szCs w:val="18"/>
              </w:rPr>
              <w:t xml:space="preserve">k. </w:t>
            </w:r>
            <w:r w:rsidRPr="0075066D">
              <w:rPr>
                <w:rFonts w:ascii="Aptos" w:hAnsi="Aptos"/>
                <w:sz w:val="18"/>
                <w:szCs w:val="18"/>
              </w:rPr>
              <w:t> I accept that the School of Applied Social Studies/UCC and/or the placement agency reserve the right to withdraw me from my placement pending the satisfactory conclusion of any</w:t>
            </w:r>
            <w:r w:rsidR="00D15F49" w:rsidRPr="0075066D">
              <w:rPr>
                <w:rFonts w:ascii="Aptos" w:hAnsi="Aptos"/>
                <w:sz w:val="18"/>
                <w:szCs w:val="18"/>
              </w:rPr>
              <w:t xml:space="preserve"> </w:t>
            </w:r>
            <w:r w:rsidRPr="0075066D">
              <w:rPr>
                <w:rFonts w:ascii="Aptos" w:hAnsi="Aptos"/>
                <w:sz w:val="18"/>
                <w:szCs w:val="18"/>
              </w:rPr>
              <w:t xml:space="preserve">matter arising in </w:t>
            </w:r>
            <w:r w:rsidR="00E71614" w:rsidRPr="0075066D">
              <w:rPr>
                <w:rFonts w:ascii="Aptos" w:hAnsi="Aptos"/>
                <w:sz w:val="18"/>
                <w:szCs w:val="18"/>
              </w:rPr>
              <w:t xml:space="preserve">item </w:t>
            </w:r>
            <w:r w:rsidRPr="0075066D">
              <w:rPr>
                <w:rFonts w:ascii="Aptos" w:hAnsi="Aptos"/>
                <w:sz w:val="18"/>
                <w:szCs w:val="18"/>
              </w:rPr>
              <w:t>j.  I understand that my withdrawal from placement is without prejudice and is separate to any other proceedings that may be initiated by the School of Applied Social Studies</w:t>
            </w:r>
            <w:r w:rsidR="00E71614" w:rsidRPr="0075066D">
              <w:rPr>
                <w:rFonts w:ascii="Aptos" w:hAnsi="Aptos"/>
                <w:sz w:val="18"/>
                <w:szCs w:val="18"/>
              </w:rPr>
              <w:t xml:space="preserve"> </w:t>
            </w:r>
            <w:r w:rsidRPr="0075066D">
              <w:rPr>
                <w:rFonts w:ascii="Aptos" w:hAnsi="Aptos"/>
                <w:sz w:val="18"/>
                <w:szCs w:val="18"/>
              </w:rPr>
              <w:t>/</w:t>
            </w:r>
            <w:r w:rsidR="00E71614" w:rsidRPr="0075066D">
              <w:rPr>
                <w:rFonts w:ascii="Aptos" w:hAnsi="Aptos"/>
                <w:sz w:val="18"/>
                <w:szCs w:val="18"/>
              </w:rPr>
              <w:t xml:space="preserve"> </w:t>
            </w:r>
            <w:r w:rsidRPr="0075066D">
              <w:rPr>
                <w:rFonts w:ascii="Aptos" w:hAnsi="Aptos"/>
                <w:sz w:val="18"/>
                <w:szCs w:val="18"/>
              </w:rPr>
              <w:t>UCC and</w:t>
            </w:r>
            <w:r w:rsidR="00E71614" w:rsidRPr="0075066D">
              <w:rPr>
                <w:rFonts w:ascii="Aptos" w:hAnsi="Aptos"/>
                <w:sz w:val="18"/>
                <w:szCs w:val="18"/>
              </w:rPr>
              <w:t xml:space="preserve"> </w:t>
            </w:r>
            <w:r w:rsidRPr="0075066D">
              <w:rPr>
                <w:rFonts w:ascii="Aptos" w:hAnsi="Aptos"/>
                <w:sz w:val="18"/>
                <w:szCs w:val="18"/>
              </w:rPr>
              <w:t>/</w:t>
            </w:r>
            <w:r w:rsidR="00E71614" w:rsidRPr="0075066D">
              <w:rPr>
                <w:rFonts w:ascii="Aptos" w:hAnsi="Aptos"/>
                <w:sz w:val="18"/>
                <w:szCs w:val="18"/>
              </w:rPr>
              <w:t xml:space="preserve"> </w:t>
            </w:r>
            <w:r w:rsidRPr="0075066D">
              <w:rPr>
                <w:rFonts w:ascii="Aptos" w:hAnsi="Aptos"/>
                <w:sz w:val="18"/>
                <w:szCs w:val="18"/>
              </w:rPr>
              <w:t>or the placement agency</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2FA2CC6A" w14:textId="505CABB1" w:rsidR="008F395C" w:rsidRPr="004668D5" w:rsidRDefault="008F395C" w:rsidP="008F395C">
            <w:pPr>
              <w:spacing w:line="360" w:lineRule="auto"/>
              <w:jc w:val="center"/>
              <w:rPr>
                <w:rFonts w:ascii="Cambria" w:eastAsiaTheme="minorEastAsia" w:hAnsi="Cambria" w:cstheme="minorHAnsi"/>
                <w:color w:val="595959" w:themeColor="text1" w:themeTint="A6"/>
                <w:sz w:val="16"/>
                <w:szCs w:val="16"/>
              </w:rPr>
            </w:pPr>
            <w:r w:rsidRPr="004668D5">
              <w:rPr>
                <w:rFonts w:ascii="Cambria" w:eastAsiaTheme="minorEastAsia" w:hAnsi="Cambria" w:cstheme="minorHAnsi"/>
                <w:color w:val="595959" w:themeColor="text1" w:themeTint="A6"/>
                <w:sz w:val="16"/>
                <w:szCs w:val="16"/>
              </w:rPr>
              <w:t>Yes / No</w:t>
            </w:r>
          </w:p>
        </w:tc>
      </w:tr>
      <w:tr w:rsidR="00BD1692" w:rsidRPr="000F2172" w14:paraId="0F3C24C6" w14:textId="77777777" w:rsidTr="004668D5">
        <w:trPr>
          <w:trHeight w:val="747"/>
        </w:trPr>
        <w:tc>
          <w:tcPr>
            <w:tcW w:w="9209" w:type="dxa"/>
            <w:gridSpan w:val="2"/>
            <w:tcBorders>
              <w:top w:val="single" w:sz="4" w:space="0" w:color="auto"/>
              <w:left w:val="single" w:sz="4" w:space="0" w:color="auto"/>
              <w:bottom w:val="single" w:sz="4" w:space="0" w:color="auto"/>
              <w:right w:val="single" w:sz="4" w:space="0" w:color="auto"/>
            </w:tcBorders>
            <w:shd w:val="clear" w:color="auto" w:fill="auto"/>
          </w:tcPr>
          <w:p w14:paraId="1469C254" w14:textId="16C56A1F" w:rsidR="00BD1692" w:rsidRPr="0075066D" w:rsidRDefault="00BD1692" w:rsidP="00BD1692">
            <w:pPr>
              <w:spacing w:line="360" w:lineRule="auto"/>
              <w:rPr>
                <w:rFonts w:ascii="Aptos" w:hAnsi="Aptos"/>
                <w:sz w:val="18"/>
                <w:szCs w:val="18"/>
              </w:rPr>
            </w:pPr>
            <w:r w:rsidRPr="0075066D">
              <w:rPr>
                <w:rFonts w:ascii="Aptos" w:hAnsi="Aptos"/>
                <w:sz w:val="18"/>
                <w:szCs w:val="18"/>
              </w:rPr>
              <w:t xml:space="preserve">l. I confirm that I have familiarised myself with the </w:t>
            </w:r>
            <w:hyperlink r:id="rId15" w:history="1">
              <w:r w:rsidRPr="0075066D">
                <w:rPr>
                  <w:rStyle w:val="Hyperlink"/>
                  <w:rFonts w:ascii="Aptos" w:hAnsi="Aptos"/>
                  <w:sz w:val="18"/>
                  <w:szCs w:val="18"/>
                </w:rPr>
                <w:t>UC</w:t>
              </w:r>
              <w:r w:rsidRPr="0075066D">
                <w:rPr>
                  <w:rStyle w:val="Hyperlink"/>
                  <w:rFonts w:ascii="Aptos" w:hAnsi="Aptos"/>
                  <w:sz w:val="18"/>
                  <w:szCs w:val="18"/>
                </w:rPr>
                <w:t>C</w:t>
              </w:r>
            </w:hyperlink>
            <w:r w:rsidRPr="0075066D">
              <w:rPr>
                <w:rFonts w:ascii="Aptos" w:hAnsi="Aptos"/>
                <w:sz w:val="18"/>
                <w:szCs w:val="18"/>
              </w:rPr>
              <w:t xml:space="preserve">, </w:t>
            </w:r>
            <w:hyperlink r:id="rId16" w:history="1">
              <w:r w:rsidRPr="0075066D">
                <w:rPr>
                  <w:rStyle w:val="Hyperlink"/>
                  <w:rFonts w:ascii="Aptos" w:hAnsi="Aptos"/>
                  <w:sz w:val="18"/>
                  <w:szCs w:val="18"/>
                </w:rPr>
                <w:t>HP</w:t>
              </w:r>
              <w:r w:rsidRPr="0075066D">
                <w:rPr>
                  <w:rStyle w:val="Hyperlink"/>
                  <w:rFonts w:ascii="Aptos" w:hAnsi="Aptos"/>
                  <w:sz w:val="18"/>
                  <w:szCs w:val="18"/>
                </w:rPr>
                <w:t>S</w:t>
              </w:r>
              <w:r w:rsidRPr="0075066D">
                <w:rPr>
                  <w:rStyle w:val="Hyperlink"/>
                  <w:rFonts w:ascii="Aptos" w:hAnsi="Aptos"/>
                  <w:sz w:val="18"/>
                  <w:szCs w:val="18"/>
                </w:rPr>
                <w:t>C</w:t>
              </w:r>
            </w:hyperlink>
            <w:r w:rsidRPr="0075066D">
              <w:rPr>
                <w:rFonts w:ascii="Aptos" w:hAnsi="Aptos"/>
                <w:sz w:val="18"/>
                <w:szCs w:val="18"/>
              </w:rPr>
              <w:t xml:space="preserve">, </w:t>
            </w:r>
            <w:hyperlink r:id="rId17" w:history="1">
              <w:r w:rsidRPr="0075066D">
                <w:rPr>
                  <w:rStyle w:val="Hyperlink"/>
                  <w:rFonts w:ascii="Aptos" w:hAnsi="Aptos"/>
                  <w:sz w:val="18"/>
                  <w:szCs w:val="18"/>
                </w:rPr>
                <w:t>H</w:t>
              </w:r>
              <w:r w:rsidRPr="0075066D">
                <w:rPr>
                  <w:rStyle w:val="Hyperlink"/>
                  <w:rFonts w:ascii="Aptos" w:hAnsi="Aptos"/>
                  <w:sz w:val="18"/>
                  <w:szCs w:val="18"/>
                </w:rPr>
                <w:t>S</w:t>
              </w:r>
              <w:r w:rsidRPr="0075066D">
                <w:rPr>
                  <w:rStyle w:val="Hyperlink"/>
                  <w:rFonts w:ascii="Aptos" w:hAnsi="Aptos"/>
                  <w:sz w:val="18"/>
                  <w:szCs w:val="18"/>
                </w:rPr>
                <w:t>E</w:t>
              </w:r>
            </w:hyperlink>
            <w:r w:rsidRPr="0075066D">
              <w:rPr>
                <w:rFonts w:ascii="Aptos" w:hAnsi="Aptos"/>
                <w:sz w:val="18"/>
                <w:szCs w:val="18"/>
              </w:rPr>
              <w:t xml:space="preserve"> and </w:t>
            </w:r>
            <w:r w:rsidR="0005494B" w:rsidRPr="0075066D">
              <w:rPr>
                <w:rFonts w:ascii="Aptos" w:hAnsi="Aptos"/>
                <w:sz w:val="18"/>
                <w:szCs w:val="18"/>
              </w:rPr>
              <w:t xml:space="preserve">placement </w:t>
            </w:r>
            <w:r w:rsidRPr="0075066D">
              <w:rPr>
                <w:rFonts w:ascii="Aptos" w:hAnsi="Aptos"/>
                <w:sz w:val="18"/>
                <w:szCs w:val="18"/>
              </w:rPr>
              <w:t>agency guidance materials on C</w:t>
            </w:r>
            <w:r w:rsidR="008C3C37" w:rsidRPr="0075066D">
              <w:rPr>
                <w:rFonts w:ascii="Aptos" w:hAnsi="Aptos"/>
                <w:sz w:val="18"/>
                <w:szCs w:val="18"/>
              </w:rPr>
              <w:t>OVID</w:t>
            </w:r>
            <w:r w:rsidRPr="0075066D">
              <w:rPr>
                <w:rFonts w:ascii="Aptos" w:hAnsi="Aptos"/>
                <w:sz w:val="18"/>
                <w:szCs w:val="18"/>
              </w:rPr>
              <w:t>-19 prior to starting placement and I am aware that being on placement is not a risk-free activity</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3850CFAE" w14:textId="31DCD80D" w:rsidR="00BD1692" w:rsidRPr="004668D5" w:rsidRDefault="008820CC" w:rsidP="00BD1692">
            <w:pPr>
              <w:spacing w:line="360" w:lineRule="auto"/>
              <w:jc w:val="center"/>
              <w:rPr>
                <w:rFonts w:ascii="Cambria" w:eastAsiaTheme="minorEastAsia" w:hAnsi="Cambria" w:cstheme="minorHAnsi"/>
                <w:color w:val="595959" w:themeColor="text1" w:themeTint="A6"/>
                <w:sz w:val="16"/>
                <w:szCs w:val="16"/>
              </w:rPr>
            </w:pPr>
            <w:r w:rsidRPr="004668D5">
              <w:rPr>
                <w:rFonts w:ascii="Cambria" w:eastAsiaTheme="minorEastAsia" w:hAnsi="Cambria" w:cstheme="minorHAnsi"/>
                <w:color w:val="595959" w:themeColor="text1" w:themeTint="A6"/>
                <w:sz w:val="16"/>
                <w:szCs w:val="16"/>
              </w:rPr>
              <w:t>Yes / No</w:t>
            </w:r>
          </w:p>
        </w:tc>
      </w:tr>
      <w:tr w:rsidR="002C1A5C" w:rsidRPr="000F2172" w14:paraId="510EBDF4" w14:textId="77777777" w:rsidTr="000965FC">
        <w:trPr>
          <w:trHeight w:val="396"/>
        </w:trPr>
        <w:tc>
          <w:tcPr>
            <w:tcW w:w="9209" w:type="dxa"/>
            <w:gridSpan w:val="2"/>
            <w:tcBorders>
              <w:top w:val="single" w:sz="4" w:space="0" w:color="auto"/>
              <w:left w:val="single" w:sz="4" w:space="0" w:color="auto"/>
              <w:bottom w:val="single" w:sz="4" w:space="0" w:color="auto"/>
              <w:right w:val="single" w:sz="4" w:space="0" w:color="auto"/>
            </w:tcBorders>
            <w:shd w:val="clear" w:color="auto" w:fill="auto"/>
          </w:tcPr>
          <w:p w14:paraId="74ACA5A9" w14:textId="4EF61667" w:rsidR="002C1A5C" w:rsidRPr="0075066D" w:rsidRDefault="002C1A5C" w:rsidP="00AB314D">
            <w:pPr>
              <w:spacing w:line="360" w:lineRule="auto"/>
              <w:rPr>
                <w:rFonts w:ascii="Aptos" w:hAnsi="Aptos"/>
                <w:sz w:val="18"/>
                <w:szCs w:val="18"/>
              </w:rPr>
            </w:pPr>
            <w:r w:rsidRPr="0075066D">
              <w:rPr>
                <w:rFonts w:ascii="Aptos" w:hAnsi="Aptos"/>
                <w:sz w:val="18"/>
                <w:szCs w:val="18"/>
              </w:rPr>
              <w:t xml:space="preserve">m. </w:t>
            </w:r>
            <w:r w:rsidRPr="0075066D">
              <w:rPr>
                <w:rFonts w:ascii="Aptos" w:hAnsi="Aptos"/>
                <w:i/>
                <w:iCs/>
                <w:sz w:val="18"/>
                <w:szCs w:val="18"/>
              </w:rPr>
              <w:t>[Students attending HSE placements</w:t>
            </w:r>
            <w:r w:rsidR="00443E81" w:rsidRPr="0075066D">
              <w:rPr>
                <w:rFonts w:ascii="Aptos" w:hAnsi="Aptos"/>
                <w:i/>
                <w:iCs/>
                <w:sz w:val="18"/>
                <w:szCs w:val="18"/>
              </w:rPr>
              <w:t xml:space="preserve"> only</w:t>
            </w:r>
            <w:r w:rsidRPr="0075066D">
              <w:rPr>
                <w:rFonts w:ascii="Aptos" w:hAnsi="Aptos"/>
                <w:sz w:val="18"/>
                <w:szCs w:val="18"/>
              </w:rPr>
              <w:t xml:space="preserve">] I confirm that I have completed the </w:t>
            </w:r>
            <w:r w:rsidR="001C52A3" w:rsidRPr="0075066D">
              <w:rPr>
                <w:rFonts w:ascii="Aptos" w:hAnsi="Aptos"/>
                <w:sz w:val="18"/>
                <w:szCs w:val="18"/>
              </w:rPr>
              <w:t>HSCP module on</w:t>
            </w:r>
            <w:r w:rsidR="0032766B" w:rsidRPr="0075066D">
              <w:rPr>
                <w:rFonts w:ascii="Aptos" w:hAnsi="Aptos"/>
                <w:sz w:val="18"/>
                <w:szCs w:val="18"/>
              </w:rPr>
              <w:t xml:space="preserve"> C</w:t>
            </w:r>
            <w:r w:rsidR="007303B0" w:rsidRPr="0075066D">
              <w:rPr>
                <w:rFonts w:ascii="Aptos" w:hAnsi="Aptos"/>
                <w:sz w:val="18"/>
                <w:szCs w:val="18"/>
              </w:rPr>
              <w:t>anvas</w:t>
            </w:r>
            <w:r w:rsidR="00D85691" w:rsidRPr="0075066D">
              <w:rPr>
                <w:rFonts w:ascii="Aptos" w:hAnsi="Aptos"/>
                <w:sz w:val="18"/>
                <w:szCs w:val="18"/>
              </w:rPr>
              <w:t>.</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1E5C2BF3" w14:textId="6ED40B42" w:rsidR="002C1A5C" w:rsidRPr="004668D5" w:rsidRDefault="004668D5" w:rsidP="002C1A5C">
            <w:pPr>
              <w:spacing w:line="360" w:lineRule="auto"/>
              <w:jc w:val="center"/>
              <w:rPr>
                <w:rFonts w:ascii="Cambria" w:eastAsiaTheme="minorEastAsia" w:hAnsi="Cambria" w:cstheme="minorHAnsi"/>
                <w:color w:val="595959" w:themeColor="text1" w:themeTint="A6"/>
                <w:sz w:val="16"/>
                <w:szCs w:val="16"/>
              </w:rPr>
            </w:pPr>
            <w:r w:rsidRPr="004668D5">
              <w:rPr>
                <w:rFonts w:ascii="Cambria" w:eastAsiaTheme="minorEastAsia" w:hAnsi="Cambria" w:cstheme="minorHAnsi"/>
                <w:color w:val="595959" w:themeColor="text1" w:themeTint="A6"/>
                <w:sz w:val="16"/>
                <w:szCs w:val="16"/>
              </w:rPr>
              <w:t>Yes/No/NA</w:t>
            </w:r>
          </w:p>
        </w:tc>
      </w:tr>
      <w:tr w:rsidR="002D67C1" w:rsidRPr="000F2172" w14:paraId="6B34AD8B" w14:textId="77777777" w:rsidTr="00C62654">
        <w:trPr>
          <w:trHeight w:val="1322"/>
        </w:trPr>
        <w:tc>
          <w:tcPr>
            <w:tcW w:w="92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A29CE6" w14:textId="7B5B125E" w:rsidR="002D67C1" w:rsidRPr="0075066D" w:rsidRDefault="00A05EFA" w:rsidP="002D67C1">
            <w:pPr>
              <w:spacing w:line="360" w:lineRule="auto"/>
              <w:rPr>
                <w:rFonts w:ascii="Aptos" w:hAnsi="Aptos"/>
                <w:sz w:val="18"/>
                <w:szCs w:val="18"/>
              </w:rPr>
            </w:pPr>
            <w:r w:rsidRPr="0075066D">
              <w:rPr>
                <w:rFonts w:ascii="Aptos" w:hAnsi="Aptos"/>
                <w:sz w:val="18"/>
                <w:szCs w:val="18"/>
              </w:rPr>
              <w:t>n</w:t>
            </w:r>
            <w:r w:rsidR="002D67C1" w:rsidRPr="0075066D">
              <w:rPr>
                <w:rFonts w:ascii="Aptos" w:hAnsi="Aptos"/>
                <w:sz w:val="18"/>
                <w:szCs w:val="18"/>
              </w:rPr>
              <w:t xml:space="preserve">. </w:t>
            </w:r>
            <w:r w:rsidR="002D67C1" w:rsidRPr="0075066D">
              <w:rPr>
                <w:rFonts w:ascii="Aptos" w:hAnsi="Aptos"/>
                <w:i/>
                <w:iCs/>
                <w:sz w:val="18"/>
                <w:szCs w:val="18"/>
              </w:rPr>
              <w:t xml:space="preserve">[Not applicable for a first placement] </w:t>
            </w:r>
            <w:r w:rsidR="002D67C1" w:rsidRPr="0075066D">
              <w:rPr>
                <w:rFonts w:ascii="Aptos" w:hAnsi="Aptos"/>
                <w:sz w:val="18"/>
                <w:szCs w:val="18"/>
              </w:rPr>
              <w:t xml:space="preserve">I have shared </w:t>
            </w:r>
            <w:r w:rsidR="002D67C1" w:rsidRPr="0075066D">
              <w:rPr>
                <w:rFonts w:ascii="Aptos" w:hAnsi="Aptos"/>
                <w:i/>
                <w:iCs/>
                <w:sz w:val="18"/>
                <w:szCs w:val="18"/>
              </w:rPr>
              <w:t xml:space="preserve">all </w:t>
            </w:r>
            <w:r w:rsidR="00AC1DB4" w:rsidRPr="0075066D">
              <w:rPr>
                <w:rFonts w:ascii="Aptos" w:hAnsi="Aptos"/>
                <w:sz w:val="18"/>
                <w:szCs w:val="18"/>
              </w:rPr>
              <w:t>of my</w:t>
            </w:r>
            <w:r w:rsidR="00AC1DB4" w:rsidRPr="0075066D">
              <w:rPr>
                <w:rFonts w:ascii="Aptos" w:hAnsi="Aptos"/>
                <w:i/>
                <w:iCs/>
                <w:sz w:val="18"/>
                <w:szCs w:val="18"/>
              </w:rPr>
              <w:t xml:space="preserve"> </w:t>
            </w:r>
            <w:r w:rsidR="008C3C37" w:rsidRPr="0075066D">
              <w:rPr>
                <w:rFonts w:ascii="Aptos" w:hAnsi="Aptos"/>
                <w:sz w:val="18"/>
                <w:szCs w:val="18"/>
              </w:rPr>
              <w:t xml:space="preserve">previous </w:t>
            </w:r>
            <w:r w:rsidR="002D67C1" w:rsidRPr="0075066D">
              <w:rPr>
                <w:rFonts w:ascii="Aptos" w:hAnsi="Aptos"/>
                <w:sz w:val="18"/>
                <w:szCs w:val="18"/>
              </w:rPr>
              <w:t>practice teacher’s final report</w:t>
            </w:r>
            <w:r w:rsidR="008C3C37" w:rsidRPr="0075066D">
              <w:rPr>
                <w:rFonts w:ascii="Aptos" w:hAnsi="Aptos"/>
                <w:sz w:val="18"/>
                <w:szCs w:val="18"/>
              </w:rPr>
              <w:t>(</w:t>
            </w:r>
            <w:r w:rsidR="002D67C1" w:rsidRPr="0075066D">
              <w:rPr>
                <w:rFonts w:ascii="Aptos" w:hAnsi="Aptos"/>
                <w:sz w:val="18"/>
                <w:szCs w:val="18"/>
              </w:rPr>
              <w:t>s</w:t>
            </w:r>
            <w:r w:rsidR="008C3C37" w:rsidRPr="0075066D">
              <w:rPr>
                <w:rFonts w:ascii="Aptos" w:hAnsi="Aptos"/>
                <w:sz w:val="18"/>
                <w:szCs w:val="18"/>
              </w:rPr>
              <w:t>)</w:t>
            </w:r>
            <w:r w:rsidR="002D67C1" w:rsidRPr="0075066D">
              <w:rPr>
                <w:rFonts w:ascii="Aptos" w:hAnsi="Aptos"/>
                <w:sz w:val="18"/>
                <w:szCs w:val="18"/>
              </w:rPr>
              <w:t xml:space="preserve"> </w:t>
            </w:r>
            <w:r w:rsidR="00C84E87" w:rsidRPr="0075066D">
              <w:rPr>
                <w:rFonts w:ascii="Aptos" w:hAnsi="Aptos"/>
                <w:sz w:val="18"/>
                <w:szCs w:val="18"/>
              </w:rPr>
              <w:t>with my current practice teacher(s)</w:t>
            </w:r>
            <w:r w:rsidR="002D67C1" w:rsidRPr="0075066D">
              <w:rPr>
                <w:rFonts w:ascii="Aptos" w:hAnsi="Aptos"/>
                <w:sz w:val="18"/>
                <w:szCs w:val="18"/>
              </w:rPr>
              <w:t xml:space="preserve">. I am aware that if I </w:t>
            </w:r>
            <w:r w:rsidR="002B46DC" w:rsidRPr="0075066D">
              <w:rPr>
                <w:rFonts w:ascii="Aptos" w:hAnsi="Aptos"/>
                <w:sz w:val="18"/>
                <w:szCs w:val="18"/>
              </w:rPr>
              <w:t>refuse</w:t>
            </w:r>
            <w:r w:rsidR="002D67C1" w:rsidRPr="0075066D">
              <w:rPr>
                <w:rFonts w:ascii="Aptos" w:hAnsi="Aptos"/>
                <w:sz w:val="18"/>
                <w:szCs w:val="18"/>
              </w:rPr>
              <w:t xml:space="preserve"> to do so, that my practice teacher can request a copy from the </w:t>
            </w:r>
            <w:r w:rsidR="00AF42D8" w:rsidRPr="0075066D">
              <w:rPr>
                <w:rFonts w:ascii="Aptos" w:hAnsi="Aptos"/>
                <w:sz w:val="18"/>
                <w:szCs w:val="18"/>
              </w:rPr>
              <w:t xml:space="preserve">UCC </w:t>
            </w:r>
            <w:r w:rsidR="002D67C1" w:rsidRPr="0075066D">
              <w:rPr>
                <w:rFonts w:ascii="Aptos" w:hAnsi="Aptos"/>
                <w:sz w:val="18"/>
                <w:szCs w:val="18"/>
              </w:rPr>
              <w:t xml:space="preserve">placements coordinator under the GDPR ‘Legitimate Interests’ mechanism. </w:t>
            </w:r>
            <w:r w:rsidR="002D67C1" w:rsidRPr="0075066D">
              <w:rPr>
                <w:rFonts w:ascii="Aptos" w:hAnsi="Aptos"/>
                <w:i/>
                <w:iCs/>
                <w:sz w:val="18"/>
                <w:szCs w:val="18"/>
              </w:rPr>
              <w:t>This does not apply to students going on their first placement as no previous social work placement report will exist.</w:t>
            </w:r>
          </w:p>
        </w:tc>
        <w:tc>
          <w:tcPr>
            <w:tcW w:w="1093" w:type="dxa"/>
            <w:tcBorders>
              <w:top w:val="single" w:sz="4" w:space="0" w:color="auto"/>
              <w:left w:val="single" w:sz="4" w:space="0" w:color="auto"/>
              <w:bottom w:val="single" w:sz="4" w:space="0" w:color="auto"/>
              <w:right w:val="single" w:sz="4" w:space="0" w:color="auto"/>
            </w:tcBorders>
            <w:shd w:val="clear" w:color="auto" w:fill="FFFFFF" w:themeFill="background1"/>
          </w:tcPr>
          <w:p w14:paraId="7969CEEF" w14:textId="11D3EE04" w:rsidR="002D67C1" w:rsidRPr="004668D5" w:rsidRDefault="002D67C1" w:rsidP="002D67C1">
            <w:pPr>
              <w:spacing w:line="360" w:lineRule="auto"/>
              <w:jc w:val="center"/>
              <w:rPr>
                <w:rFonts w:ascii="Cambria" w:eastAsiaTheme="minorEastAsia" w:hAnsi="Cambria" w:cstheme="minorHAnsi"/>
                <w:color w:val="595959" w:themeColor="text1" w:themeTint="A6"/>
                <w:sz w:val="16"/>
                <w:szCs w:val="16"/>
              </w:rPr>
            </w:pPr>
            <w:r w:rsidRPr="004668D5">
              <w:rPr>
                <w:rFonts w:ascii="Cambria" w:eastAsiaTheme="minorEastAsia" w:hAnsi="Cambria" w:cstheme="minorHAnsi"/>
                <w:color w:val="595959" w:themeColor="text1" w:themeTint="A6"/>
                <w:sz w:val="16"/>
                <w:szCs w:val="16"/>
              </w:rPr>
              <w:t>Yes/No</w:t>
            </w:r>
            <w:r>
              <w:rPr>
                <w:rFonts w:ascii="Cambria" w:eastAsiaTheme="minorEastAsia" w:hAnsi="Cambria" w:cstheme="minorHAnsi"/>
                <w:color w:val="595959" w:themeColor="text1" w:themeTint="A6"/>
                <w:sz w:val="16"/>
                <w:szCs w:val="16"/>
              </w:rPr>
              <w:t>/NA</w:t>
            </w:r>
          </w:p>
        </w:tc>
      </w:tr>
      <w:tr w:rsidR="002D67C1" w:rsidRPr="000F2172" w14:paraId="41A5CDAB" w14:textId="77777777" w:rsidTr="002B46DC">
        <w:trPr>
          <w:trHeight w:val="427"/>
        </w:trPr>
        <w:tc>
          <w:tcPr>
            <w:tcW w:w="92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86FD0C" w14:textId="1EE3BAF9" w:rsidR="002D67C1" w:rsidRPr="00AC1DB4" w:rsidRDefault="00A05EFA" w:rsidP="002D67C1">
            <w:pPr>
              <w:spacing w:line="360" w:lineRule="auto"/>
              <w:rPr>
                <w:rFonts w:ascii="Cambria" w:hAnsi="Cambria"/>
                <w:sz w:val="18"/>
                <w:szCs w:val="18"/>
              </w:rPr>
            </w:pPr>
            <w:r>
              <w:rPr>
                <w:rFonts w:ascii="Cambria" w:hAnsi="Cambria"/>
                <w:sz w:val="18"/>
                <w:szCs w:val="18"/>
              </w:rPr>
              <w:t>o</w:t>
            </w:r>
            <w:r w:rsidR="002D67C1" w:rsidRPr="00AC1DB4">
              <w:rPr>
                <w:rFonts w:ascii="Cambria" w:hAnsi="Cambria"/>
                <w:sz w:val="18"/>
                <w:szCs w:val="18"/>
              </w:rPr>
              <w:t>. I confirm that I have read and agree to abide by UCC</w:t>
            </w:r>
            <w:r w:rsidR="004C4BE3">
              <w:rPr>
                <w:rFonts w:ascii="Cambria" w:hAnsi="Cambria"/>
                <w:sz w:val="18"/>
                <w:szCs w:val="18"/>
              </w:rPr>
              <w:t>’s</w:t>
            </w:r>
            <w:r w:rsidR="002D67C1" w:rsidRPr="00AC1DB4">
              <w:rPr>
                <w:rFonts w:ascii="Cambria" w:hAnsi="Cambria"/>
                <w:sz w:val="18"/>
                <w:szCs w:val="18"/>
              </w:rPr>
              <w:t xml:space="preserve"> </w:t>
            </w:r>
            <w:hyperlink r:id="rId18" w:history="1">
              <w:r w:rsidR="00574432" w:rsidRPr="00AC1DB4">
                <w:rPr>
                  <w:rStyle w:val="Hyperlink"/>
                  <w:rFonts w:ascii="Cambria" w:hAnsi="Cambria"/>
                  <w:i/>
                  <w:iCs/>
                  <w:sz w:val="18"/>
                  <w:szCs w:val="18"/>
                </w:rPr>
                <w:t>Web &amp; Social Media Policy</w:t>
              </w:r>
            </w:hyperlink>
          </w:p>
        </w:tc>
        <w:tc>
          <w:tcPr>
            <w:tcW w:w="1093" w:type="dxa"/>
            <w:tcBorders>
              <w:top w:val="single" w:sz="4" w:space="0" w:color="auto"/>
              <w:left w:val="single" w:sz="4" w:space="0" w:color="auto"/>
              <w:bottom w:val="single" w:sz="4" w:space="0" w:color="auto"/>
              <w:right w:val="single" w:sz="4" w:space="0" w:color="auto"/>
            </w:tcBorders>
            <w:shd w:val="clear" w:color="auto" w:fill="FFFFFF" w:themeFill="background1"/>
          </w:tcPr>
          <w:p w14:paraId="44A67A12" w14:textId="30A2F743" w:rsidR="002D67C1" w:rsidRPr="004668D5" w:rsidRDefault="00574432" w:rsidP="002D67C1">
            <w:pPr>
              <w:spacing w:line="360" w:lineRule="auto"/>
              <w:jc w:val="center"/>
              <w:rPr>
                <w:rFonts w:ascii="Cambria" w:eastAsiaTheme="minorEastAsia" w:hAnsi="Cambria" w:cstheme="minorHAnsi"/>
                <w:color w:val="595959" w:themeColor="text1" w:themeTint="A6"/>
                <w:sz w:val="16"/>
                <w:szCs w:val="16"/>
              </w:rPr>
            </w:pPr>
            <w:r w:rsidRPr="004668D5">
              <w:rPr>
                <w:rFonts w:ascii="Cambria" w:eastAsiaTheme="minorEastAsia" w:hAnsi="Cambria" w:cstheme="minorHAnsi"/>
                <w:color w:val="595959" w:themeColor="text1" w:themeTint="A6"/>
                <w:sz w:val="16"/>
                <w:szCs w:val="16"/>
              </w:rPr>
              <w:t>Yes/No</w:t>
            </w:r>
          </w:p>
        </w:tc>
      </w:tr>
      <w:tr w:rsidR="005439C4" w:rsidRPr="000F2172" w14:paraId="0D8CBF7A" w14:textId="77777777" w:rsidTr="002B46DC">
        <w:trPr>
          <w:trHeight w:val="427"/>
        </w:trPr>
        <w:tc>
          <w:tcPr>
            <w:tcW w:w="92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7692EB" w14:textId="01E19117" w:rsidR="005439C4" w:rsidRPr="005439C4" w:rsidRDefault="005439C4" w:rsidP="009B2313">
            <w:pPr>
              <w:spacing w:line="360" w:lineRule="auto"/>
              <w:rPr>
                <w:rFonts w:ascii="Cambria" w:hAnsi="Cambria"/>
                <w:i/>
                <w:iCs/>
                <w:sz w:val="18"/>
                <w:szCs w:val="18"/>
              </w:rPr>
            </w:pPr>
            <w:r>
              <w:rPr>
                <w:rFonts w:ascii="Cambria" w:hAnsi="Cambria"/>
                <w:sz w:val="18"/>
                <w:szCs w:val="18"/>
              </w:rPr>
              <w:t xml:space="preserve">p. </w:t>
            </w:r>
            <w:r w:rsidRPr="00AC1DB4">
              <w:rPr>
                <w:rFonts w:ascii="Cambria" w:hAnsi="Cambria"/>
                <w:sz w:val="18"/>
                <w:szCs w:val="18"/>
              </w:rPr>
              <w:t>I confirm that I have read</w:t>
            </w:r>
            <w:r>
              <w:rPr>
                <w:rFonts w:ascii="Cambria" w:hAnsi="Cambria"/>
                <w:sz w:val="18"/>
                <w:szCs w:val="18"/>
              </w:rPr>
              <w:t xml:space="preserve"> the Social Work</w:t>
            </w:r>
            <w:r w:rsidR="0075066D">
              <w:rPr>
                <w:rFonts w:ascii="Cambria" w:hAnsi="Cambria"/>
                <w:sz w:val="18"/>
                <w:szCs w:val="18"/>
              </w:rPr>
              <w:t>ers</w:t>
            </w:r>
            <w:r>
              <w:rPr>
                <w:rFonts w:ascii="Cambria" w:hAnsi="Cambria"/>
                <w:sz w:val="18"/>
                <w:szCs w:val="18"/>
              </w:rPr>
              <w:t xml:space="preserve"> Registration Board’s</w:t>
            </w:r>
            <w:r w:rsidR="0075066D">
              <w:rPr>
                <w:rFonts w:ascii="Cambria" w:hAnsi="Cambria"/>
                <w:sz w:val="18"/>
                <w:szCs w:val="18"/>
              </w:rPr>
              <w:t xml:space="preserve"> (CORU)</w:t>
            </w:r>
            <w:r>
              <w:rPr>
                <w:rFonts w:ascii="Cambria" w:hAnsi="Cambria"/>
                <w:sz w:val="18"/>
                <w:szCs w:val="18"/>
              </w:rPr>
              <w:t xml:space="preserve"> </w:t>
            </w:r>
            <w:hyperlink r:id="rId19" w:history="1">
              <w:r w:rsidRPr="003F0F20">
                <w:rPr>
                  <w:rStyle w:val="Hyperlink"/>
                  <w:rFonts w:ascii="Cambria" w:hAnsi="Cambria"/>
                  <w:i/>
                  <w:iCs/>
                  <w:sz w:val="18"/>
                  <w:szCs w:val="18"/>
                </w:rPr>
                <w:t>Standards of Proficiency for Social Workers</w:t>
              </w:r>
            </w:hyperlink>
          </w:p>
        </w:tc>
        <w:tc>
          <w:tcPr>
            <w:tcW w:w="1093" w:type="dxa"/>
            <w:tcBorders>
              <w:top w:val="single" w:sz="4" w:space="0" w:color="auto"/>
              <w:left w:val="single" w:sz="4" w:space="0" w:color="auto"/>
              <w:bottom w:val="single" w:sz="4" w:space="0" w:color="auto"/>
              <w:right w:val="single" w:sz="4" w:space="0" w:color="auto"/>
            </w:tcBorders>
            <w:shd w:val="clear" w:color="auto" w:fill="FFFFFF" w:themeFill="background1"/>
          </w:tcPr>
          <w:p w14:paraId="15EF0482" w14:textId="6921C1A6" w:rsidR="005439C4" w:rsidRPr="004668D5" w:rsidRDefault="003F0F20" w:rsidP="009B2313">
            <w:pPr>
              <w:spacing w:line="360" w:lineRule="auto"/>
              <w:jc w:val="center"/>
              <w:rPr>
                <w:rFonts w:ascii="Cambria" w:eastAsiaTheme="minorEastAsia" w:hAnsi="Cambria" w:cstheme="minorHAnsi"/>
                <w:color w:val="595959" w:themeColor="text1" w:themeTint="A6"/>
                <w:sz w:val="16"/>
                <w:szCs w:val="16"/>
              </w:rPr>
            </w:pPr>
            <w:r w:rsidRPr="004668D5">
              <w:rPr>
                <w:rFonts w:ascii="Cambria" w:eastAsiaTheme="minorEastAsia" w:hAnsi="Cambria" w:cstheme="minorHAnsi"/>
                <w:color w:val="595959" w:themeColor="text1" w:themeTint="A6"/>
                <w:sz w:val="16"/>
                <w:szCs w:val="16"/>
              </w:rPr>
              <w:t>Yes/No</w:t>
            </w:r>
          </w:p>
        </w:tc>
      </w:tr>
      <w:tr w:rsidR="009B2313" w:rsidRPr="000F2172" w14:paraId="7AF7BEC2" w14:textId="77777777" w:rsidTr="002B46DC">
        <w:trPr>
          <w:trHeight w:val="427"/>
        </w:trPr>
        <w:tc>
          <w:tcPr>
            <w:tcW w:w="92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749369" w14:textId="4D1803E7" w:rsidR="009B2313" w:rsidRDefault="005439C4" w:rsidP="009B2313">
            <w:pPr>
              <w:spacing w:line="360" w:lineRule="auto"/>
              <w:rPr>
                <w:rFonts w:ascii="Cambria" w:hAnsi="Cambria"/>
                <w:sz w:val="18"/>
                <w:szCs w:val="18"/>
              </w:rPr>
            </w:pPr>
            <w:r>
              <w:rPr>
                <w:rFonts w:ascii="Cambria" w:hAnsi="Cambria"/>
                <w:sz w:val="18"/>
                <w:szCs w:val="18"/>
              </w:rPr>
              <w:t>q</w:t>
            </w:r>
            <w:r w:rsidR="009B2313">
              <w:rPr>
                <w:rFonts w:ascii="Cambria" w:hAnsi="Cambria"/>
                <w:sz w:val="18"/>
                <w:szCs w:val="18"/>
              </w:rPr>
              <w:t xml:space="preserve">. I </w:t>
            </w:r>
            <w:r w:rsidR="009B2313">
              <w:rPr>
                <w:rFonts w:ascii="Cambria" w:hAnsi="Cambria"/>
                <w:sz w:val="18"/>
                <w:szCs w:val="18"/>
              </w:rPr>
              <w:t xml:space="preserve">confirm that I will not use </w:t>
            </w:r>
            <w:r w:rsidR="004A0E67">
              <w:rPr>
                <w:rFonts w:ascii="Cambria" w:hAnsi="Cambria"/>
                <w:sz w:val="18"/>
                <w:szCs w:val="18"/>
              </w:rPr>
              <w:t xml:space="preserve">Large Language Models such as </w:t>
            </w:r>
            <w:r w:rsidR="009B2313">
              <w:rPr>
                <w:rFonts w:ascii="Cambria" w:hAnsi="Cambria"/>
                <w:sz w:val="18"/>
                <w:szCs w:val="18"/>
              </w:rPr>
              <w:t xml:space="preserve">ChatGPT </w:t>
            </w:r>
            <w:r w:rsidR="004C4BE3">
              <w:rPr>
                <w:rFonts w:ascii="Cambria" w:hAnsi="Cambria"/>
                <w:sz w:val="18"/>
                <w:szCs w:val="18"/>
              </w:rPr>
              <w:t>for placement-related work</w:t>
            </w:r>
            <w:r w:rsidR="009B2313">
              <w:rPr>
                <w:rFonts w:ascii="Cambria" w:hAnsi="Cambria"/>
                <w:sz w:val="18"/>
                <w:szCs w:val="18"/>
              </w:rPr>
              <w:t>, unless it is expressly permitted by the practice agency’s policies, and with the permission of my practice teacher</w:t>
            </w:r>
            <w:r w:rsidR="004A0E67">
              <w:rPr>
                <w:rFonts w:ascii="Cambria" w:hAnsi="Cambria"/>
                <w:sz w:val="18"/>
                <w:szCs w:val="18"/>
              </w:rPr>
              <w:t xml:space="preserve"> and college tutor</w:t>
            </w:r>
            <w:r w:rsidR="009B2313">
              <w:rPr>
                <w:rFonts w:ascii="Cambria" w:hAnsi="Cambria"/>
                <w:sz w:val="18"/>
                <w:szCs w:val="18"/>
              </w:rPr>
              <w:t>.</w:t>
            </w:r>
          </w:p>
        </w:tc>
        <w:tc>
          <w:tcPr>
            <w:tcW w:w="1093" w:type="dxa"/>
            <w:tcBorders>
              <w:top w:val="single" w:sz="4" w:space="0" w:color="auto"/>
              <w:left w:val="single" w:sz="4" w:space="0" w:color="auto"/>
              <w:bottom w:val="single" w:sz="4" w:space="0" w:color="auto"/>
              <w:right w:val="single" w:sz="4" w:space="0" w:color="auto"/>
            </w:tcBorders>
            <w:shd w:val="clear" w:color="auto" w:fill="FFFFFF" w:themeFill="background1"/>
          </w:tcPr>
          <w:p w14:paraId="0E47FE69" w14:textId="050BC7DC" w:rsidR="009B2313" w:rsidRPr="004668D5" w:rsidRDefault="009B2313" w:rsidP="009B2313">
            <w:pPr>
              <w:spacing w:line="360" w:lineRule="auto"/>
              <w:jc w:val="center"/>
              <w:rPr>
                <w:rFonts w:ascii="Cambria" w:eastAsiaTheme="minorEastAsia" w:hAnsi="Cambria" w:cstheme="minorHAnsi"/>
                <w:color w:val="595959" w:themeColor="text1" w:themeTint="A6"/>
                <w:sz w:val="16"/>
                <w:szCs w:val="16"/>
              </w:rPr>
            </w:pPr>
            <w:r w:rsidRPr="004668D5">
              <w:rPr>
                <w:rFonts w:ascii="Cambria" w:eastAsiaTheme="minorEastAsia" w:hAnsi="Cambria" w:cstheme="minorHAnsi"/>
                <w:color w:val="595959" w:themeColor="text1" w:themeTint="A6"/>
                <w:sz w:val="16"/>
                <w:szCs w:val="16"/>
              </w:rPr>
              <w:t>Yes/No</w:t>
            </w:r>
          </w:p>
        </w:tc>
      </w:tr>
      <w:tr w:rsidR="009B2313" w:rsidRPr="000F2172" w14:paraId="396979B9" w14:textId="77777777" w:rsidTr="002B46DC">
        <w:trPr>
          <w:trHeight w:val="427"/>
        </w:trPr>
        <w:tc>
          <w:tcPr>
            <w:tcW w:w="92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8CAC00" w14:textId="668017D7" w:rsidR="009B2313" w:rsidRPr="00AC1DB4" w:rsidRDefault="005439C4" w:rsidP="009B2313">
            <w:pPr>
              <w:spacing w:line="360" w:lineRule="auto"/>
              <w:rPr>
                <w:rFonts w:ascii="Cambria" w:hAnsi="Cambria"/>
                <w:sz w:val="18"/>
                <w:szCs w:val="18"/>
              </w:rPr>
            </w:pPr>
            <w:r>
              <w:rPr>
                <w:rFonts w:ascii="Cambria" w:hAnsi="Cambria"/>
                <w:sz w:val="18"/>
                <w:szCs w:val="18"/>
              </w:rPr>
              <w:t>r</w:t>
            </w:r>
            <w:r w:rsidR="009B2313">
              <w:rPr>
                <w:rFonts w:ascii="Cambria" w:hAnsi="Cambria"/>
                <w:sz w:val="18"/>
                <w:szCs w:val="18"/>
              </w:rPr>
              <w:t>. I have consulted my GP / UCC Student Health Department about my vaccinations (</w:t>
            </w:r>
            <w:hyperlink r:id="rId20" w:history="1">
              <w:r w:rsidR="009B2313" w:rsidRPr="00DF60D4">
                <w:rPr>
                  <w:rStyle w:val="Hyperlink"/>
                  <w:rFonts w:ascii="Cambria" w:hAnsi="Cambria"/>
                  <w:sz w:val="18"/>
                  <w:szCs w:val="18"/>
                </w:rPr>
                <w:t>click here</w:t>
              </w:r>
            </w:hyperlink>
            <w:r w:rsidR="009B2313">
              <w:rPr>
                <w:rFonts w:ascii="Cambria" w:hAnsi="Cambria"/>
                <w:sz w:val="18"/>
                <w:szCs w:val="18"/>
              </w:rPr>
              <w:t xml:space="preserve"> for relevant UCC Student Health Department policies and forms)</w:t>
            </w:r>
          </w:p>
        </w:tc>
        <w:tc>
          <w:tcPr>
            <w:tcW w:w="1093" w:type="dxa"/>
            <w:tcBorders>
              <w:top w:val="single" w:sz="4" w:space="0" w:color="auto"/>
              <w:left w:val="single" w:sz="4" w:space="0" w:color="auto"/>
              <w:bottom w:val="single" w:sz="4" w:space="0" w:color="auto"/>
              <w:right w:val="single" w:sz="4" w:space="0" w:color="auto"/>
            </w:tcBorders>
            <w:shd w:val="clear" w:color="auto" w:fill="FFFFFF" w:themeFill="background1"/>
          </w:tcPr>
          <w:p w14:paraId="0CAF3AA5" w14:textId="27F85431" w:rsidR="009B2313" w:rsidRPr="004668D5" w:rsidRDefault="009B2313" w:rsidP="009B2313">
            <w:pPr>
              <w:spacing w:line="360" w:lineRule="auto"/>
              <w:jc w:val="center"/>
              <w:rPr>
                <w:rFonts w:ascii="Cambria" w:eastAsiaTheme="minorEastAsia" w:hAnsi="Cambria" w:cstheme="minorHAnsi"/>
                <w:color w:val="595959" w:themeColor="text1" w:themeTint="A6"/>
                <w:sz w:val="16"/>
                <w:szCs w:val="16"/>
              </w:rPr>
            </w:pPr>
            <w:r w:rsidRPr="004668D5">
              <w:rPr>
                <w:rFonts w:ascii="Cambria" w:eastAsiaTheme="minorEastAsia" w:hAnsi="Cambria" w:cstheme="minorHAnsi"/>
                <w:color w:val="595959" w:themeColor="text1" w:themeTint="A6"/>
                <w:sz w:val="16"/>
                <w:szCs w:val="16"/>
              </w:rPr>
              <w:t>Yes/No</w:t>
            </w:r>
          </w:p>
        </w:tc>
      </w:tr>
      <w:tr w:rsidR="009B2313" w:rsidRPr="00B9497C" w14:paraId="202AEC9C" w14:textId="77777777" w:rsidTr="004668D5">
        <w:tblPrEx>
          <w:tblLook w:val="0000" w:firstRow="0" w:lastRow="0" w:firstColumn="0" w:lastColumn="0" w:noHBand="0" w:noVBand="0"/>
        </w:tblPrEx>
        <w:trPr>
          <w:trHeight w:val="492"/>
        </w:trPr>
        <w:tc>
          <w:tcPr>
            <w:tcW w:w="4746" w:type="dxa"/>
            <w:shd w:val="clear" w:color="auto" w:fill="BDD6EE" w:themeFill="accent5" w:themeFillTint="66"/>
          </w:tcPr>
          <w:p w14:paraId="7A35A129" w14:textId="77777777" w:rsidR="009B2313" w:rsidRPr="004A0E67" w:rsidRDefault="009B2313" w:rsidP="009B2313">
            <w:pPr>
              <w:pStyle w:val="NormalMSWHandbookText"/>
              <w:rPr>
                <w:rFonts w:ascii="Aptos" w:hAnsi="Aptos" w:cstheme="majorHAnsi"/>
                <w:b/>
                <w:sz w:val="20"/>
              </w:rPr>
            </w:pPr>
            <w:r w:rsidRPr="004A0E67">
              <w:rPr>
                <w:rFonts w:ascii="Aptos" w:hAnsi="Aptos" w:cstheme="majorHAnsi"/>
                <w:b/>
                <w:sz w:val="20"/>
              </w:rPr>
              <w:t>STUDENT’S SIGNATURE:</w:t>
            </w:r>
          </w:p>
        </w:tc>
        <w:tc>
          <w:tcPr>
            <w:tcW w:w="5556" w:type="dxa"/>
            <w:gridSpan w:val="2"/>
            <w:vAlign w:val="center"/>
          </w:tcPr>
          <w:p w14:paraId="76749222" w14:textId="77777777" w:rsidR="009B2313" w:rsidRPr="000F0D9C" w:rsidRDefault="009B2313" w:rsidP="009B2313">
            <w:pPr>
              <w:pStyle w:val="NormalMSWHandbookText"/>
              <w:rPr>
                <w:rFonts w:asciiTheme="minorHAnsi" w:hAnsiTheme="minorHAnsi"/>
                <w:sz w:val="20"/>
              </w:rPr>
            </w:pPr>
          </w:p>
          <w:p w14:paraId="71172673" w14:textId="77777777" w:rsidR="009B2313" w:rsidRPr="000F0D9C" w:rsidRDefault="009B2313" w:rsidP="009B2313">
            <w:pPr>
              <w:pStyle w:val="NormalMSWHandbookText"/>
              <w:rPr>
                <w:rFonts w:asciiTheme="minorHAnsi" w:hAnsiTheme="minorHAnsi"/>
                <w:sz w:val="20"/>
              </w:rPr>
            </w:pPr>
          </w:p>
        </w:tc>
      </w:tr>
    </w:tbl>
    <w:p w14:paraId="58CCB87F" w14:textId="7A068BD0" w:rsidR="00393C7A" w:rsidRDefault="00393C7A"/>
    <w:p w14:paraId="5EA14952" w14:textId="7A368CA9" w:rsidR="00DB1306" w:rsidRDefault="00DB1306">
      <w:r>
        <w:br w:type="page"/>
      </w:r>
    </w:p>
    <w:p w14:paraId="19BF3991" w14:textId="77777777" w:rsidR="00F203E6" w:rsidRPr="00B9497C" w:rsidRDefault="00F203E6" w:rsidP="00F203E6">
      <w:pPr>
        <w:rPr>
          <w:rFonts w:ascii="Helvetica" w:hAnsi="Helvetic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5"/>
        <w:gridCol w:w="5593"/>
      </w:tblGrid>
      <w:tr w:rsidR="00F203E6" w:rsidRPr="00B9497C" w14:paraId="031A6CBE" w14:textId="77777777" w:rsidTr="00380EE5">
        <w:trPr>
          <w:trHeight w:val="567"/>
        </w:trPr>
        <w:tc>
          <w:tcPr>
            <w:tcW w:w="4325" w:type="dxa"/>
            <w:shd w:val="clear" w:color="auto" w:fill="BDD6EE" w:themeFill="accent5" w:themeFillTint="66"/>
            <w:vAlign w:val="center"/>
          </w:tcPr>
          <w:p w14:paraId="6C86B30A" w14:textId="77777777" w:rsidR="00F203E6" w:rsidRPr="004A0E67" w:rsidRDefault="00F203E6" w:rsidP="00BC4D3A">
            <w:pPr>
              <w:pStyle w:val="NormalMSWHandbookText"/>
              <w:rPr>
                <w:rFonts w:ascii="Aptos" w:hAnsi="Aptos" w:cstheme="majorHAnsi"/>
                <w:b/>
                <w:sz w:val="20"/>
              </w:rPr>
            </w:pPr>
            <w:r w:rsidRPr="004A0E67">
              <w:rPr>
                <w:rFonts w:ascii="Aptos" w:hAnsi="Aptos"/>
              </w:rPr>
              <w:br w:type="page"/>
            </w:r>
            <w:r w:rsidRPr="004A0E67">
              <w:rPr>
                <w:rFonts w:ascii="Aptos" w:hAnsi="Aptos" w:cstheme="majorHAnsi"/>
                <w:b/>
                <w:sz w:val="20"/>
              </w:rPr>
              <w:t>TRANSPORT ARRANGEMENTS:</w:t>
            </w:r>
          </w:p>
          <w:p w14:paraId="068F8830" w14:textId="77777777" w:rsidR="00F203E6" w:rsidRPr="004A0E67" w:rsidRDefault="00F203E6" w:rsidP="00F203E6">
            <w:pPr>
              <w:pStyle w:val="NormalMSWHandbookText"/>
              <w:numPr>
                <w:ilvl w:val="0"/>
                <w:numId w:val="1"/>
              </w:numPr>
              <w:rPr>
                <w:rFonts w:ascii="Aptos" w:hAnsi="Aptos"/>
                <w:sz w:val="18"/>
              </w:rPr>
            </w:pPr>
            <w:r w:rsidRPr="004A0E67">
              <w:rPr>
                <w:rFonts w:ascii="Aptos" w:hAnsi="Aptos"/>
                <w:sz w:val="18"/>
              </w:rPr>
              <w:t xml:space="preserve">Is the student expected to use his or her own car?  </w:t>
            </w:r>
          </w:p>
          <w:p w14:paraId="4B684F29" w14:textId="77777777" w:rsidR="00F203E6" w:rsidRPr="004A0E67" w:rsidRDefault="00F203E6" w:rsidP="00F203E6">
            <w:pPr>
              <w:pStyle w:val="NormalMSWHandbookText"/>
              <w:numPr>
                <w:ilvl w:val="0"/>
                <w:numId w:val="1"/>
              </w:numPr>
              <w:rPr>
                <w:rFonts w:ascii="Aptos" w:hAnsi="Aptos"/>
                <w:sz w:val="18"/>
              </w:rPr>
            </w:pPr>
            <w:r w:rsidRPr="004A0E67">
              <w:rPr>
                <w:rFonts w:ascii="Aptos" w:hAnsi="Aptos"/>
                <w:sz w:val="18"/>
              </w:rPr>
              <w:t>Is the student eligible for travel expenses (mileage, bus, train, etc.)?</w:t>
            </w:r>
          </w:p>
          <w:p w14:paraId="7BB1BACC" w14:textId="77777777" w:rsidR="00F203E6" w:rsidRPr="004A0E67" w:rsidRDefault="00F203E6" w:rsidP="00F203E6">
            <w:pPr>
              <w:pStyle w:val="NormalMSWHandbookText"/>
              <w:numPr>
                <w:ilvl w:val="0"/>
                <w:numId w:val="1"/>
              </w:numPr>
              <w:rPr>
                <w:rFonts w:ascii="Aptos" w:hAnsi="Aptos"/>
                <w:sz w:val="18"/>
              </w:rPr>
            </w:pPr>
            <w:r w:rsidRPr="004A0E67">
              <w:rPr>
                <w:rFonts w:ascii="Aptos" w:hAnsi="Aptos"/>
                <w:sz w:val="18"/>
              </w:rPr>
              <w:t>How are these expenses claimed?</w:t>
            </w:r>
          </w:p>
          <w:p w14:paraId="6C581B51" w14:textId="77777777" w:rsidR="00F203E6" w:rsidRPr="004A0E67" w:rsidRDefault="00F203E6" w:rsidP="00F203E6">
            <w:pPr>
              <w:pStyle w:val="NormalMSWHandbookText"/>
              <w:numPr>
                <w:ilvl w:val="0"/>
                <w:numId w:val="1"/>
              </w:numPr>
              <w:rPr>
                <w:rFonts w:ascii="Aptos" w:hAnsi="Aptos"/>
                <w:sz w:val="18"/>
              </w:rPr>
            </w:pPr>
            <w:r w:rsidRPr="004A0E67">
              <w:rPr>
                <w:rFonts w:ascii="Aptos" w:hAnsi="Aptos"/>
                <w:sz w:val="18"/>
              </w:rPr>
              <w:t>Must the student indemnify the agency?  How is this done?</w:t>
            </w:r>
          </w:p>
          <w:p w14:paraId="0B1CF255" w14:textId="77777777" w:rsidR="00F203E6" w:rsidRPr="004A0E67" w:rsidRDefault="00F203E6" w:rsidP="00F203E6">
            <w:pPr>
              <w:pStyle w:val="NormalMSWHandbookText"/>
              <w:numPr>
                <w:ilvl w:val="0"/>
                <w:numId w:val="1"/>
              </w:numPr>
              <w:rPr>
                <w:rFonts w:ascii="Aptos" w:hAnsi="Aptos"/>
                <w:sz w:val="18"/>
              </w:rPr>
            </w:pPr>
            <w:r w:rsidRPr="004A0E67">
              <w:rPr>
                <w:rFonts w:ascii="Aptos" w:hAnsi="Aptos"/>
                <w:sz w:val="18"/>
              </w:rPr>
              <w:t xml:space="preserve">If the student uses his/her own car, the student’s insurance company </w:t>
            </w:r>
            <w:r w:rsidRPr="004A0E67">
              <w:rPr>
                <w:rFonts w:ascii="Aptos" w:hAnsi="Aptos"/>
                <w:b/>
                <w:sz w:val="18"/>
                <w:u w:val="single"/>
              </w:rPr>
              <w:t xml:space="preserve">must </w:t>
            </w:r>
            <w:r w:rsidRPr="004A0E67">
              <w:rPr>
                <w:rFonts w:ascii="Aptos" w:hAnsi="Aptos"/>
                <w:sz w:val="18"/>
              </w:rPr>
              <w:t>be notified.  If there is an additional cost, the student may choose not to make his/her car available.</w:t>
            </w:r>
          </w:p>
          <w:p w14:paraId="70895CC0" w14:textId="77777777" w:rsidR="00F203E6" w:rsidRPr="004A0E67" w:rsidRDefault="00F203E6" w:rsidP="00F203E6">
            <w:pPr>
              <w:pStyle w:val="NormalMSWHandbookText"/>
              <w:numPr>
                <w:ilvl w:val="0"/>
                <w:numId w:val="1"/>
              </w:numPr>
              <w:rPr>
                <w:rFonts w:ascii="Aptos" w:hAnsi="Aptos"/>
                <w:sz w:val="18"/>
              </w:rPr>
            </w:pPr>
            <w:r w:rsidRPr="004A0E67">
              <w:rPr>
                <w:rFonts w:ascii="Aptos" w:hAnsi="Aptos"/>
                <w:sz w:val="18"/>
              </w:rPr>
              <w:t xml:space="preserve">It is strongly recommended that students </w:t>
            </w:r>
            <w:r w:rsidRPr="004A0E67">
              <w:rPr>
                <w:rFonts w:ascii="Aptos" w:hAnsi="Aptos"/>
                <w:b/>
                <w:bCs/>
                <w:sz w:val="18"/>
                <w:u w:val="single"/>
              </w:rPr>
              <w:t>do not</w:t>
            </w:r>
            <w:r w:rsidRPr="004A0E67">
              <w:rPr>
                <w:rFonts w:ascii="Aptos" w:hAnsi="Aptos"/>
                <w:sz w:val="18"/>
              </w:rPr>
              <w:t xml:space="preserve"> carry service users in their car.</w:t>
            </w:r>
          </w:p>
          <w:p w14:paraId="60B82297" w14:textId="30111C7A" w:rsidR="00F203E6" w:rsidRPr="004A0E67" w:rsidRDefault="00F203E6" w:rsidP="00F203E6">
            <w:pPr>
              <w:pStyle w:val="NormalMSWHandbookText"/>
              <w:numPr>
                <w:ilvl w:val="0"/>
                <w:numId w:val="1"/>
              </w:numPr>
              <w:rPr>
                <w:rFonts w:ascii="Aptos" w:hAnsi="Aptos"/>
                <w:sz w:val="18"/>
              </w:rPr>
            </w:pPr>
            <w:r w:rsidRPr="004A0E67">
              <w:rPr>
                <w:rFonts w:ascii="Aptos" w:hAnsi="Aptos"/>
                <w:sz w:val="18"/>
              </w:rPr>
              <w:t>A</w:t>
            </w:r>
            <w:r w:rsidRPr="004A0E67">
              <w:rPr>
                <w:rFonts w:ascii="Aptos" w:hAnsi="Aptos" w:cs="Arial"/>
                <w:sz w:val="18"/>
                <w:szCs w:val="24"/>
              </w:rPr>
              <w:t xml:space="preserve">ll </w:t>
            </w:r>
            <w:r w:rsidRPr="004A0E67">
              <w:rPr>
                <w:rFonts w:ascii="Aptos" w:hAnsi="Aptos" w:cs="Arial"/>
                <w:i/>
                <w:sz w:val="18"/>
                <w:szCs w:val="24"/>
              </w:rPr>
              <w:t>learner permit</w:t>
            </w:r>
            <w:r w:rsidRPr="004A0E67">
              <w:rPr>
                <w:rFonts w:ascii="Aptos" w:hAnsi="Aptos" w:cs="Arial"/>
                <w:sz w:val="18"/>
                <w:szCs w:val="24"/>
              </w:rPr>
              <w:t xml:space="preserve"> holders driving cars </w:t>
            </w:r>
            <w:r w:rsidRPr="004A0E67">
              <w:rPr>
                <w:rFonts w:ascii="Aptos" w:hAnsi="Aptos"/>
                <w:sz w:val="18"/>
              </w:rPr>
              <w:t xml:space="preserve">must be accompanied </w:t>
            </w:r>
            <w:r w:rsidR="00357BA2" w:rsidRPr="004A0E67">
              <w:rPr>
                <w:rFonts w:ascii="Aptos" w:hAnsi="Aptos"/>
                <w:sz w:val="18"/>
              </w:rPr>
              <w:t xml:space="preserve">at all times </w:t>
            </w:r>
            <w:r w:rsidRPr="004A0E67">
              <w:rPr>
                <w:rFonts w:ascii="Aptos" w:hAnsi="Aptos"/>
                <w:sz w:val="18"/>
              </w:rPr>
              <w:t xml:space="preserve">by a person who holds a full driving licence in the licence category for a continuous period of two years. </w:t>
            </w:r>
            <w:r w:rsidR="00AB1DE0" w:rsidRPr="004A0E67">
              <w:rPr>
                <w:rFonts w:ascii="Aptos" w:hAnsi="Aptos"/>
                <w:sz w:val="18"/>
              </w:rPr>
              <w:t xml:space="preserve">See RSA advice </w:t>
            </w:r>
            <w:hyperlink r:id="rId21" w:history="1">
              <w:r w:rsidR="00AB1DE0" w:rsidRPr="004A0E67">
                <w:rPr>
                  <w:rStyle w:val="Hyperlink"/>
                  <w:rFonts w:ascii="Aptos" w:hAnsi="Aptos"/>
                  <w:sz w:val="18"/>
                </w:rPr>
                <w:t>here</w:t>
              </w:r>
            </w:hyperlink>
            <w:r w:rsidR="00AB1DE0" w:rsidRPr="004A0E67">
              <w:rPr>
                <w:rFonts w:ascii="Aptos" w:hAnsi="Aptos"/>
                <w:sz w:val="18"/>
              </w:rPr>
              <w:t>.</w:t>
            </w:r>
          </w:p>
          <w:p w14:paraId="1313E9FA" w14:textId="77777777" w:rsidR="00F203E6" w:rsidRPr="004A0E67" w:rsidRDefault="00F203E6" w:rsidP="00BC4D3A">
            <w:pPr>
              <w:pStyle w:val="NormalMSWHandbookText"/>
              <w:rPr>
                <w:rFonts w:ascii="Aptos" w:hAnsi="Aptos"/>
              </w:rPr>
            </w:pPr>
          </w:p>
        </w:tc>
        <w:tc>
          <w:tcPr>
            <w:tcW w:w="5593" w:type="dxa"/>
          </w:tcPr>
          <w:p w14:paraId="7E03DD9B" w14:textId="77777777" w:rsidR="00F203E6" w:rsidRPr="002B46DC" w:rsidRDefault="00F203E6" w:rsidP="00BC4D3A">
            <w:pPr>
              <w:pStyle w:val="NormalMSWHandbookText"/>
              <w:rPr>
                <w:rFonts w:asciiTheme="minorHAnsi" w:hAnsiTheme="minorHAnsi" w:cstheme="minorHAnsi"/>
              </w:rPr>
            </w:pPr>
          </w:p>
          <w:p w14:paraId="75596F94" w14:textId="77777777" w:rsidR="00F203E6" w:rsidRPr="002B46DC" w:rsidRDefault="00F203E6" w:rsidP="00BC4D3A">
            <w:pPr>
              <w:pStyle w:val="NormalMSWHandbookText"/>
              <w:rPr>
                <w:rFonts w:asciiTheme="minorHAnsi" w:hAnsiTheme="minorHAnsi" w:cstheme="minorHAnsi"/>
              </w:rPr>
            </w:pPr>
          </w:p>
        </w:tc>
      </w:tr>
      <w:tr w:rsidR="00F203E6" w:rsidRPr="00B9497C" w14:paraId="5BD2347D" w14:textId="77777777" w:rsidTr="00380EE5">
        <w:trPr>
          <w:trHeight w:val="567"/>
        </w:trPr>
        <w:tc>
          <w:tcPr>
            <w:tcW w:w="4325" w:type="dxa"/>
            <w:shd w:val="clear" w:color="auto" w:fill="BDD6EE" w:themeFill="accent5" w:themeFillTint="66"/>
            <w:vAlign w:val="center"/>
          </w:tcPr>
          <w:p w14:paraId="27CA5EC3" w14:textId="77777777" w:rsidR="00F203E6" w:rsidRPr="004A0E67" w:rsidRDefault="00F203E6" w:rsidP="00BC4D3A">
            <w:pPr>
              <w:pStyle w:val="NormalMSWHandbookText"/>
              <w:rPr>
                <w:rFonts w:ascii="Aptos" w:hAnsi="Aptos" w:cstheme="majorHAnsi"/>
                <w:b/>
                <w:sz w:val="20"/>
              </w:rPr>
            </w:pPr>
            <w:r w:rsidRPr="004A0E67">
              <w:rPr>
                <w:rFonts w:ascii="Aptos" w:hAnsi="Aptos" w:cstheme="majorHAnsi"/>
                <w:b/>
                <w:sz w:val="20"/>
              </w:rPr>
              <w:t>ANY SPECIFIC AGENCY REQUIREMENTS:</w:t>
            </w:r>
          </w:p>
          <w:p w14:paraId="19A218FD" w14:textId="77777777" w:rsidR="00F203E6" w:rsidRPr="004A0E67" w:rsidRDefault="00F203E6" w:rsidP="00BC4D3A">
            <w:pPr>
              <w:pStyle w:val="NormalMSWHandbookText"/>
              <w:rPr>
                <w:rFonts w:ascii="Aptos" w:hAnsi="Aptos"/>
                <w:sz w:val="18"/>
              </w:rPr>
            </w:pPr>
            <w:r w:rsidRPr="004A0E67">
              <w:rPr>
                <w:rFonts w:ascii="Aptos" w:hAnsi="Aptos"/>
                <w:sz w:val="18"/>
              </w:rPr>
              <w:t xml:space="preserve">(e.g.  local protocols, clothing, confidentiality statements (please attach if required), agency identification card, etc.), agency </w:t>
            </w:r>
            <w:r w:rsidRPr="004A0E67">
              <w:rPr>
                <w:rFonts w:ascii="Aptos" w:hAnsi="Aptos"/>
                <w:i/>
                <w:sz w:val="18"/>
              </w:rPr>
              <w:t>personal</w:t>
            </w:r>
            <w:r w:rsidRPr="004A0E67">
              <w:rPr>
                <w:rFonts w:ascii="Aptos" w:hAnsi="Aptos"/>
                <w:sz w:val="18"/>
              </w:rPr>
              <w:t xml:space="preserve"> mobile phone policy. </w:t>
            </w:r>
          </w:p>
          <w:p w14:paraId="7AA56A96" w14:textId="77777777" w:rsidR="00F203E6" w:rsidRPr="004A0E67" w:rsidRDefault="00F203E6" w:rsidP="00BC4D3A">
            <w:pPr>
              <w:pStyle w:val="NormalMSWHandbookText"/>
              <w:rPr>
                <w:rFonts w:ascii="Aptos" w:hAnsi="Aptos"/>
                <w:sz w:val="18"/>
              </w:rPr>
            </w:pPr>
          </w:p>
          <w:p w14:paraId="1015C7CA" w14:textId="060475C7" w:rsidR="00F203E6" w:rsidRPr="004A0E67" w:rsidRDefault="006D6136" w:rsidP="00BC4D3A">
            <w:pPr>
              <w:pStyle w:val="NormalMSWHandbookText"/>
              <w:rPr>
                <w:rFonts w:ascii="Aptos" w:hAnsi="Aptos"/>
                <w:i/>
                <w:sz w:val="18"/>
              </w:rPr>
            </w:pPr>
            <w:r w:rsidRPr="004A0E67">
              <w:rPr>
                <w:rFonts w:ascii="Aptos" w:hAnsi="Aptos"/>
                <w:i/>
                <w:sz w:val="18"/>
              </w:rPr>
              <w:t>For GDPR reasons and</w:t>
            </w:r>
            <w:r w:rsidR="00F203E6" w:rsidRPr="004A0E67">
              <w:rPr>
                <w:rFonts w:ascii="Aptos" w:hAnsi="Aptos"/>
                <w:i/>
                <w:sz w:val="18"/>
              </w:rPr>
              <w:t xml:space="preserve"> </w:t>
            </w:r>
            <w:r w:rsidRPr="004A0E67">
              <w:rPr>
                <w:rFonts w:ascii="Aptos" w:hAnsi="Aptos"/>
                <w:i/>
                <w:sz w:val="18"/>
              </w:rPr>
              <w:t>School</w:t>
            </w:r>
            <w:r w:rsidR="00F203E6" w:rsidRPr="004A0E67">
              <w:rPr>
                <w:rFonts w:ascii="Aptos" w:hAnsi="Aptos"/>
                <w:i/>
                <w:sz w:val="18"/>
              </w:rPr>
              <w:t xml:space="preserve"> policy</w:t>
            </w:r>
            <w:r w:rsidRPr="004A0E67">
              <w:rPr>
                <w:rFonts w:ascii="Aptos" w:hAnsi="Aptos"/>
                <w:i/>
                <w:sz w:val="18"/>
              </w:rPr>
              <w:t xml:space="preserve">, </w:t>
            </w:r>
            <w:r w:rsidR="00F203E6" w:rsidRPr="004A0E67">
              <w:rPr>
                <w:rFonts w:ascii="Aptos" w:hAnsi="Aptos"/>
                <w:i/>
                <w:sz w:val="18"/>
              </w:rPr>
              <w:t xml:space="preserve">students </w:t>
            </w:r>
            <w:r w:rsidR="00F203E6" w:rsidRPr="004A0E67">
              <w:rPr>
                <w:rFonts w:ascii="Aptos" w:hAnsi="Aptos"/>
                <w:i/>
                <w:sz w:val="18"/>
                <w:u w:val="single"/>
              </w:rPr>
              <w:t>should not</w:t>
            </w:r>
            <w:r w:rsidR="00F203E6" w:rsidRPr="004A0E67">
              <w:rPr>
                <w:rFonts w:ascii="Aptos" w:hAnsi="Aptos"/>
                <w:i/>
                <w:sz w:val="18"/>
              </w:rPr>
              <w:t xml:space="preserve"> be required to use personal mobile phones</w:t>
            </w:r>
            <w:r w:rsidR="00AB1DE0" w:rsidRPr="004A0E67">
              <w:rPr>
                <w:rFonts w:ascii="Aptos" w:hAnsi="Aptos"/>
                <w:i/>
                <w:sz w:val="18"/>
              </w:rPr>
              <w:t xml:space="preserve"> or personal email address</w:t>
            </w:r>
            <w:r w:rsidR="00D81FF8" w:rsidRPr="004A0E67">
              <w:rPr>
                <w:rFonts w:ascii="Aptos" w:hAnsi="Aptos"/>
                <w:i/>
                <w:sz w:val="18"/>
              </w:rPr>
              <w:t>es</w:t>
            </w:r>
            <w:r w:rsidR="00F203E6" w:rsidRPr="004A0E67">
              <w:rPr>
                <w:rFonts w:ascii="Aptos" w:hAnsi="Aptos"/>
                <w:i/>
                <w:sz w:val="18"/>
              </w:rPr>
              <w:t xml:space="preserve"> for placement work. </w:t>
            </w:r>
          </w:p>
        </w:tc>
        <w:tc>
          <w:tcPr>
            <w:tcW w:w="5593" w:type="dxa"/>
            <w:vAlign w:val="center"/>
          </w:tcPr>
          <w:p w14:paraId="2E9E58D7" w14:textId="77777777" w:rsidR="00F203E6" w:rsidRPr="002B46DC" w:rsidRDefault="00F203E6" w:rsidP="00BC4D3A">
            <w:pPr>
              <w:pStyle w:val="NormalMSWHandbookText"/>
              <w:rPr>
                <w:rFonts w:asciiTheme="minorHAnsi" w:hAnsiTheme="minorHAnsi" w:cstheme="minorHAnsi"/>
              </w:rPr>
            </w:pPr>
          </w:p>
          <w:p w14:paraId="0BC2FC63" w14:textId="77777777" w:rsidR="00F203E6" w:rsidRPr="002B46DC" w:rsidRDefault="00F203E6" w:rsidP="00BC4D3A">
            <w:pPr>
              <w:pStyle w:val="NormalMSWHandbookText"/>
              <w:ind w:left="360"/>
              <w:rPr>
                <w:rFonts w:asciiTheme="minorHAnsi" w:hAnsiTheme="minorHAnsi" w:cstheme="minorHAnsi"/>
              </w:rPr>
            </w:pPr>
          </w:p>
          <w:p w14:paraId="525911FE" w14:textId="77777777" w:rsidR="00F203E6" w:rsidRPr="002B46DC" w:rsidRDefault="00F203E6" w:rsidP="00BC4D3A">
            <w:pPr>
              <w:pStyle w:val="NormalMSWHandbookText"/>
              <w:rPr>
                <w:rFonts w:asciiTheme="minorHAnsi" w:hAnsiTheme="minorHAnsi" w:cstheme="minorHAnsi"/>
              </w:rPr>
            </w:pPr>
          </w:p>
          <w:p w14:paraId="3E1427AC" w14:textId="77777777" w:rsidR="00F203E6" w:rsidRPr="002B46DC" w:rsidRDefault="00F203E6" w:rsidP="00BC4D3A">
            <w:pPr>
              <w:pStyle w:val="NormalMSWHandbookText"/>
              <w:rPr>
                <w:rFonts w:asciiTheme="minorHAnsi" w:hAnsiTheme="minorHAnsi" w:cstheme="minorHAnsi"/>
              </w:rPr>
            </w:pPr>
          </w:p>
          <w:p w14:paraId="2642C8A1" w14:textId="77777777" w:rsidR="00F203E6" w:rsidRPr="002B46DC" w:rsidRDefault="00F203E6" w:rsidP="00BC4D3A">
            <w:pPr>
              <w:pStyle w:val="NormalMSWHandbookText"/>
              <w:rPr>
                <w:rFonts w:asciiTheme="minorHAnsi" w:hAnsiTheme="minorHAnsi" w:cstheme="minorHAnsi"/>
              </w:rPr>
            </w:pPr>
          </w:p>
          <w:p w14:paraId="6B17857A" w14:textId="77777777" w:rsidR="00F203E6" w:rsidRPr="002B46DC" w:rsidRDefault="00F203E6" w:rsidP="00BC4D3A">
            <w:pPr>
              <w:pStyle w:val="NormalMSWHandbookText"/>
              <w:rPr>
                <w:rFonts w:asciiTheme="minorHAnsi" w:hAnsiTheme="minorHAnsi" w:cstheme="minorHAnsi"/>
              </w:rPr>
            </w:pPr>
          </w:p>
          <w:p w14:paraId="006893FB" w14:textId="77777777" w:rsidR="00F203E6" w:rsidRPr="002B46DC" w:rsidRDefault="00F203E6" w:rsidP="00BC4D3A">
            <w:pPr>
              <w:pStyle w:val="NormalMSWHandbookText"/>
              <w:rPr>
                <w:rFonts w:asciiTheme="minorHAnsi" w:hAnsiTheme="minorHAnsi" w:cstheme="minorHAnsi"/>
              </w:rPr>
            </w:pPr>
          </w:p>
          <w:p w14:paraId="4701C4FF" w14:textId="77777777" w:rsidR="00F203E6" w:rsidRPr="002B46DC" w:rsidRDefault="00F203E6" w:rsidP="00BC4D3A">
            <w:pPr>
              <w:pStyle w:val="NormalMSWHandbookText"/>
              <w:rPr>
                <w:rFonts w:asciiTheme="minorHAnsi" w:hAnsiTheme="minorHAnsi" w:cstheme="minorHAnsi"/>
              </w:rPr>
            </w:pPr>
          </w:p>
          <w:p w14:paraId="29EF490D" w14:textId="77777777" w:rsidR="00F203E6" w:rsidRPr="002B46DC" w:rsidRDefault="00F203E6" w:rsidP="00BC4D3A">
            <w:pPr>
              <w:pStyle w:val="NormalMSWHandbookText"/>
              <w:rPr>
                <w:rFonts w:asciiTheme="minorHAnsi" w:hAnsiTheme="minorHAnsi" w:cstheme="minorHAnsi"/>
              </w:rPr>
            </w:pPr>
          </w:p>
        </w:tc>
      </w:tr>
      <w:tr w:rsidR="00F203E6" w:rsidRPr="00B9497C" w14:paraId="03B196A3" w14:textId="77777777" w:rsidTr="00380EE5">
        <w:trPr>
          <w:trHeight w:val="567"/>
        </w:trPr>
        <w:tc>
          <w:tcPr>
            <w:tcW w:w="4325" w:type="dxa"/>
            <w:shd w:val="clear" w:color="auto" w:fill="BDD6EE" w:themeFill="accent5" w:themeFillTint="66"/>
            <w:vAlign w:val="center"/>
          </w:tcPr>
          <w:p w14:paraId="2A34852A" w14:textId="77777777" w:rsidR="00F203E6" w:rsidRPr="004A0E67" w:rsidRDefault="00F203E6" w:rsidP="00BC4D3A">
            <w:pPr>
              <w:pStyle w:val="NormalMSWHandbookText"/>
              <w:rPr>
                <w:rFonts w:ascii="Aptos" w:hAnsi="Aptos" w:cstheme="majorHAnsi"/>
                <w:b/>
                <w:sz w:val="20"/>
              </w:rPr>
            </w:pPr>
            <w:r w:rsidRPr="004A0E67">
              <w:rPr>
                <w:rFonts w:ascii="Aptos" w:hAnsi="Aptos" w:cstheme="majorHAnsi"/>
                <w:b/>
                <w:sz w:val="20"/>
              </w:rPr>
              <w:t xml:space="preserve">AGENCY RECORD MANAGEMENT POLICIES: </w:t>
            </w:r>
          </w:p>
          <w:p w14:paraId="3BE5695C" w14:textId="77777777" w:rsidR="00F203E6" w:rsidRPr="004A0E67" w:rsidRDefault="00F203E6" w:rsidP="00BC4D3A">
            <w:pPr>
              <w:pStyle w:val="NormalMSWHandbookText"/>
              <w:rPr>
                <w:rFonts w:ascii="Aptos" w:hAnsi="Aptos"/>
                <w:sz w:val="18"/>
              </w:rPr>
            </w:pPr>
            <w:r w:rsidRPr="004A0E67">
              <w:rPr>
                <w:rFonts w:ascii="Aptos" w:hAnsi="Aptos"/>
                <w:sz w:val="18"/>
              </w:rPr>
              <w:t xml:space="preserve">Personal / agency diary, paper files, shredding of rough notes, removal of client information from office building, use of personal laptops, use of agency and personal email, use of agency phone systems, acceptable usage policy regarding Internet use, commenting about placement work on social media, use of personal/encrypted USB memory sticks, and so on. (UCC advises students </w:t>
            </w:r>
            <w:r w:rsidRPr="004A0E67">
              <w:rPr>
                <w:rFonts w:ascii="Aptos" w:hAnsi="Aptos"/>
                <w:i/>
                <w:sz w:val="18"/>
                <w:u w:val="single"/>
              </w:rPr>
              <w:t>not</w:t>
            </w:r>
            <w:r w:rsidRPr="004A0E67">
              <w:rPr>
                <w:rFonts w:ascii="Aptos" w:hAnsi="Aptos"/>
                <w:sz w:val="18"/>
              </w:rPr>
              <w:t xml:space="preserve"> to use personal laptops/tablets (iPads), personal email and/or personal USB keys in agencies while on placement).</w:t>
            </w:r>
          </w:p>
          <w:p w14:paraId="6B07C4BD" w14:textId="77777777" w:rsidR="00F203E6" w:rsidRPr="004A0E67" w:rsidRDefault="00F203E6" w:rsidP="00BC4D3A">
            <w:pPr>
              <w:pStyle w:val="NormalMSWHandbookText"/>
              <w:rPr>
                <w:rFonts w:ascii="Aptos" w:hAnsi="Aptos"/>
              </w:rPr>
            </w:pPr>
          </w:p>
        </w:tc>
        <w:tc>
          <w:tcPr>
            <w:tcW w:w="5593" w:type="dxa"/>
            <w:vAlign w:val="center"/>
          </w:tcPr>
          <w:p w14:paraId="24136A18" w14:textId="77777777" w:rsidR="00F203E6" w:rsidRPr="002B46DC" w:rsidRDefault="00F203E6" w:rsidP="00BC4D3A">
            <w:pPr>
              <w:pStyle w:val="NormalMSWHandbookText"/>
              <w:rPr>
                <w:rFonts w:asciiTheme="minorHAnsi" w:hAnsiTheme="minorHAnsi" w:cstheme="minorHAnsi"/>
              </w:rPr>
            </w:pPr>
          </w:p>
          <w:p w14:paraId="17D9CFB2" w14:textId="77777777" w:rsidR="00F203E6" w:rsidRPr="002B46DC" w:rsidRDefault="00F203E6" w:rsidP="00BC4D3A">
            <w:pPr>
              <w:pStyle w:val="NormalMSWHandbookText"/>
              <w:rPr>
                <w:rFonts w:asciiTheme="minorHAnsi" w:hAnsiTheme="minorHAnsi" w:cstheme="minorHAnsi"/>
              </w:rPr>
            </w:pPr>
          </w:p>
          <w:p w14:paraId="1A01A341" w14:textId="77777777" w:rsidR="00F203E6" w:rsidRPr="002B46DC" w:rsidRDefault="00F203E6" w:rsidP="00BC4D3A">
            <w:pPr>
              <w:pStyle w:val="NormalMSWHandbookText"/>
              <w:rPr>
                <w:rFonts w:asciiTheme="minorHAnsi" w:hAnsiTheme="minorHAnsi" w:cstheme="minorHAnsi"/>
              </w:rPr>
            </w:pPr>
          </w:p>
          <w:p w14:paraId="4BE0A1F2" w14:textId="77777777" w:rsidR="00F203E6" w:rsidRPr="002B46DC" w:rsidRDefault="00F203E6" w:rsidP="00BC4D3A">
            <w:pPr>
              <w:pStyle w:val="NormalMSWHandbookText"/>
              <w:rPr>
                <w:rFonts w:asciiTheme="minorHAnsi" w:hAnsiTheme="minorHAnsi" w:cstheme="minorHAnsi"/>
              </w:rPr>
            </w:pPr>
          </w:p>
        </w:tc>
      </w:tr>
      <w:tr w:rsidR="00F203E6" w:rsidRPr="00B9497C" w14:paraId="58A395D3" w14:textId="77777777" w:rsidTr="00380EE5">
        <w:trPr>
          <w:trHeight w:val="567"/>
        </w:trPr>
        <w:tc>
          <w:tcPr>
            <w:tcW w:w="4325" w:type="dxa"/>
            <w:shd w:val="clear" w:color="auto" w:fill="BDD6EE" w:themeFill="accent5" w:themeFillTint="66"/>
            <w:vAlign w:val="center"/>
          </w:tcPr>
          <w:p w14:paraId="4EEC96E6" w14:textId="77777777" w:rsidR="00F203E6" w:rsidRPr="004A0E67" w:rsidRDefault="00F203E6" w:rsidP="00BC4D3A">
            <w:pPr>
              <w:pStyle w:val="NormalMSWHandbookText"/>
              <w:rPr>
                <w:rFonts w:ascii="Aptos" w:hAnsi="Aptos" w:cstheme="majorHAnsi"/>
                <w:b/>
                <w:sz w:val="20"/>
              </w:rPr>
            </w:pPr>
            <w:r w:rsidRPr="004A0E67">
              <w:rPr>
                <w:rFonts w:ascii="Aptos" w:hAnsi="Aptos" w:cstheme="majorHAnsi"/>
                <w:b/>
                <w:sz w:val="20"/>
              </w:rPr>
              <w:t xml:space="preserve">USE OF ASSISTIVE TECHNOLOGIES: </w:t>
            </w:r>
          </w:p>
          <w:p w14:paraId="6565CB6C" w14:textId="0365B85F" w:rsidR="00F203E6" w:rsidRPr="004A0E67" w:rsidRDefault="00F203E6" w:rsidP="00BC4D3A">
            <w:pPr>
              <w:pStyle w:val="NormalMSWHandbookText"/>
              <w:rPr>
                <w:rFonts w:ascii="Aptos" w:hAnsi="Aptos"/>
                <w:sz w:val="18"/>
              </w:rPr>
            </w:pPr>
            <w:r w:rsidRPr="004A0E67">
              <w:rPr>
                <w:rFonts w:ascii="Aptos" w:hAnsi="Aptos"/>
                <w:sz w:val="18"/>
              </w:rPr>
              <w:t xml:space="preserve">The </w:t>
            </w:r>
            <w:hyperlink r:id="rId22" w:history="1">
              <w:r w:rsidRPr="004A0E67">
                <w:rPr>
                  <w:rStyle w:val="Hyperlink"/>
                  <w:rFonts w:ascii="Aptos" w:hAnsi="Aptos"/>
                  <w:sz w:val="18"/>
                </w:rPr>
                <w:t>Employment Equality Acts</w:t>
              </w:r>
            </w:hyperlink>
            <w:r w:rsidRPr="004A0E67">
              <w:rPr>
                <w:rFonts w:ascii="Aptos" w:hAnsi="Aptos"/>
                <w:sz w:val="18"/>
              </w:rPr>
              <w:t xml:space="preserve"> require organisation</w:t>
            </w:r>
            <w:r w:rsidR="007038D2" w:rsidRPr="004A0E67">
              <w:rPr>
                <w:rFonts w:ascii="Aptos" w:hAnsi="Aptos"/>
                <w:sz w:val="18"/>
              </w:rPr>
              <w:t>s</w:t>
            </w:r>
            <w:r w:rsidRPr="004A0E67">
              <w:rPr>
                <w:rFonts w:ascii="Aptos" w:hAnsi="Aptos"/>
                <w:sz w:val="18"/>
              </w:rPr>
              <w:t xml:space="preserve"> to make reasonable accommodations for people with disabilities. List the relevant accommodations here for a student with a disability or an assessed specific learning difficulty (e.g. dyslexia). In particular, please note what is </w:t>
            </w:r>
            <w:r w:rsidRPr="004A0E67">
              <w:rPr>
                <w:rFonts w:ascii="Aptos" w:hAnsi="Aptos"/>
                <w:i/>
                <w:iCs/>
                <w:sz w:val="18"/>
              </w:rPr>
              <w:t>not allowed</w:t>
            </w:r>
            <w:r w:rsidRPr="004A0E67">
              <w:rPr>
                <w:rFonts w:ascii="Aptos" w:hAnsi="Aptos"/>
                <w:sz w:val="18"/>
              </w:rPr>
              <w:t xml:space="preserve"> (</w:t>
            </w:r>
            <w:r w:rsidR="005E4B80" w:rsidRPr="004A0E67">
              <w:rPr>
                <w:rFonts w:ascii="Aptos" w:hAnsi="Aptos"/>
                <w:sz w:val="18"/>
              </w:rPr>
              <w:t>e.g. will</w:t>
            </w:r>
            <w:r w:rsidRPr="004A0E67">
              <w:rPr>
                <w:rFonts w:ascii="Aptos" w:hAnsi="Aptos"/>
                <w:sz w:val="18"/>
              </w:rPr>
              <w:t xml:space="preserve"> the use of devices with specialised UCC-supplied assistive technologies and software</w:t>
            </w:r>
            <w:r w:rsidR="005E4B80" w:rsidRPr="004A0E67">
              <w:rPr>
                <w:rFonts w:ascii="Aptos" w:hAnsi="Aptos"/>
                <w:sz w:val="18"/>
              </w:rPr>
              <w:t xml:space="preserve"> be permitted, and if so, under what conditions?</w:t>
            </w:r>
            <w:r w:rsidRPr="004A0E67">
              <w:rPr>
                <w:rFonts w:ascii="Aptos" w:hAnsi="Aptos"/>
                <w:sz w:val="18"/>
              </w:rPr>
              <w:t>)</w:t>
            </w:r>
          </w:p>
          <w:p w14:paraId="0D39CE39" w14:textId="77777777" w:rsidR="00F203E6" w:rsidRPr="004A0E67" w:rsidRDefault="00F203E6" w:rsidP="00BC4D3A">
            <w:pPr>
              <w:pStyle w:val="NormalMSWHandbookText"/>
              <w:rPr>
                <w:rFonts w:ascii="Aptos" w:hAnsi="Aptos" w:cstheme="majorHAnsi"/>
                <w:b/>
                <w:sz w:val="20"/>
              </w:rPr>
            </w:pPr>
          </w:p>
        </w:tc>
        <w:tc>
          <w:tcPr>
            <w:tcW w:w="5593" w:type="dxa"/>
            <w:vAlign w:val="center"/>
          </w:tcPr>
          <w:p w14:paraId="7DA907F7" w14:textId="77777777" w:rsidR="00F203E6" w:rsidRPr="002B46DC" w:rsidRDefault="00F203E6" w:rsidP="00BC4D3A">
            <w:pPr>
              <w:pStyle w:val="NormalMSWHandbookText"/>
              <w:rPr>
                <w:rFonts w:asciiTheme="minorHAnsi" w:hAnsiTheme="minorHAnsi" w:cstheme="minorHAnsi"/>
              </w:rPr>
            </w:pPr>
          </w:p>
        </w:tc>
      </w:tr>
    </w:tbl>
    <w:p w14:paraId="1F682757" w14:textId="77777777" w:rsidR="00F203E6" w:rsidRPr="00B9497C" w:rsidRDefault="00F203E6" w:rsidP="00F203E6">
      <w:pPr>
        <w:pStyle w:val="NormalMSWHandbookText"/>
        <w:rPr>
          <w:rFonts w:ascii="Helvetica" w:hAnsi="Helvetica"/>
        </w:rPr>
      </w:pPr>
    </w:p>
    <w:p w14:paraId="58DE06EA" w14:textId="77777777" w:rsidR="00796161" w:rsidRDefault="00796161">
      <w: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ED702A" w:rsidRPr="004A0E67" w14:paraId="60E03576" w14:textId="77777777" w:rsidTr="00422DD4">
        <w:trPr>
          <w:trHeight w:val="619"/>
        </w:trPr>
        <w:tc>
          <w:tcPr>
            <w:tcW w:w="9918" w:type="dxa"/>
            <w:tcBorders>
              <w:bottom w:val="single" w:sz="4" w:space="0" w:color="auto"/>
            </w:tcBorders>
            <w:shd w:val="clear" w:color="auto" w:fill="BDD6EE" w:themeFill="accent5" w:themeFillTint="66"/>
          </w:tcPr>
          <w:p w14:paraId="44FAB435" w14:textId="01E56846" w:rsidR="00ED702A" w:rsidRPr="004A0E67" w:rsidRDefault="00ED702A" w:rsidP="00BC4D3A">
            <w:pPr>
              <w:pStyle w:val="NormalMSWHandbookText"/>
              <w:rPr>
                <w:rFonts w:ascii="Aptos" w:hAnsi="Aptos" w:cstheme="majorHAnsi"/>
                <w:b/>
                <w:sz w:val="20"/>
              </w:rPr>
            </w:pPr>
            <w:r w:rsidRPr="004A0E67">
              <w:rPr>
                <w:rFonts w:ascii="Aptos" w:hAnsi="Aptos" w:cstheme="majorHAnsi"/>
                <w:b/>
                <w:sz w:val="20"/>
              </w:rPr>
              <w:lastRenderedPageBreak/>
              <w:t>STUDENT’S QUALITIES AND SKILLS</w:t>
            </w:r>
          </w:p>
        </w:tc>
      </w:tr>
      <w:tr w:rsidR="00ED702A" w:rsidRPr="002B46DC" w14:paraId="64C14EB9" w14:textId="77777777" w:rsidTr="00422DD4">
        <w:trPr>
          <w:trHeight w:val="6125"/>
        </w:trPr>
        <w:tc>
          <w:tcPr>
            <w:tcW w:w="9918" w:type="dxa"/>
            <w:shd w:val="clear" w:color="auto" w:fill="auto"/>
          </w:tcPr>
          <w:p w14:paraId="146FE967" w14:textId="77777777" w:rsidR="00ED702A" w:rsidRPr="002B46DC" w:rsidRDefault="00ED702A" w:rsidP="00BC4D3A">
            <w:pPr>
              <w:pStyle w:val="NormalMSWHandbookText"/>
              <w:rPr>
                <w:rFonts w:asciiTheme="minorHAnsi" w:hAnsiTheme="minorHAnsi" w:cstheme="minorHAnsi"/>
                <w:b/>
                <w:sz w:val="20"/>
              </w:rPr>
            </w:pPr>
          </w:p>
          <w:p w14:paraId="2459DFB9" w14:textId="77777777" w:rsidR="00ED702A" w:rsidRPr="002B46DC" w:rsidRDefault="00ED702A" w:rsidP="00BC4D3A">
            <w:pPr>
              <w:pStyle w:val="NormalMSWHandbookText"/>
              <w:rPr>
                <w:rFonts w:asciiTheme="minorHAnsi" w:hAnsiTheme="minorHAnsi" w:cstheme="minorHAnsi"/>
                <w:b/>
                <w:sz w:val="20"/>
              </w:rPr>
            </w:pPr>
          </w:p>
          <w:p w14:paraId="26E884BD" w14:textId="77777777" w:rsidR="00ED702A" w:rsidRPr="002B46DC" w:rsidRDefault="00ED702A" w:rsidP="00BC4D3A">
            <w:pPr>
              <w:pStyle w:val="NormalMSWHandbookText"/>
              <w:rPr>
                <w:rFonts w:asciiTheme="minorHAnsi" w:hAnsiTheme="minorHAnsi" w:cstheme="minorHAnsi"/>
                <w:b/>
                <w:sz w:val="20"/>
              </w:rPr>
            </w:pPr>
          </w:p>
          <w:p w14:paraId="413919E8" w14:textId="77777777" w:rsidR="00ED702A" w:rsidRPr="002B46DC" w:rsidRDefault="00ED702A" w:rsidP="00BC4D3A">
            <w:pPr>
              <w:pStyle w:val="NormalMSWHandbookText"/>
              <w:rPr>
                <w:rFonts w:asciiTheme="minorHAnsi" w:hAnsiTheme="minorHAnsi" w:cstheme="minorHAnsi"/>
                <w:b/>
                <w:sz w:val="20"/>
              </w:rPr>
            </w:pPr>
          </w:p>
          <w:p w14:paraId="46A3AB8D" w14:textId="77777777" w:rsidR="00ED702A" w:rsidRPr="002B46DC" w:rsidRDefault="00ED702A" w:rsidP="00BC4D3A">
            <w:pPr>
              <w:pStyle w:val="NormalMSWHandbookText"/>
              <w:rPr>
                <w:rFonts w:asciiTheme="minorHAnsi" w:hAnsiTheme="minorHAnsi" w:cstheme="minorHAnsi"/>
                <w:b/>
                <w:sz w:val="20"/>
              </w:rPr>
            </w:pPr>
          </w:p>
          <w:p w14:paraId="0FF92B00" w14:textId="77777777" w:rsidR="00ED702A" w:rsidRPr="002B46DC" w:rsidRDefault="00ED702A" w:rsidP="00BC4D3A">
            <w:pPr>
              <w:pStyle w:val="NormalMSWHandbookText"/>
              <w:rPr>
                <w:rFonts w:asciiTheme="minorHAnsi" w:hAnsiTheme="minorHAnsi" w:cstheme="minorHAnsi"/>
                <w:b/>
                <w:sz w:val="20"/>
              </w:rPr>
            </w:pPr>
          </w:p>
          <w:p w14:paraId="009017E4" w14:textId="77777777" w:rsidR="00ED702A" w:rsidRPr="002B46DC" w:rsidRDefault="00ED702A" w:rsidP="00BC4D3A">
            <w:pPr>
              <w:pStyle w:val="NormalMSWHandbookText"/>
              <w:rPr>
                <w:rFonts w:asciiTheme="minorHAnsi" w:hAnsiTheme="minorHAnsi" w:cstheme="minorHAnsi"/>
                <w:b/>
                <w:sz w:val="20"/>
              </w:rPr>
            </w:pPr>
          </w:p>
          <w:p w14:paraId="03142E8F" w14:textId="77777777" w:rsidR="00422DD4" w:rsidRPr="002B46DC" w:rsidRDefault="00422DD4" w:rsidP="00BC4D3A">
            <w:pPr>
              <w:pStyle w:val="NormalMSWHandbookText"/>
              <w:rPr>
                <w:rFonts w:asciiTheme="minorHAnsi" w:hAnsiTheme="minorHAnsi" w:cstheme="minorHAnsi"/>
                <w:b/>
                <w:sz w:val="20"/>
              </w:rPr>
            </w:pPr>
          </w:p>
          <w:p w14:paraId="2B11B872" w14:textId="77777777" w:rsidR="00422DD4" w:rsidRPr="002B46DC" w:rsidRDefault="00422DD4" w:rsidP="00BC4D3A">
            <w:pPr>
              <w:pStyle w:val="NormalMSWHandbookText"/>
              <w:rPr>
                <w:rFonts w:asciiTheme="minorHAnsi" w:hAnsiTheme="minorHAnsi" w:cstheme="minorHAnsi"/>
                <w:b/>
                <w:sz w:val="20"/>
              </w:rPr>
            </w:pPr>
          </w:p>
          <w:p w14:paraId="10E1E070" w14:textId="77777777" w:rsidR="00422DD4" w:rsidRPr="002B46DC" w:rsidRDefault="00422DD4" w:rsidP="00BC4D3A">
            <w:pPr>
              <w:pStyle w:val="NormalMSWHandbookText"/>
              <w:rPr>
                <w:rFonts w:asciiTheme="minorHAnsi" w:hAnsiTheme="minorHAnsi" w:cstheme="minorHAnsi"/>
                <w:b/>
                <w:sz w:val="20"/>
              </w:rPr>
            </w:pPr>
          </w:p>
          <w:p w14:paraId="7CCF7C0D" w14:textId="77777777" w:rsidR="00422DD4" w:rsidRPr="002B46DC" w:rsidRDefault="00422DD4" w:rsidP="00BC4D3A">
            <w:pPr>
              <w:pStyle w:val="NormalMSWHandbookText"/>
              <w:rPr>
                <w:rFonts w:asciiTheme="minorHAnsi" w:hAnsiTheme="minorHAnsi" w:cstheme="minorHAnsi"/>
                <w:b/>
                <w:sz w:val="20"/>
              </w:rPr>
            </w:pPr>
          </w:p>
          <w:p w14:paraId="531778CD" w14:textId="77777777" w:rsidR="00422DD4" w:rsidRPr="002B46DC" w:rsidRDefault="00422DD4" w:rsidP="00BC4D3A">
            <w:pPr>
              <w:pStyle w:val="NormalMSWHandbookText"/>
              <w:rPr>
                <w:rFonts w:asciiTheme="minorHAnsi" w:hAnsiTheme="minorHAnsi" w:cstheme="minorHAnsi"/>
                <w:b/>
                <w:sz w:val="20"/>
              </w:rPr>
            </w:pPr>
          </w:p>
          <w:p w14:paraId="0E5E258B" w14:textId="77777777" w:rsidR="00422DD4" w:rsidRPr="002B46DC" w:rsidRDefault="00422DD4" w:rsidP="00BC4D3A">
            <w:pPr>
              <w:pStyle w:val="NormalMSWHandbookText"/>
              <w:rPr>
                <w:rFonts w:asciiTheme="minorHAnsi" w:hAnsiTheme="minorHAnsi" w:cstheme="minorHAnsi"/>
                <w:b/>
                <w:sz w:val="20"/>
              </w:rPr>
            </w:pPr>
          </w:p>
          <w:p w14:paraId="554732E3" w14:textId="77777777" w:rsidR="00422DD4" w:rsidRPr="002B46DC" w:rsidRDefault="00422DD4" w:rsidP="00BC4D3A">
            <w:pPr>
              <w:pStyle w:val="NormalMSWHandbookText"/>
              <w:rPr>
                <w:rFonts w:asciiTheme="minorHAnsi" w:hAnsiTheme="minorHAnsi" w:cstheme="minorHAnsi"/>
                <w:b/>
                <w:sz w:val="20"/>
              </w:rPr>
            </w:pPr>
          </w:p>
          <w:p w14:paraId="42BB2BD2" w14:textId="77777777" w:rsidR="00422DD4" w:rsidRPr="002B46DC" w:rsidRDefault="00422DD4" w:rsidP="00BC4D3A">
            <w:pPr>
              <w:pStyle w:val="NormalMSWHandbookText"/>
              <w:rPr>
                <w:rFonts w:asciiTheme="minorHAnsi" w:hAnsiTheme="minorHAnsi" w:cstheme="minorHAnsi"/>
                <w:b/>
                <w:sz w:val="20"/>
              </w:rPr>
            </w:pPr>
          </w:p>
          <w:p w14:paraId="341FF249" w14:textId="77777777" w:rsidR="00422DD4" w:rsidRPr="002B46DC" w:rsidRDefault="00422DD4" w:rsidP="00BC4D3A">
            <w:pPr>
              <w:pStyle w:val="NormalMSWHandbookText"/>
              <w:rPr>
                <w:rFonts w:asciiTheme="minorHAnsi" w:hAnsiTheme="minorHAnsi" w:cstheme="minorHAnsi"/>
                <w:b/>
                <w:sz w:val="20"/>
              </w:rPr>
            </w:pPr>
          </w:p>
          <w:p w14:paraId="0B014487" w14:textId="77777777" w:rsidR="00422DD4" w:rsidRPr="002B46DC" w:rsidRDefault="00422DD4" w:rsidP="00BC4D3A">
            <w:pPr>
              <w:pStyle w:val="NormalMSWHandbookText"/>
              <w:rPr>
                <w:rFonts w:asciiTheme="minorHAnsi" w:hAnsiTheme="minorHAnsi" w:cstheme="minorHAnsi"/>
                <w:b/>
                <w:sz w:val="20"/>
              </w:rPr>
            </w:pPr>
          </w:p>
          <w:p w14:paraId="2B7D78E2" w14:textId="77777777" w:rsidR="00422DD4" w:rsidRPr="002B46DC" w:rsidRDefault="00422DD4" w:rsidP="00BC4D3A">
            <w:pPr>
              <w:pStyle w:val="NormalMSWHandbookText"/>
              <w:rPr>
                <w:rFonts w:asciiTheme="minorHAnsi" w:hAnsiTheme="minorHAnsi" w:cstheme="minorHAnsi"/>
                <w:b/>
                <w:sz w:val="20"/>
              </w:rPr>
            </w:pPr>
          </w:p>
          <w:p w14:paraId="367D841B" w14:textId="77777777" w:rsidR="00422DD4" w:rsidRPr="002B46DC" w:rsidRDefault="00422DD4" w:rsidP="00BC4D3A">
            <w:pPr>
              <w:pStyle w:val="NormalMSWHandbookText"/>
              <w:rPr>
                <w:rFonts w:asciiTheme="minorHAnsi" w:hAnsiTheme="minorHAnsi" w:cstheme="minorHAnsi"/>
                <w:b/>
                <w:sz w:val="20"/>
              </w:rPr>
            </w:pPr>
          </w:p>
          <w:p w14:paraId="620AFE2E" w14:textId="77777777" w:rsidR="00422DD4" w:rsidRPr="002B46DC" w:rsidRDefault="00422DD4" w:rsidP="00BC4D3A">
            <w:pPr>
              <w:pStyle w:val="NormalMSWHandbookText"/>
              <w:rPr>
                <w:rFonts w:asciiTheme="minorHAnsi" w:hAnsiTheme="minorHAnsi" w:cstheme="minorHAnsi"/>
                <w:b/>
                <w:sz w:val="20"/>
              </w:rPr>
            </w:pPr>
          </w:p>
          <w:p w14:paraId="7D9779A1" w14:textId="77777777" w:rsidR="00422DD4" w:rsidRPr="002B46DC" w:rsidRDefault="00422DD4" w:rsidP="00BC4D3A">
            <w:pPr>
              <w:pStyle w:val="NormalMSWHandbookText"/>
              <w:rPr>
                <w:rFonts w:asciiTheme="minorHAnsi" w:hAnsiTheme="minorHAnsi" w:cstheme="minorHAnsi"/>
                <w:b/>
                <w:sz w:val="20"/>
              </w:rPr>
            </w:pPr>
          </w:p>
          <w:p w14:paraId="2E262166" w14:textId="502ABF58" w:rsidR="00422DD4" w:rsidRPr="002B46DC" w:rsidRDefault="00422DD4" w:rsidP="00BC4D3A">
            <w:pPr>
              <w:pStyle w:val="NormalMSWHandbookText"/>
              <w:rPr>
                <w:rFonts w:asciiTheme="minorHAnsi" w:hAnsiTheme="minorHAnsi" w:cstheme="minorHAnsi"/>
                <w:b/>
                <w:sz w:val="20"/>
              </w:rPr>
            </w:pPr>
          </w:p>
          <w:p w14:paraId="12FB84A3" w14:textId="40FF60F8" w:rsidR="00422DD4" w:rsidRPr="002B46DC" w:rsidRDefault="00422DD4" w:rsidP="00BC4D3A">
            <w:pPr>
              <w:pStyle w:val="NormalMSWHandbookText"/>
              <w:rPr>
                <w:rFonts w:asciiTheme="minorHAnsi" w:hAnsiTheme="minorHAnsi" w:cstheme="minorHAnsi"/>
                <w:b/>
                <w:sz w:val="20"/>
              </w:rPr>
            </w:pPr>
          </w:p>
          <w:p w14:paraId="2037F11F" w14:textId="1D2A02BD" w:rsidR="00422DD4" w:rsidRPr="002B46DC" w:rsidRDefault="00422DD4" w:rsidP="00BC4D3A">
            <w:pPr>
              <w:pStyle w:val="NormalMSWHandbookText"/>
              <w:rPr>
                <w:rFonts w:asciiTheme="minorHAnsi" w:hAnsiTheme="minorHAnsi" w:cstheme="minorHAnsi"/>
                <w:b/>
                <w:sz w:val="20"/>
              </w:rPr>
            </w:pPr>
          </w:p>
          <w:p w14:paraId="6FB7C348" w14:textId="77CB8AF4" w:rsidR="00422DD4" w:rsidRPr="002B46DC" w:rsidRDefault="00422DD4" w:rsidP="00BC4D3A">
            <w:pPr>
              <w:pStyle w:val="NormalMSWHandbookText"/>
              <w:rPr>
                <w:rFonts w:asciiTheme="minorHAnsi" w:hAnsiTheme="minorHAnsi" w:cstheme="minorHAnsi"/>
                <w:b/>
                <w:sz w:val="20"/>
              </w:rPr>
            </w:pPr>
          </w:p>
          <w:p w14:paraId="569E9EC3" w14:textId="466C52BF" w:rsidR="00422DD4" w:rsidRPr="002B46DC" w:rsidRDefault="00422DD4" w:rsidP="00BC4D3A">
            <w:pPr>
              <w:pStyle w:val="NormalMSWHandbookText"/>
              <w:rPr>
                <w:rFonts w:asciiTheme="minorHAnsi" w:hAnsiTheme="minorHAnsi" w:cstheme="minorHAnsi"/>
                <w:b/>
                <w:sz w:val="20"/>
              </w:rPr>
            </w:pPr>
          </w:p>
          <w:p w14:paraId="44AF3A89" w14:textId="6EC9CEF6" w:rsidR="00422DD4" w:rsidRPr="002B46DC" w:rsidRDefault="00422DD4" w:rsidP="00BC4D3A">
            <w:pPr>
              <w:pStyle w:val="NormalMSWHandbookText"/>
              <w:rPr>
                <w:rFonts w:asciiTheme="minorHAnsi" w:hAnsiTheme="minorHAnsi" w:cstheme="minorHAnsi"/>
                <w:b/>
                <w:sz w:val="20"/>
              </w:rPr>
            </w:pPr>
          </w:p>
          <w:p w14:paraId="4F15B6A4" w14:textId="6EEB6AE1" w:rsidR="00422DD4" w:rsidRPr="002B46DC" w:rsidRDefault="00422DD4" w:rsidP="00BC4D3A">
            <w:pPr>
              <w:pStyle w:val="NormalMSWHandbookText"/>
              <w:rPr>
                <w:rFonts w:asciiTheme="minorHAnsi" w:hAnsiTheme="minorHAnsi" w:cstheme="minorHAnsi"/>
                <w:b/>
                <w:sz w:val="20"/>
              </w:rPr>
            </w:pPr>
          </w:p>
          <w:p w14:paraId="58702543" w14:textId="7D7BEAF4" w:rsidR="00422DD4" w:rsidRPr="002B46DC" w:rsidRDefault="00422DD4" w:rsidP="00BC4D3A">
            <w:pPr>
              <w:pStyle w:val="NormalMSWHandbookText"/>
              <w:rPr>
                <w:rFonts w:asciiTheme="minorHAnsi" w:hAnsiTheme="minorHAnsi" w:cstheme="minorHAnsi"/>
                <w:b/>
                <w:sz w:val="20"/>
              </w:rPr>
            </w:pPr>
          </w:p>
          <w:p w14:paraId="15F18B0E" w14:textId="5A673C79" w:rsidR="00422DD4" w:rsidRPr="002B46DC" w:rsidRDefault="00422DD4" w:rsidP="00BC4D3A">
            <w:pPr>
              <w:pStyle w:val="NormalMSWHandbookText"/>
              <w:rPr>
                <w:rFonts w:asciiTheme="minorHAnsi" w:hAnsiTheme="minorHAnsi" w:cstheme="minorHAnsi"/>
                <w:b/>
                <w:sz w:val="20"/>
              </w:rPr>
            </w:pPr>
          </w:p>
          <w:p w14:paraId="4587C8B2" w14:textId="052B2D3C" w:rsidR="00422DD4" w:rsidRPr="002B46DC" w:rsidRDefault="00422DD4" w:rsidP="00BC4D3A">
            <w:pPr>
              <w:pStyle w:val="NormalMSWHandbookText"/>
              <w:rPr>
                <w:rFonts w:asciiTheme="minorHAnsi" w:hAnsiTheme="minorHAnsi" w:cstheme="minorHAnsi"/>
                <w:b/>
                <w:sz w:val="20"/>
              </w:rPr>
            </w:pPr>
          </w:p>
          <w:p w14:paraId="6472FEBB" w14:textId="2AA34505" w:rsidR="00422DD4" w:rsidRPr="002B46DC" w:rsidRDefault="00422DD4" w:rsidP="00BC4D3A">
            <w:pPr>
              <w:pStyle w:val="NormalMSWHandbookText"/>
              <w:rPr>
                <w:rFonts w:asciiTheme="minorHAnsi" w:hAnsiTheme="minorHAnsi" w:cstheme="minorHAnsi"/>
                <w:b/>
                <w:sz w:val="20"/>
              </w:rPr>
            </w:pPr>
          </w:p>
          <w:p w14:paraId="549B98AC" w14:textId="703CDFBD" w:rsidR="00422DD4" w:rsidRPr="002B46DC" w:rsidRDefault="00422DD4" w:rsidP="00BC4D3A">
            <w:pPr>
              <w:pStyle w:val="NormalMSWHandbookText"/>
              <w:rPr>
                <w:rFonts w:asciiTheme="minorHAnsi" w:hAnsiTheme="minorHAnsi" w:cstheme="minorHAnsi"/>
                <w:b/>
                <w:sz w:val="20"/>
              </w:rPr>
            </w:pPr>
          </w:p>
          <w:p w14:paraId="6A604D05" w14:textId="0B77A04C" w:rsidR="00422DD4" w:rsidRPr="002B46DC" w:rsidRDefault="00422DD4" w:rsidP="00BC4D3A">
            <w:pPr>
              <w:pStyle w:val="NormalMSWHandbookText"/>
              <w:rPr>
                <w:rFonts w:asciiTheme="minorHAnsi" w:hAnsiTheme="minorHAnsi" w:cstheme="minorHAnsi"/>
                <w:b/>
                <w:sz w:val="20"/>
              </w:rPr>
            </w:pPr>
          </w:p>
          <w:p w14:paraId="074D312B" w14:textId="376402E2" w:rsidR="00422DD4" w:rsidRPr="002B46DC" w:rsidRDefault="00422DD4" w:rsidP="00BC4D3A">
            <w:pPr>
              <w:pStyle w:val="NormalMSWHandbookText"/>
              <w:rPr>
                <w:rFonts w:asciiTheme="minorHAnsi" w:hAnsiTheme="minorHAnsi" w:cstheme="minorHAnsi"/>
                <w:b/>
                <w:sz w:val="20"/>
              </w:rPr>
            </w:pPr>
          </w:p>
          <w:p w14:paraId="12CF5DCA" w14:textId="384DBF03" w:rsidR="00422DD4" w:rsidRPr="002B46DC" w:rsidRDefault="00422DD4" w:rsidP="00BC4D3A">
            <w:pPr>
              <w:pStyle w:val="NormalMSWHandbookText"/>
              <w:rPr>
                <w:rFonts w:asciiTheme="minorHAnsi" w:hAnsiTheme="minorHAnsi" w:cstheme="minorHAnsi"/>
                <w:b/>
                <w:sz w:val="20"/>
              </w:rPr>
            </w:pPr>
          </w:p>
          <w:p w14:paraId="19A5AB83" w14:textId="03B176C4" w:rsidR="00422DD4" w:rsidRPr="002B46DC" w:rsidRDefault="00422DD4" w:rsidP="00BC4D3A">
            <w:pPr>
              <w:pStyle w:val="NormalMSWHandbookText"/>
              <w:rPr>
                <w:rFonts w:asciiTheme="minorHAnsi" w:hAnsiTheme="minorHAnsi" w:cstheme="minorHAnsi"/>
                <w:b/>
                <w:sz w:val="20"/>
              </w:rPr>
            </w:pPr>
          </w:p>
          <w:p w14:paraId="4A25FD31" w14:textId="2E6F1F49" w:rsidR="00422DD4" w:rsidRPr="002B46DC" w:rsidRDefault="00422DD4" w:rsidP="00BC4D3A">
            <w:pPr>
              <w:pStyle w:val="NormalMSWHandbookText"/>
              <w:rPr>
                <w:rFonts w:asciiTheme="minorHAnsi" w:hAnsiTheme="minorHAnsi" w:cstheme="minorHAnsi"/>
                <w:b/>
                <w:sz w:val="20"/>
              </w:rPr>
            </w:pPr>
          </w:p>
          <w:p w14:paraId="78100F3B" w14:textId="1B2530DD" w:rsidR="00422DD4" w:rsidRPr="002B46DC" w:rsidRDefault="00422DD4" w:rsidP="00BC4D3A">
            <w:pPr>
              <w:pStyle w:val="NormalMSWHandbookText"/>
              <w:rPr>
                <w:rFonts w:asciiTheme="minorHAnsi" w:hAnsiTheme="minorHAnsi" w:cstheme="minorHAnsi"/>
                <w:b/>
                <w:sz w:val="20"/>
              </w:rPr>
            </w:pPr>
          </w:p>
          <w:p w14:paraId="7CD04D72" w14:textId="5E381356" w:rsidR="00422DD4" w:rsidRPr="002B46DC" w:rsidRDefault="00422DD4" w:rsidP="00BC4D3A">
            <w:pPr>
              <w:pStyle w:val="NormalMSWHandbookText"/>
              <w:rPr>
                <w:rFonts w:asciiTheme="minorHAnsi" w:hAnsiTheme="minorHAnsi" w:cstheme="minorHAnsi"/>
                <w:b/>
                <w:sz w:val="20"/>
              </w:rPr>
            </w:pPr>
          </w:p>
          <w:p w14:paraId="284AAD13" w14:textId="53DE7BC8" w:rsidR="00422DD4" w:rsidRPr="002B46DC" w:rsidRDefault="00422DD4" w:rsidP="00BC4D3A">
            <w:pPr>
              <w:pStyle w:val="NormalMSWHandbookText"/>
              <w:rPr>
                <w:rFonts w:asciiTheme="minorHAnsi" w:hAnsiTheme="minorHAnsi" w:cstheme="minorHAnsi"/>
                <w:b/>
                <w:sz w:val="20"/>
              </w:rPr>
            </w:pPr>
          </w:p>
          <w:p w14:paraId="193F853F" w14:textId="34E77058" w:rsidR="00422DD4" w:rsidRPr="002B46DC" w:rsidRDefault="00422DD4" w:rsidP="00BC4D3A">
            <w:pPr>
              <w:pStyle w:val="NormalMSWHandbookText"/>
              <w:rPr>
                <w:rFonts w:asciiTheme="minorHAnsi" w:hAnsiTheme="minorHAnsi" w:cstheme="minorHAnsi"/>
                <w:b/>
                <w:sz w:val="20"/>
              </w:rPr>
            </w:pPr>
          </w:p>
          <w:p w14:paraId="2DCDAB20" w14:textId="462AA538" w:rsidR="00422DD4" w:rsidRPr="002B46DC" w:rsidRDefault="00422DD4" w:rsidP="00BC4D3A">
            <w:pPr>
              <w:pStyle w:val="NormalMSWHandbookText"/>
              <w:rPr>
                <w:rFonts w:asciiTheme="minorHAnsi" w:hAnsiTheme="minorHAnsi" w:cstheme="minorHAnsi"/>
                <w:b/>
                <w:sz w:val="20"/>
              </w:rPr>
            </w:pPr>
          </w:p>
          <w:p w14:paraId="6D1130D4" w14:textId="478B2CE7" w:rsidR="00422DD4" w:rsidRPr="002B46DC" w:rsidRDefault="00422DD4" w:rsidP="00BC4D3A">
            <w:pPr>
              <w:pStyle w:val="NormalMSWHandbookText"/>
              <w:rPr>
                <w:rFonts w:asciiTheme="minorHAnsi" w:hAnsiTheme="minorHAnsi" w:cstheme="minorHAnsi"/>
                <w:b/>
                <w:sz w:val="20"/>
              </w:rPr>
            </w:pPr>
          </w:p>
          <w:p w14:paraId="4146655F" w14:textId="44ABC3FB" w:rsidR="00422DD4" w:rsidRPr="002B46DC" w:rsidRDefault="00422DD4" w:rsidP="00BC4D3A">
            <w:pPr>
              <w:pStyle w:val="NormalMSWHandbookText"/>
              <w:rPr>
                <w:rFonts w:asciiTheme="minorHAnsi" w:hAnsiTheme="minorHAnsi" w:cstheme="minorHAnsi"/>
                <w:b/>
                <w:sz w:val="20"/>
              </w:rPr>
            </w:pPr>
          </w:p>
          <w:p w14:paraId="0C8A3F31" w14:textId="2EA6E776" w:rsidR="00422DD4" w:rsidRPr="002B46DC" w:rsidRDefault="00422DD4" w:rsidP="00BC4D3A">
            <w:pPr>
              <w:pStyle w:val="NormalMSWHandbookText"/>
              <w:rPr>
                <w:rFonts w:asciiTheme="minorHAnsi" w:hAnsiTheme="minorHAnsi" w:cstheme="minorHAnsi"/>
                <w:b/>
                <w:sz w:val="20"/>
              </w:rPr>
            </w:pPr>
          </w:p>
          <w:p w14:paraId="540A573C" w14:textId="2BC16992" w:rsidR="00422DD4" w:rsidRPr="002B46DC" w:rsidRDefault="00422DD4" w:rsidP="00BC4D3A">
            <w:pPr>
              <w:pStyle w:val="NormalMSWHandbookText"/>
              <w:rPr>
                <w:rFonts w:asciiTheme="minorHAnsi" w:hAnsiTheme="minorHAnsi" w:cstheme="minorHAnsi"/>
                <w:b/>
                <w:sz w:val="20"/>
              </w:rPr>
            </w:pPr>
          </w:p>
          <w:p w14:paraId="35FBD889" w14:textId="19AED916" w:rsidR="00422DD4" w:rsidRPr="002B46DC" w:rsidRDefault="00422DD4" w:rsidP="00BC4D3A">
            <w:pPr>
              <w:pStyle w:val="NormalMSWHandbookText"/>
              <w:rPr>
                <w:rFonts w:asciiTheme="minorHAnsi" w:hAnsiTheme="minorHAnsi" w:cstheme="minorHAnsi"/>
                <w:b/>
                <w:sz w:val="20"/>
              </w:rPr>
            </w:pPr>
          </w:p>
          <w:p w14:paraId="63CAE83F" w14:textId="77777777" w:rsidR="00422DD4" w:rsidRPr="002B46DC" w:rsidRDefault="00422DD4" w:rsidP="00BC4D3A">
            <w:pPr>
              <w:pStyle w:val="NormalMSWHandbookText"/>
              <w:rPr>
                <w:rFonts w:asciiTheme="minorHAnsi" w:hAnsiTheme="minorHAnsi" w:cstheme="minorHAnsi"/>
                <w:b/>
                <w:sz w:val="20"/>
              </w:rPr>
            </w:pPr>
          </w:p>
          <w:p w14:paraId="20F19AB0" w14:textId="77777777" w:rsidR="00422DD4" w:rsidRPr="002B46DC" w:rsidRDefault="00422DD4" w:rsidP="00BC4D3A">
            <w:pPr>
              <w:pStyle w:val="NormalMSWHandbookText"/>
              <w:rPr>
                <w:rFonts w:asciiTheme="minorHAnsi" w:hAnsiTheme="minorHAnsi" w:cstheme="minorHAnsi"/>
                <w:b/>
                <w:sz w:val="20"/>
              </w:rPr>
            </w:pPr>
          </w:p>
          <w:p w14:paraId="5AC705C6" w14:textId="77777777" w:rsidR="00422DD4" w:rsidRPr="002B46DC" w:rsidRDefault="00422DD4" w:rsidP="00BC4D3A">
            <w:pPr>
              <w:pStyle w:val="NormalMSWHandbookText"/>
              <w:rPr>
                <w:rFonts w:asciiTheme="minorHAnsi" w:hAnsiTheme="minorHAnsi" w:cstheme="minorHAnsi"/>
                <w:b/>
                <w:sz w:val="20"/>
              </w:rPr>
            </w:pPr>
          </w:p>
          <w:p w14:paraId="64F34C41" w14:textId="5E6EC6A1" w:rsidR="00422DD4" w:rsidRPr="002B46DC" w:rsidRDefault="00422DD4" w:rsidP="00BC4D3A">
            <w:pPr>
              <w:pStyle w:val="NormalMSWHandbookText"/>
              <w:rPr>
                <w:rFonts w:asciiTheme="minorHAnsi" w:hAnsiTheme="minorHAnsi" w:cstheme="minorHAnsi"/>
                <w:b/>
                <w:sz w:val="20"/>
              </w:rPr>
            </w:pPr>
          </w:p>
        </w:tc>
      </w:tr>
    </w:tbl>
    <w:p w14:paraId="79B9FACF" w14:textId="5A807F91" w:rsidR="00C67BA3" w:rsidRDefault="00C67BA3" w:rsidP="00422DD4">
      <w:pPr>
        <w:pStyle w:val="NormalMSWHandbookText"/>
        <w:jc w:val="center"/>
        <w:outlineLvl w:val="0"/>
        <w:rPr>
          <w:rFonts w:ascii="Helvetica" w:hAnsi="Helvetica"/>
          <w:b/>
          <w:i/>
          <w:sz w:val="24"/>
          <w:szCs w:val="24"/>
        </w:rPr>
      </w:pPr>
    </w:p>
    <w:p w14:paraId="71F47EC6" w14:textId="3BB38BB6" w:rsidR="00F203E6" w:rsidRPr="004A0E67" w:rsidRDefault="00C67BA3" w:rsidP="002B46DC">
      <w:pPr>
        <w:jc w:val="center"/>
        <w:rPr>
          <w:rFonts w:ascii="Aptos" w:hAnsi="Aptos"/>
          <w:b/>
          <w:i/>
        </w:rPr>
      </w:pPr>
      <w:r>
        <w:rPr>
          <w:rFonts w:ascii="Helvetica" w:hAnsi="Helvetica"/>
          <w:b/>
          <w:i/>
        </w:rPr>
        <w:br w:type="page"/>
      </w:r>
      <w:r w:rsidR="00F203E6" w:rsidRPr="004A0E67">
        <w:rPr>
          <w:rFonts w:ascii="Aptos" w:hAnsi="Aptos"/>
          <w:b/>
          <w:i/>
        </w:rPr>
        <w:lastRenderedPageBreak/>
        <w:t xml:space="preserve">THIS PAGE IS FOR STUDENTS ON </w:t>
      </w:r>
      <w:r w:rsidR="00CC2EBD" w:rsidRPr="004A0E67">
        <w:rPr>
          <w:rFonts w:ascii="Aptos" w:hAnsi="Aptos"/>
          <w:b/>
          <w:i/>
        </w:rPr>
        <w:t xml:space="preserve">A </w:t>
      </w:r>
      <w:r w:rsidR="00422DD4" w:rsidRPr="004A0E67">
        <w:rPr>
          <w:rFonts w:ascii="Aptos" w:hAnsi="Aptos"/>
          <w:b/>
          <w:i/>
        </w:rPr>
        <w:t xml:space="preserve">PERIPATETIC </w:t>
      </w:r>
      <w:r w:rsidR="00F203E6" w:rsidRPr="004A0E67">
        <w:rPr>
          <w:rFonts w:ascii="Aptos" w:hAnsi="Aptos"/>
          <w:b/>
          <w:i/>
        </w:rPr>
        <w:t>PLACEMENT</w:t>
      </w:r>
    </w:p>
    <w:p w14:paraId="4BB06CF6" w14:textId="77777777" w:rsidR="00F203E6" w:rsidRDefault="00F203E6" w:rsidP="00F203E6">
      <w:pPr>
        <w:pStyle w:val="NormalMSWHandbookText"/>
        <w:rPr>
          <w:rFonts w:ascii="Helvetica" w:hAnsi="Helvetica"/>
          <w:sz w:val="24"/>
          <w:szCs w:val="24"/>
        </w:rPr>
      </w:pPr>
    </w:p>
    <w:p w14:paraId="1479B070" w14:textId="17622FD3" w:rsidR="00E31E85" w:rsidRPr="00FE55FE" w:rsidRDefault="00F738E1" w:rsidP="00F203E6">
      <w:pPr>
        <w:pStyle w:val="NormalMSWHandbookText"/>
        <w:rPr>
          <w:rFonts w:ascii="Helvetica" w:hAnsi="Helvetica"/>
          <w:sz w:val="24"/>
          <w:szCs w:val="24"/>
        </w:rPr>
      </w:pPr>
      <w:r w:rsidRPr="00FB67A9">
        <w:rPr>
          <w:rFonts w:asciiTheme="minorHAnsi" w:hAnsiTheme="minorHAnsi" w:cstheme="minorHAnsi"/>
          <w:sz w:val="20"/>
        </w:rPr>
        <w:t>Practice teachers and the external CORU-registered social work supervisors must liaise on a regular basis throughout the placement to ensure that there are appropriate social work learning experiences for students providing them with opportunities to translate theory into practice to support their achievements of the standards of proficiency. This will supplement the usual pre-planning work, mid-placement review</w:t>
      </w:r>
      <w:r w:rsidR="00DA0484" w:rsidRPr="00FB67A9">
        <w:rPr>
          <w:rFonts w:asciiTheme="minorHAnsi" w:hAnsiTheme="minorHAnsi" w:cstheme="minorHAnsi"/>
          <w:sz w:val="20"/>
        </w:rPr>
        <w:t>,</w:t>
      </w:r>
      <w:r w:rsidRPr="00FB67A9">
        <w:rPr>
          <w:rFonts w:asciiTheme="minorHAnsi" w:hAnsiTheme="minorHAnsi" w:cstheme="minorHAnsi"/>
          <w:sz w:val="20"/>
        </w:rPr>
        <w:t xml:space="preserve"> and placement and supervision agreement meeting</w:t>
      </w:r>
      <w:r w:rsidR="00DA0484" w:rsidRPr="00FB67A9">
        <w:rPr>
          <w:rFonts w:asciiTheme="minorHAnsi" w:hAnsiTheme="minorHAnsi" w:cstheme="minorHAnsi"/>
          <w:sz w:val="20"/>
        </w:rPr>
        <w:t xml:space="preserve"> to complete this form</w:t>
      </w:r>
      <w:r w:rsidRPr="00FB67A9">
        <w:rPr>
          <w:rFonts w:asciiTheme="minorHAnsi" w:hAnsiTheme="minorHAnsi" w:cstheme="minorHAnsi"/>
          <w:sz w:val="20"/>
        </w:rPr>
        <w:t>.</w:t>
      </w:r>
    </w:p>
    <w:p w14:paraId="4A50FD19" w14:textId="77777777" w:rsidR="00F203E6" w:rsidRPr="00B9497C" w:rsidRDefault="00F203E6" w:rsidP="00F203E6">
      <w:pPr>
        <w:pStyle w:val="NormalMSWHandbookText"/>
        <w:rPr>
          <w:rFonts w:ascii="Helvetica" w:hAnsi="Helveti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F203E6" w:rsidRPr="004A0E67" w14:paraId="4CCB3C0E" w14:textId="77777777" w:rsidTr="00493CCD">
        <w:tc>
          <w:tcPr>
            <w:tcW w:w="9747" w:type="dxa"/>
            <w:tcBorders>
              <w:bottom w:val="single" w:sz="4" w:space="0" w:color="auto"/>
            </w:tcBorders>
            <w:shd w:val="clear" w:color="auto" w:fill="BDD6EE" w:themeFill="accent5" w:themeFillTint="66"/>
          </w:tcPr>
          <w:p w14:paraId="200A78DB" w14:textId="61B06900" w:rsidR="00F203E6" w:rsidRPr="004A0E67" w:rsidRDefault="00F203E6" w:rsidP="00BC4D3A">
            <w:pPr>
              <w:pStyle w:val="NormalMSWHandbookText"/>
              <w:rPr>
                <w:rFonts w:ascii="Aptos" w:hAnsi="Aptos" w:cstheme="majorHAnsi"/>
                <w:b/>
              </w:rPr>
            </w:pPr>
            <w:r w:rsidRPr="004A0E67">
              <w:rPr>
                <w:rFonts w:ascii="Aptos" w:hAnsi="Aptos" w:cstheme="majorHAnsi"/>
                <w:b/>
              </w:rPr>
              <w:t xml:space="preserve">NAME ADDRESS, TEL AND E-MAIL OF </w:t>
            </w:r>
            <w:r w:rsidR="00F738E1" w:rsidRPr="004A0E67">
              <w:rPr>
                <w:rFonts w:ascii="Aptos" w:hAnsi="Aptos" w:cstheme="majorHAnsi"/>
                <w:b/>
              </w:rPr>
              <w:t xml:space="preserve">AGENCY </w:t>
            </w:r>
            <w:r w:rsidR="00811C69" w:rsidRPr="004A0E67">
              <w:rPr>
                <w:rFonts w:ascii="Aptos" w:hAnsi="Aptos" w:cstheme="majorHAnsi"/>
                <w:b/>
              </w:rPr>
              <w:t>TASK SUPERVISOR</w:t>
            </w:r>
          </w:p>
        </w:tc>
      </w:tr>
      <w:tr w:rsidR="00493CCD" w:rsidRPr="000F2172" w14:paraId="364145D2" w14:textId="77777777" w:rsidTr="00493CCD">
        <w:tc>
          <w:tcPr>
            <w:tcW w:w="9747" w:type="dxa"/>
            <w:tcBorders>
              <w:top w:val="single" w:sz="4" w:space="0" w:color="auto"/>
              <w:left w:val="single" w:sz="4" w:space="0" w:color="auto"/>
              <w:bottom w:val="single" w:sz="4" w:space="0" w:color="auto"/>
              <w:right w:val="single" w:sz="4" w:space="0" w:color="auto"/>
            </w:tcBorders>
            <w:shd w:val="clear" w:color="auto" w:fill="auto"/>
          </w:tcPr>
          <w:p w14:paraId="770A47EE" w14:textId="77777777" w:rsidR="00493CCD" w:rsidRPr="00493CCD" w:rsidRDefault="00493CCD" w:rsidP="00BC4D3A">
            <w:pPr>
              <w:pStyle w:val="NormalMSWHandbookText"/>
              <w:rPr>
                <w:rFonts w:ascii="Cambria" w:hAnsi="Cambria" w:cstheme="majorHAnsi"/>
                <w:b/>
              </w:rPr>
            </w:pPr>
          </w:p>
          <w:p w14:paraId="6076634E" w14:textId="77777777" w:rsidR="00493CCD" w:rsidRPr="00493CCD" w:rsidRDefault="00493CCD" w:rsidP="00BC4D3A">
            <w:pPr>
              <w:pStyle w:val="NormalMSWHandbookText"/>
              <w:rPr>
                <w:rFonts w:ascii="Cambria" w:hAnsi="Cambria" w:cstheme="majorHAnsi"/>
                <w:b/>
              </w:rPr>
            </w:pPr>
          </w:p>
          <w:p w14:paraId="105F620D" w14:textId="77777777" w:rsidR="00493CCD" w:rsidRPr="00493CCD" w:rsidRDefault="00493CCD" w:rsidP="00BC4D3A">
            <w:pPr>
              <w:pStyle w:val="NormalMSWHandbookText"/>
              <w:rPr>
                <w:rFonts w:ascii="Cambria" w:hAnsi="Cambria" w:cstheme="majorHAnsi"/>
                <w:b/>
              </w:rPr>
            </w:pPr>
          </w:p>
        </w:tc>
      </w:tr>
    </w:tbl>
    <w:p w14:paraId="3B9CEB38" w14:textId="77777777" w:rsidR="00F203E6" w:rsidRPr="00B9497C" w:rsidRDefault="00F203E6" w:rsidP="00F203E6">
      <w:pPr>
        <w:pStyle w:val="NormalMSWHandbookText"/>
        <w:rPr>
          <w:rFonts w:ascii="Helvetica" w:hAnsi="Helveti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DA5555" w:rsidRPr="004A0E67" w14:paraId="0D54A0FA" w14:textId="77777777" w:rsidTr="00201D75">
        <w:tc>
          <w:tcPr>
            <w:tcW w:w="9747" w:type="dxa"/>
            <w:tcBorders>
              <w:bottom w:val="single" w:sz="4" w:space="0" w:color="auto"/>
            </w:tcBorders>
            <w:shd w:val="clear" w:color="auto" w:fill="BDD6EE" w:themeFill="accent5" w:themeFillTint="66"/>
          </w:tcPr>
          <w:p w14:paraId="467763B3" w14:textId="77777777" w:rsidR="00DB45B4" w:rsidRPr="004A0E67" w:rsidRDefault="00DA5555" w:rsidP="00201D75">
            <w:pPr>
              <w:pStyle w:val="NormalMSWHandbookText"/>
              <w:rPr>
                <w:rFonts w:ascii="Aptos" w:hAnsi="Aptos" w:cstheme="majorHAnsi"/>
                <w:b/>
              </w:rPr>
            </w:pPr>
            <w:r w:rsidRPr="004A0E67">
              <w:rPr>
                <w:rFonts w:ascii="Aptos" w:hAnsi="Aptos" w:cstheme="majorHAnsi"/>
                <w:b/>
              </w:rPr>
              <w:t xml:space="preserve">NAME ADDRESS, </w:t>
            </w:r>
            <w:r w:rsidR="00DB45B4" w:rsidRPr="004A0E67">
              <w:rPr>
                <w:rFonts w:ascii="Aptos" w:hAnsi="Aptos" w:cstheme="majorHAnsi"/>
                <w:b/>
              </w:rPr>
              <w:t>CONTACT NUMBER</w:t>
            </w:r>
            <w:r w:rsidRPr="004A0E67">
              <w:rPr>
                <w:rFonts w:ascii="Aptos" w:hAnsi="Aptos" w:cstheme="majorHAnsi"/>
                <w:b/>
              </w:rPr>
              <w:t xml:space="preserve"> </w:t>
            </w:r>
            <w:r w:rsidR="00DB45B4" w:rsidRPr="004A0E67">
              <w:rPr>
                <w:rFonts w:ascii="Aptos" w:hAnsi="Aptos" w:cstheme="majorHAnsi"/>
                <w:b/>
              </w:rPr>
              <w:t>&amp;</w:t>
            </w:r>
            <w:r w:rsidRPr="004A0E67">
              <w:rPr>
                <w:rFonts w:ascii="Aptos" w:hAnsi="Aptos" w:cstheme="majorHAnsi"/>
                <w:b/>
              </w:rPr>
              <w:t xml:space="preserve"> E-</w:t>
            </w:r>
            <w:r w:rsidR="00DB45B4" w:rsidRPr="004A0E67">
              <w:rPr>
                <w:rFonts w:ascii="Aptos" w:hAnsi="Aptos" w:cstheme="majorHAnsi"/>
                <w:b/>
              </w:rPr>
              <w:t xml:space="preserve">MAIL OF CORU-REGISTERED SOCIAL WORK </w:t>
            </w:r>
          </w:p>
          <w:p w14:paraId="6360A2DB" w14:textId="25DDBBB9" w:rsidR="00DA5555" w:rsidRPr="004A0E67" w:rsidRDefault="00DB45B4" w:rsidP="00201D75">
            <w:pPr>
              <w:pStyle w:val="NormalMSWHandbookText"/>
              <w:rPr>
                <w:rFonts w:ascii="Aptos" w:hAnsi="Aptos" w:cstheme="majorHAnsi"/>
                <w:b/>
              </w:rPr>
            </w:pPr>
            <w:r w:rsidRPr="004A0E67">
              <w:rPr>
                <w:rFonts w:ascii="Aptos" w:hAnsi="Aptos" w:cstheme="majorHAnsi"/>
                <w:b/>
              </w:rPr>
              <w:t>EXTERNAL SUPERVISOR</w:t>
            </w:r>
          </w:p>
        </w:tc>
      </w:tr>
      <w:tr w:rsidR="00DA5555" w:rsidRPr="000F2172" w14:paraId="7AF6EFC3" w14:textId="77777777" w:rsidTr="00201D75">
        <w:tc>
          <w:tcPr>
            <w:tcW w:w="9747" w:type="dxa"/>
            <w:tcBorders>
              <w:top w:val="single" w:sz="4" w:space="0" w:color="auto"/>
              <w:left w:val="single" w:sz="4" w:space="0" w:color="auto"/>
              <w:bottom w:val="single" w:sz="4" w:space="0" w:color="auto"/>
              <w:right w:val="single" w:sz="4" w:space="0" w:color="auto"/>
            </w:tcBorders>
            <w:shd w:val="clear" w:color="auto" w:fill="auto"/>
          </w:tcPr>
          <w:p w14:paraId="02B03C24" w14:textId="77777777" w:rsidR="00DA5555" w:rsidRPr="00493CCD" w:rsidRDefault="00DA5555" w:rsidP="00201D75">
            <w:pPr>
              <w:pStyle w:val="NormalMSWHandbookText"/>
              <w:rPr>
                <w:rFonts w:ascii="Cambria" w:hAnsi="Cambria" w:cstheme="majorHAnsi"/>
                <w:b/>
              </w:rPr>
            </w:pPr>
          </w:p>
          <w:p w14:paraId="3DFFCFB9" w14:textId="77777777" w:rsidR="00DA5555" w:rsidRPr="00493CCD" w:rsidRDefault="00DA5555" w:rsidP="00201D75">
            <w:pPr>
              <w:pStyle w:val="NormalMSWHandbookText"/>
              <w:rPr>
                <w:rFonts w:ascii="Cambria" w:hAnsi="Cambria" w:cstheme="majorHAnsi"/>
                <w:b/>
              </w:rPr>
            </w:pPr>
          </w:p>
          <w:p w14:paraId="19D0D137" w14:textId="77777777" w:rsidR="00DA5555" w:rsidRPr="00493CCD" w:rsidRDefault="00DA5555" w:rsidP="00201D75">
            <w:pPr>
              <w:pStyle w:val="NormalMSWHandbookText"/>
              <w:rPr>
                <w:rFonts w:ascii="Cambria" w:hAnsi="Cambria" w:cstheme="majorHAnsi"/>
                <w:b/>
              </w:rPr>
            </w:pPr>
          </w:p>
        </w:tc>
      </w:tr>
    </w:tbl>
    <w:p w14:paraId="0DF8A042" w14:textId="77777777" w:rsidR="00F203E6" w:rsidRDefault="00F203E6" w:rsidP="00F203E6">
      <w:pPr>
        <w:pStyle w:val="NormalMSWHandbookText"/>
        <w:rPr>
          <w:rFonts w:ascii="Helvetica" w:hAnsi="Helvetica"/>
        </w:rPr>
      </w:pPr>
    </w:p>
    <w:p w14:paraId="0A61C21E" w14:textId="77777777" w:rsidR="00DA5555" w:rsidRPr="00B9497C" w:rsidRDefault="00DA5555" w:rsidP="00F203E6">
      <w:pPr>
        <w:pStyle w:val="NormalMSWHandbookText"/>
        <w:rPr>
          <w:rFonts w:ascii="Helvetica" w:hAnsi="Helveti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7569"/>
      </w:tblGrid>
      <w:tr w:rsidR="00F203E6" w:rsidRPr="004A0E67" w14:paraId="346B9F4B" w14:textId="77777777" w:rsidTr="00380EE5">
        <w:tc>
          <w:tcPr>
            <w:tcW w:w="9747" w:type="dxa"/>
            <w:gridSpan w:val="2"/>
            <w:shd w:val="clear" w:color="auto" w:fill="BDD6EE" w:themeFill="accent5" w:themeFillTint="66"/>
            <w:vAlign w:val="center"/>
          </w:tcPr>
          <w:p w14:paraId="1628C072" w14:textId="77777777" w:rsidR="00F203E6" w:rsidRPr="004A0E67" w:rsidRDefault="00F203E6" w:rsidP="00BC4D3A">
            <w:pPr>
              <w:pStyle w:val="NormalMSWHandbookText"/>
              <w:rPr>
                <w:rFonts w:ascii="Aptos" w:hAnsi="Aptos" w:cstheme="majorHAnsi"/>
                <w:b/>
                <w:sz w:val="20"/>
              </w:rPr>
            </w:pPr>
            <w:r w:rsidRPr="004A0E67">
              <w:rPr>
                <w:rFonts w:ascii="Aptos" w:hAnsi="Aptos" w:cstheme="majorHAnsi"/>
                <w:b/>
                <w:sz w:val="20"/>
              </w:rPr>
              <w:t>IF STUDENT IS BASED IN MORE THAN ONE LOCATION, PLEASE STATE WHEREABOUTS ON PARTICULAR DAYS:</w:t>
            </w:r>
          </w:p>
        </w:tc>
      </w:tr>
      <w:tr w:rsidR="00F203E6" w:rsidRPr="00FE55FE" w14:paraId="5C8E582B" w14:textId="77777777" w:rsidTr="00BC4D3A">
        <w:tc>
          <w:tcPr>
            <w:tcW w:w="2178" w:type="dxa"/>
            <w:vAlign w:val="center"/>
          </w:tcPr>
          <w:p w14:paraId="1FCADDD5" w14:textId="77777777" w:rsidR="00F203E6" w:rsidRPr="004A0E67" w:rsidRDefault="00F203E6" w:rsidP="00BC4D3A">
            <w:pPr>
              <w:pStyle w:val="NormalMSWHandbookText"/>
              <w:rPr>
                <w:rFonts w:ascii="Aptos" w:hAnsi="Aptos"/>
                <w:sz w:val="20"/>
              </w:rPr>
            </w:pPr>
            <w:r w:rsidRPr="004A0E67">
              <w:rPr>
                <w:rFonts w:ascii="Aptos" w:hAnsi="Aptos"/>
                <w:sz w:val="20"/>
              </w:rPr>
              <w:t>MONDAY</w:t>
            </w:r>
          </w:p>
        </w:tc>
        <w:tc>
          <w:tcPr>
            <w:tcW w:w="7569" w:type="dxa"/>
            <w:vAlign w:val="center"/>
          </w:tcPr>
          <w:p w14:paraId="44AD0933" w14:textId="77777777" w:rsidR="00F203E6" w:rsidRPr="00FE55FE" w:rsidRDefault="00F203E6" w:rsidP="00BC4D3A">
            <w:pPr>
              <w:pStyle w:val="NormalMSWHandbookText"/>
              <w:rPr>
                <w:rFonts w:asciiTheme="minorHAnsi" w:hAnsiTheme="minorHAnsi"/>
                <w:sz w:val="20"/>
              </w:rPr>
            </w:pPr>
          </w:p>
          <w:p w14:paraId="3D46B4AE" w14:textId="77777777" w:rsidR="00F203E6" w:rsidRPr="00FE55FE" w:rsidRDefault="00F203E6" w:rsidP="00BC4D3A">
            <w:pPr>
              <w:pStyle w:val="NormalMSWHandbookText"/>
              <w:rPr>
                <w:rFonts w:asciiTheme="minorHAnsi" w:hAnsiTheme="minorHAnsi"/>
                <w:sz w:val="20"/>
              </w:rPr>
            </w:pPr>
          </w:p>
        </w:tc>
      </w:tr>
      <w:tr w:rsidR="00F203E6" w:rsidRPr="00FE55FE" w14:paraId="48F0A15E" w14:textId="77777777" w:rsidTr="00BC4D3A">
        <w:tc>
          <w:tcPr>
            <w:tcW w:w="2178" w:type="dxa"/>
            <w:vAlign w:val="center"/>
          </w:tcPr>
          <w:p w14:paraId="5BD9451B" w14:textId="77777777" w:rsidR="00F203E6" w:rsidRPr="004A0E67" w:rsidRDefault="00F203E6" w:rsidP="00BC4D3A">
            <w:pPr>
              <w:pStyle w:val="NormalMSWHandbookText"/>
              <w:rPr>
                <w:rFonts w:ascii="Aptos" w:hAnsi="Aptos"/>
                <w:sz w:val="20"/>
              </w:rPr>
            </w:pPr>
            <w:r w:rsidRPr="004A0E67">
              <w:rPr>
                <w:rFonts w:ascii="Aptos" w:hAnsi="Aptos"/>
                <w:sz w:val="20"/>
              </w:rPr>
              <w:t>TUESDAY</w:t>
            </w:r>
          </w:p>
        </w:tc>
        <w:tc>
          <w:tcPr>
            <w:tcW w:w="7569" w:type="dxa"/>
            <w:vAlign w:val="center"/>
          </w:tcPr>
          <w:p w14:paraId="393D14B2" w14:textId="77777777" w:rsidR="00F203E6" w:rsidRPr="00FE55FE" w:rsidRDefault="00F203E6" w:rsidP="00BC4D3A">
            <w:pPr>
              <w:pStyle w:val="NormalMSWHandbookText"/>
              <w:rPr>
                <w:rFonts w:asciiTheme="minorHAnsi" w:hAnsiTheme="minorHAnsi"/>
                <w:sz w:val="20"/>
              </w:rPr>
            </w:pPr>
          </w:p>
          <w:p w14:paraId="774FBC1D" w14:textId="77777777" w:rsidR="00F203E6" w:rsidRPr="00FE55FE" w:rsidRDefault="00F203E6" w:rsidP="00BC4D3A">
            <w:pPr>
              <w:pStyle w:val="NormalMSWHandbookText"/>
              <w:rPr>
                <w:rFonts w:asciiTheme="minorHAnsi" w:hAnsiTheme="minorHAnsi"/>
                <w:sz w:val="20"/>
              </w:rPr>
            </w:pPr>
          </w:p>
        </w:tc>
      </w:tr>
      <w:tr w:rsidR="00F203E6" w:rsidRPr="00FE55FE" w14:paraId="09859CE1" w14:textId="77777777" w:rsidTr="00BC4D3A">
        <w:tc>
          <w:tcPr>
            <w:tcW w:w="2178" w:type="dxa"/>
            <w:vAlign w:val="center"/>
          </w:tcPr>
          <w:p w14:paraId="526B5E4D" w14:textId="77777777" w:rsidR="00F203E6" w:rsidRPr="004A0E67" w:rsidRDefault="00F203E6" w:rsidP="00BC4D3A">
            <w:pPr>
              <w:pStyle w:val="NormalMSWHandbookText"/>
              <w:rPr>
                <w:rFonts w:ascii="Aptos" w:hAnsi="Aptos"/>
                <w:sz w:val="20"/>
              </w:rPr>
            </w:pPr>
            <w:r w:rsidRPr="004A0E67">
              <w:rPr>
                <w:rFonts w:ascii="Aptos" w:hAnsi="Aptos"/>
                <w:sz w:val="20"/>
              </w:rPr>
              <w:t>WEDNESDAY</w:t>
            </w:r>
          </w:p>
        </w:tc>
        <w:tc>
          <w:tcPr>
            <w:tcW w:w="7569" w:type="dxa"/>
            <w:vAlign w:val="center"/>
          </w:tcPr>
          <w:p w14:paraId="7C0D90ED" w14:textId="77777777" w:rsidR="00F203E6" w:rsidRPr="00FE55FE" w:rsidRDefault="00F203E6" w:rsidP="00BC4D3A">
            <w:pPr>
              <w:pStyle w:val="NormalMSWHandbookText"/>
              <w:rPr>
                <w:rFonts w:asciiTheme="minorHAnsi" w:hAnsiTheme="minorHAnsi"/>
                <w:sz w:val="20"/>
              </w:rPr>
            </w:pPr>
          </w:p>
          <w:p w14:paraId="2F7DD5F3" w14:textId="77777777" w:rsidR="00F203E6" w:rsidRPr="00FE55FE" w:rsidRDefault="00F203E6" w:rsidP="00BC4D3A">
            <w:pPr>
              <w:pStyle w:val="NormalMSWHandbookText"/>
              <w:rPr>
                <w:rFonts w:asciiTheme="minorHAnsi" w:hAnsiTheme="minorHAnsi"/>
                <w:sz w:val="20"/>
              </w:rPr>
            </w:pPr>
          </w:p>
        </w:tc>
      </w:tr>
      <w:tr w:rsidR="00F203E6" w:rsidRPr="00FE55FE" w14:paraId="5582A399" w14:textId="77777777" w:rsidTr="00BC4D3A">
        <w:tc>
          <w:tcPr>
            <w:tcW w:w="2178" w:type="dxa"/>
            <w:vAlign w:val="center"/>
          </w:tcPr>
          <w:p w14:paraId="65E00FCB" w14:textId="77777777" w:rsidR="00F203E6" w:rsidRPr="004A0E67" w:rsidRDefault="00F203E6" w:rsidP="00BC4D3A">
            <w:pPr>
              <w:pStyle w:val="NormalMSWHandbookText"/>
              <w:rPr>
                <w:rFonts w:ascii="Aptos" w:hAnsi="Aptos"/>
                <w:sz w:val="20"/>
              </w:rPr>
            </w:pPr>
            <w:r w:rsidRPr="004A0E67">
              <w:rPr>
                <w:rFonts w:ascii="Aptos" w:hAnsi="Aptos"/>
                <w:sz w:val="20"/>
              </w:rPr>
              <w:t>THURSDAY</w:t>
            </w:r>
          </w:p>
        </w:tc>
        <w:tc>
          <w:tcPr>
            <w:tcW w:w="7569" w:type="dxa"/>
            <w:vAlign w:val="center"/>
          </w:tcPr>
          <w:p w14:paraId="5FCAD774" w14:textId="77777777" w:rsidR="00F203E6" w:rsidRPr="00FE55FE" w:rsidRDefault="00F203E6" w:rsidP="00BC4D3A">
            <w:pPr>
              <w:pStyle w:val="NormalMSWHandbookText"/>
              <w:rPr>
                <w:rFonts w:asciiTheme="minorHAnsi" w:hAnsiTheme="minorHAnsi"/>
                <w:sz w:val="20"/>
              </w:rPr>
            </w:pPr>
          </w:p>
          <w:p w14:paraId="03B86EE3" w14:textId="77777777" w:rsidR="00F203E6" w:rsidRPr="00FE55FE" w:rsidRDefault="00F203E6" w:rsidP="00BC4D3A">
            <w:pPr>
              <w:pStyle w:val="NormalMSWHandbookText"/>
              <w:rPr>
                <w:rFonts w:asciiTheme="minorHAnsi" w:hAnsiTheme="minorHAnsi"/>
                <w:sz w:val="20"/>
              </w:rPr>
            </w:pPr>
          </w:p>
        </w:tc>
      </w:tr>
      <w:tr w:rsidR="00F203E6" w:rsidRPr="00FE55FE" w14:paraId="3FEC2EAE" w14:textId="77777777" w:rsidTr="00BC4D3A">
        <w:tc>
          <w:tcPr>
            <w:tcW w:w="2178" w:type="dxa"/>
            <w:vAlign w:val="center"/>
          </w:tcPr>
          <w:p w14:paraId="0FCB1A13" w14:textId="77777777" w:rsidR="00F203E6" w:rsidRPr="004A0E67" w:rsidRDefault="00F203E6" w:rsidP="00BC4D3A">
            <w:pPr>
              <w:pStyle w:val="NormalMSWHandbookText"/>
              <w:rPr>
                <w:rFonts w:ascii="Aptos" w:hAnsi="Aptos"/>
                <w:sz w:val="20"/>
              </w:rPr>
            </w:pPr>
            <w:r w:rsidRPr="004A0E67">
              <w:rPr>
                <w:rFonts w:ascii="Aptos" w:hAnsi="Aptos"/>
                <w:sz w:val="20"/>
              </w:rPr>
              <w:t>FRIDAY</w:t>
            </w:r>
          </w:p>
        </w:tc>
        <w:tc>
          <w:tcPr>
            <w:tcW w:w="7569" w:type="dxa"/>
            <w:vAlign w:val="center"/>
          </w:tcPr>
          <w:p w14:paraId="7DB3F72E" w14:textId="77777777" w:rsidR="00F203E6" w:rsidRPr="00FE55FE" w:rsidRDefault="00F203E6" w:rsidP="00BC4D3A">
            <w:pPr>
              <w:pStyle w:val="NormalMSWHandbookText"/>
              <w:rPr>
                <w:rFonts w:asciiTheme="minorHAnsi" w:hAnsiTheme="minorHAnsi"/>
                <w:sz w:val="20"/>
              </w:rPr>
            </w:pPr>
          </w:p>
          <w:p w14:paraId="7C1EAD52" w14:textId="77777777" w:rsidR="00F203E6" w:rsidRPr="00FE55FE" w:rsidRDefault="00F203E6" w:rsidP="00BC4D3A">
            <w:pPr>
              <w:pStyle w:val="NormalMSWHandbookText"/>
              <w:rPr>
                <w:rFonts w:asciiTheme="minorHAnsi" w:hAnsiTheme="minorHAnsi"/>
                <w:sz w:val="20"/>
              </w:rPr>
            </w:pPr>
          </w:p>
        </w:tc>
      </w:tr>
    </w:tbl>
    <w:p w14:paraId="62C7A7D8" w14:textId="77777777" w:rsidR="00F203E6" w:rsidRPr="00B9497C" w:rsidRDefault="00F203E6" w:rsidP="00F203E6">
      <w:pPr>
        <w:pStyle w:val="NormalMSWHandbookText"/>
        <w:rPr>
          <w:rFonts w:ascii="Helvetica" w:hAnsi="Helvetica"/>
          <w:sz w:val="20"/>
        </w:rPr>
      </w:pPr>
    </w:p>
    <w:p w14:paraId="0E409FD6" w14:textId="77777777" w:rsidR="00F203E6" w:rsidRPr="00B9497C" w:rsidRDefault="00F203E6" w:rsidP="00F203E6">
      <w:pPr>
        <w:pStyle w:val="NormalMSWHandbookText"/>
        <w:rPr>
          <w:rFonts w:ascii="Helvetica" w:hAnsi="Helvetic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F203E6" w:rsidRPr="004A0E67" w14:paraId="25522E0E" w14:textId="77777777" w:rsidTr="00380EE5">
        <w:tc>
          <w:tcPr>
            <w:tcW w:w="9747" w:type="dxa"/>
            <w:shd w:val="clear" w:color="auto" w:fill="BDD6EE" w:themeFill="accent5" w:themeFillTint="66"/>
          </w:tcPr>
          <w:p w14:paraId="60407EED" w14:textId="28917133" w:rsidR="00F203E6" w:rsidRPr="004A0E67" w:rsidRDefault="00F203E6" w:rsidP="00BC4D3A">
            <w:pPr>
              <w:pStyle w:val="NormalMSWHandbookText"/>
              <w:rPr>
                <w:rFonts w:ascii="Aptos" w:hAnsi="Aptos" w:cstheme="majorHAnsi"/>
                <w:b/>
                <w:sz w:val="20"/>
              </w:rPr>
            </w:pPr>
            <w:r w:rsidRPr="004A0E67">
              <w:rPr>
                <w:rFonts w:ascii="Aptos" w:hAnsi="Aptos" w:cstheme="majorHAnsi"/>
                <w:b/>
                <w:sz w:val="20"/>
              </w:rPr>
              <w:t xml:space="preserve">PLANNED FREQUENCY OF MEETINGS BETWEEN </w:t>
            </w:r>
            <w:r w:rsidR="00A4210B" w:rsidRPr="004A0E67">
              <w:rPr>
                <w:rFonts w:ascii="Aptos" w:hAnsi="Aptos" w:cstheme="majorHAnsi"/>
                <w:b/>
                <w:sz w:val="20"/>
              </w:rPr>
              <w:t>AGENCY ONSITE SUPERVISOR</w:t>
            </w:r>
            <w:r w:rsidRPr="004A0E67">
              <w:rPr>
                <w:rFonts w:ascii="Aptos" w:hAnsi="Aptos" w:cstheme="majorHAnsi"/>
                <w:b/>
                <w:sz w:val="20"/>
              </w:rPr>
              <w:t xml:space="preserve">, STUDENT AND </w:t>
            </w:r>
            <w:r w:rsidR="00760556" w:rsidRPr="004A0E67">
              <w:rPr>
                <w:rFonts w:ascii="Aptos" w:hAnsi="Aptos" w:cstheme="majorHAnsi"/>
                <w:b/>
                <w:sz w:val="20"/>
              </w:rPr>
              <w:t>EXTERNAL</w:t>
            </w:r>
            <w:r w:rsidR="00422DD4" w:rsidRPr="004A0E67">
              <w:rPr>
                <w:rFonts w:ascii="Aptos" w:hAnsi="Aptos" w:cstheme="majorHAnsi"/>
                <w:b/>
                <w:sz w:val="20"/>
              </w:rPr>
              <w:t xml:space="preserve"> PRACTICE TEACHER</w:t>
            </w:r>
          </w:p>
        </w:tc>
      </w:tr>
      <w:tr w:rsidR="00100434" w:rsidRPr="000F2172" w14:paraId="33EDEA93" w14:textId="77777777" w:rsidTr="00BC4D3A">
        <w:tc>
          <w:tcPr>
            <w:tcW w:w="9747" w:type="dxa"/>
            <w:shd w:val="clear" w:color="auto" w:fill="auto"/>
          </w:tcPr>
          <w:p w14:paraId="3B92FBBB" w14:textId="77777777" w:rsidR="00100434" w:rsidRDefault="00100434" w:rsidP="00BC4D3A">
            <w:pPr>
              <w:pStyle w:val="NormalMSWHandbookText"/>
              <w:rPr>
                <w:rFonts w:ascii="Cambria" w:hAnsi="Cambria" w:cstheme="majorHAnsi"/>
                <w:b/>
                <w:sz w:val="20"/>
              </w:rPr>
            </w:pPr>
          </w:p>
          <w:p w14:paraId="10D01705" w14:textId="77777777" w:rsidR="00100434" w:rsidRDefault="00100434" w:rsidP="00BC4D3A">
            <w:pPr>
              <w:pStyle w:val="NormalMSWHandbookText"/>
              <w:rPr>
                <w:rFonts w:ascii="Cambria" w:hAnsi="Cambria" w:cstheme="majorHAnsi"/>
                <w:b/>
                <w:sz w:val="20"/>
              </w:rPr>
            </w:pPr>
          </w:p>
          <w:p w14:paraId="1A0FC561" w14:textId="77777777" w:rsidR="00100434" w:rsidRDefault="00100434" w:rsidP="00BC4D3A">
            <w:pPr>
              <w:pStyle w:val="NormalMSWHandbookText"/>
              <w:rPr>
                <w:rFonts w:ascii="Cambria" w:hAnsi="Cambria" w:cstheme="majorHAnsi"/>
                <w:b/>
                <w:sz w:val="20"/>
              </w:rPr>
            </w:pPr>
          </w:p>
          <w:p w14:paraId="6A13D44E" w14:textId="77777777" w:rsidR="00100434" w:rsidRDefault="00100434" w:rsidP="00BC4D3A">
            <w:pPr>
              <w:pStyle w:val="NormalMSWHandbookText"/>
              <w:rPr>
                <w:rFonts w:ascii="Cambria" w:hAnsi="Cambria" w:cstheme="majorHAnsi"/>
                <w:b/>
                <w:sz w:val="20"/>
              </w:rPr>
            </w:pPr>
          </w:p>
          <w:p w14:paraId="15C4ABC6" w14:textId="77777777" w:rsidR="00100434" w:rsidRDefault="00100434" w:rsidP="00BC4D3A">
            <w:pPr>
              <w:pStyle w:val="NormalMSWHandbookText"/>
              <w:rPr>
                <w:rFonts w:ascii="Cambria" w:hAnsi="Cambria" w:cstheme="majorHAnsi"/>
                <w:b/>
                <w:sz w:val="20"/>
              </w:rPr>
            </w:pPr>
          </w:p>
          <w:p w14:paraId="34FE92F0" w14:textId="77777777" w:rsidR="00100434" w:rsidRDefault="00100434" w:rsidP="00BC4D3A">
            <w:pPr>
              <w:pStyle w:val="NormalMSWHandbookText"/>
              <w:rPr>
                <w:rFonts w:ascii="Cambria" w:hAnsi="Cambria" w:cstheme="majorHAnsi"/>
                <w:b/>
                <w:sz w:val="20"/>
              </w:rPr>
            </w:pPr>
          </w:p>
          <w:p w14:paraId="2557CA05" w14:textId="77777777" w:rsidR="00100434" w:rsidRPr="000F2172" w:rsidRDefault="00100434" w:rsidP="00BC4D3A">
            <w:pPr>
              <w:pStyle w:val="NormalMSWHandbookText"/>
              <w:rPr>
                <w:rFonts w:ascii="Cambria" w:hAnsi="Cambria" w:cstheme="majorHAnsi"/>
                <w:b/>
                <w:sz w:val="20"/>
              </w:rPr>
            </w:pPr>
          </w:p>
        </w:tc>
      </w:tr>
    </w:tbl>
    <w:p w14:paraId="2313E471" w14:textId="77777777" w:rsidR="00F203E6" w:rsidRPr="002834D7" w:rsidRDefault="00F203E6" w:rsidP="00F203E6">
      <w:pPr>
        <w:pStyle w:val="NormalMSWHandbookText"/>
        <w:rPr>
          <w:rFonts w:asciiTheme="minorHAnsi" w:hAnsiTheme="minorHAnsi" w:cstheme="minorHAnsi"/>
          <w:sz w:val="20"/>
        </w:rPr>
      </w:pPr>
    </w:p>
    <w:p w14:paraId="4D2F77F3" w14:textId="77777777" w:rsidR="00F203E6" w:rsidRPr="002834D7" w:rsidRDefault="00F203E6" w:rsidP="00F203E6">
      <w:pPr>
        <w:pStyle w:val="NormalMSWHandbookText"/>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F203E6" w:rsidRPr="004A0E67" w14:paraId="3B8D23CB" w14:textId="77777777" w:rsidTr="00380EE5">
        <w:tc>
          <w:tcPr>
            <w:tcW w:w="9747" w:type="dxa"/>
            <w:shd w:val="clear" w:color="auto" w:fill="BDD6EE" w:themeFill="accent5" w:themeFillTint="66"/>
          </w:tcPr>
          <w:p w14:paraId="217462EC" w14:textId="5A794E69" w:rsidR="00F203E6" w:rsidRPr="004A0E67" w:rsidRDefault="000C601A" w:rsidP="00BC4D3A">
            <w:pPr>
              <w:pStyle w:val="NormalMSWHandbookText"/>
              <w:rPr>
                <w:rFonts w:ascii="Aptos" w:hAnsi="Aptos" w:cstheme="majorHAnsi"/>
                <w:b/>
                <w:sz w:val="20"/>
              </w:rPr>
            </w:pPr>
            <w:r w:rsidRPr="004A0E67">
              <w:rPr>
                <w:rFonts w:ascii="Aptos" w:hAnsi="Aptos" w:cstheme="majorHAnsi"/>
                <w:b/>
                <w:sz w:val="20"/>
              </w:rPr>
              <w:t>RESPONSIBILITIES</w:t>
            </w:r>
            <w:r w:rsidR="00F203E6" w:rsidRPr="004A0E67">
              <w:rPr>
                <w:rFonts w:ascii="Aptos" w:hAnsi="Aptos" w:cstheme="majorHAnsi"/>
                <w:b/>
                <w:sz w:val="20"/>
              </w:rPr>
              <w:t xml:space="preserve"> UNDERTAKEN BY </w:t>
            </w:r>
            <w:r w:rsidRPr="004A0E67">
              <w:rPr>
                <w:rFonts w:ascii="Aptos" w:hAnsi="Aptos" w:cstheme="majorHAnsi"/>
                <w:b/>
                <w:sz w:val="20"/>
              </w:rPr>
              <w:t>PERIPATETIC</w:t>
            </w:r>
            <w:r w:rsidR="00422DD4" w:rsidRPr="004A0E67">
              <w:rPr>
                <w:rFonts w:ascii="Aptos" w:hAnsi="Aptos" w:cstheme="majorHAnsi"/>
                <w:b/>
                <w:sz w:val="20"/>
              </w:rPr>
              <w:t xml:space="preserve"> PRACTICE TEACHER</w:t>
            </w:r>
          </w:p>
          <w:p w14:paraId="31198842" w14:textId="35317462" w:rsidR="00791418" w:rsidRPr="004A0E67" w:rsidRDefault="00791418" w:rsidP="00BC4D3A">
            <w:pPr>
              <w:pStyle w:val="NormalMSWHandbookText"/>
              <w:rPr>
                <w:rFonts w:ascii="Aptos" w:hAnsi="Aptos" w:cstheme="majorHAnsi"/>
                <w:bCs/>
                <w:sz w:val="20"/>
              </w:rPr>
            </w:pPr>
            <w:r w:rsidRPr="004A0E67">
              <w:rPr>
                <w:rFonts w:ascii="Aptos" w:hAnsi="Aptos" w:cstheme="majorHAnsi"/>
                <w:bCs/>
                <w:sz w:val="20"/>
              </w:rPr>
              <w:t>The roles and responsibilities of practice teachers and external CORU-registered social work supervisors are listed in the practice teacher’s handbook</w:t>
            </w:r>
          </w:p>
        </w:tc>
      </w:tr>
      <w:tr w:rsidR="00100434" w:rsidRPr="000F2172" w14:paraId="05B9FF0D" w14:textId="77777777" w:rsidTr="00BC4D3A">
        <w:tc>
          <w:tcPr>
            <w:tcW w:w="9747" w:type="dxa"/>
            <w:shd w:val="clear" w:color="auto" w:fill="auto"/>
          </w:tcPr>
          <w:p w14:paraId="494CCB30" w14:textId="77777777" w:rsidR="00100434" w:rsidRDefault="00100434" w:rsidP="00BC4D3A">
            <w:pPr>
              <w:pStyle w:val="NormalMSWHandbookText"/>
              <w:rPr>
                <w:rFonts w:ascii="Cambria" w:hAnsi="Cambria" w:cstheme="majorHAnsi"/>
                <w:b/>
                <w:sz w:val="20"/>
              </w:rPr>
            </w:pPr>
          </w:p>
          <w:p w14:paraId="221BDCB6" w14:textId="77777777" w:rsidR="00100434" w:rsidRDefault="00100434" w:rsidP="00BC4D3A">
            <w:pPr>
              <w:pStyle w:val="NormalMSWHandbookText"/>
              <w:rPr>
                <w:rFonts w:ascii="Cambria" w:hAnsi="Cambria" w:cstheme="majorHAnsi"/>
                <w:b/>
                <w:sz w:val="20"/>
              </w:rPr>
            </w:pPr>
          </w:p>
          <w:p w14:paraId="21EEF7A7" w14:textId="77777777" w:rsidR="00100434" w:rsidRDefault="00100434" w:rsidP="00BC4D3A">
            <w:pPr>
              <w:pStyle w:val="NormalMSWHandbookText"/>
              <w:rPr>
                <w:rFonts w:ascii="Cambria" w:hAnsi="Cambria" w:cstheme="majorHAnsi"/>
                <w:b/>
                <w:sz w:val="20"/>
              </w:rPr>
            </w:pPr>
          </w:p>
          <w:p w14:paraId="679F8AB9" w14:textId="77777777" w:rsidR="00100434" w:rsidRDefault="00100434" w:rsidP="00BC4D3A">
            <w:pPr>
              <w:pStyle w:val="NormalMSWHandbookText"/>
              <w:rPr>
                <w:rFonts w:ascii="Cambria" w:hAnsi="Cambria" w:cstheme="majorHAnsi"/>
                <w:b/>
                <w:sz w:val="20"/>
              </w:rPr>
            </w:pPr>
          </w:p>
          <w:p w14:paraId="6E99B8DD" w14:textId="77777777" w:rsidR="00100434" w:rsidRDefault="00100434" w:rsidP="00BC4D3A">
            <w:pPr>
              <w:pStyle w:val="NormalMSWHandbookText"/>
              <w:rPr>
                <w:rFonts w:ascii="Cambria" w:hAnsi="Cambria" w:cstheme="majorHAnsi"/>
                <w:b/>
                <w:sz w:val="20"/>
              </w:rPr>
            </w:pPr>
          </w:p>
          <w:p w14:paraId="1A55F870" w14:textId="77777777" w:rsidR="00100434" w:rsidRDefault="00100434" w:rsidP="00BC4D3A">
            <w:pPr>
              <w:pStyle w:val="NormalMSWHandbookText"/>
              <w:rPr>
                <w:rFonts w:ascii="Cambria" w:hAnsi="Cambria" w:cstheme="majorHAnsi"/>
                <w:b/>
                <w:sz w:val="20"/>
              </w:rPr>
            </w:pPr>
          </w:p>
          <w:p w14:paraId="6F28A7CB" w14:textId="77777777" w:rsidR="00100434" w:rsidRPr="000F2172" w:rsidRDefault="00100434" w:rsidP="00BC4D3A">
            <w:pPr>
              <w:pStyle w:val="NormalMSWHandbookText"/>
              <w:rPr>
                <w:rFonts w:ascii="Cambria" w:hAnsi="Cambria" w:cstheme="majorHAnsi"/>
                <w:b/>
                <w:sz w:val="20"/>
              </w:rPr>
            </w:pPr>
          </w:p>
        </w:tc>
      </w:tr>
    </w:tbl>
    <w:p w14:paraId="491544E4" w14:textId="77777777" w:rsidR="00F203E6" w:rsidRPr="002834D7" w:rsidRDefault="00F203E6" w:rsidP="00F203E6">
      <w:pPr>
        <w:pStyle w:val="NormalMSWHandbookText"/>
        <w:rPr>
          <w:rFonts w:asciiTheme="minorHAnsi" w:hAnsiTheme="minorHAnsi" w:cstheme="minorHAnsi"/>
        </w:rPr>
      </w:pPr>
    </w:p>
    <w:p w14:paraId="5000AF60" w14:textId="77777777" w:rsidR="00F203E6" w:rsidRPr="002834D7" w:rsidRDefault="00F203E6" w:rsidP="00F203E6">
      <w:pPr>
        <w:pStyle w:val="NormalMSWHandbookText"/>
        <w:rPr>
          <w:rFonts w:asciiTheme="minorHAnsi" w:hAnsiTheme="minorHAnsi" w:cstheme="minorHAnsi"/>
        </w:rPr>
      </w:pPr>
    </w:p>
    <w:p w14:paraId="4554D9D4" w14:textId="77777777" w:rsidR="00F203E6" w:rsidRPr="002834D7" w:rsidRDefault="00F203E6" w:rsidP="00F203E6">
      <w:pPr>
        <w:pStyle w:val="NormalMSWHandbookText"/>
        <w:rPr>
          <w:rFonts w:asciiTheme="minorHAnsi" w:hAnsiTheme="minorHAnsi" w:cstheme="minorHAnsi"/>
        </w:rPr>
      </w:pPr>
    </w:p>
    <w:p w14:paraId="6D2DC60E" w14:textId="36B1BA5C" w:rsidR="00F203E6" w:rsidRPr="00B9497C" w:rsidRDefault="00F203E6" w:rsidP="00F203E6">
      <w:pPr>
        <w:pStyle w:val="NormalMSWHandbookText"/>
        <w:rPr>
          <w:rFonts w:ascii="Helvetica" w:hAnsi="Helvetica"/>
        </w:rPr>
      </w:pPr>
      <w:r w:rsidRPr="00B9497C">
        <w:rPr>
          <w:rFonts w:ascii="Helvetica" w:hAnsi="Helvetica"/>
        </w:rPr>
        <w:br w:type="page"/>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4"/>
      </w:tblGrid>
      <w:tr w:rsidR="00F203E6" w:rsidRPr="004A0E67" w14:paraId="0409FADA" w14:textId="77777777" w:rsidTr="00373644">
        <w:trPr>
          <w:trHeight w:val="1523"/>
        </w:trPr>
        <w:tc>
          <w:tcPr>
            <w:tcW w:w="10134" w:type="dxa"/>
            <w:tcBorders>
              <w:bottom w:val="single" w:sz="4" w:space="0" w:color="auto"/>
            </w:tcBorders>
            <w:shd w:val="clear" w:color="auto" w:fill="BDD6EE" w:themeFill="accent5" w:themeFillTint="66"/>
          </w:tcPr>
          <w:p w14:paraId="1013F23D" w14:textId="77777777" w:rsidR="00F203E6" w:rsidRPr="004A0E67" w:rsidRDefault="00F203E6" w:rsidP="00BC4D3A">
            <w:pPr>
              <w:pStyle w:val="NormalMSWHandbookText"/>
              <w:rPr>
                <w:rFonts w:ascii="Aptos" w:hAnsi="Aptos" w:cstheme="majorHAnsi"/>
                <w:b/>
                <w:sz w:val="20"/>
              </w:rPr>
            </w:pPr>
            <w:r w:rsidRPr="004A0E67">
              <w:rPr>
                <w:rFonts w:ascii="Aptos" w:hAnsi="Aptos" w:cstheme="majorHAnsi"/>
                <w:b/>
                <w:sz w:val="20"/>
              </w:rPr>
              <w:lastRenderedPageBreak/>
              <w:t>IDENTIFICATION OF SPECIFIC LEARNING NEEDS IN RELATION TO …</w:t>
            </w:r>
          </w:p>
          <w:p w14:paraId="15E16C71" w14:textId="23779C67" w:rsidR="00F203E6" w:rsidRPr="004A0E67" w:rsidRDefault="00F203E6" w:rsidP="00BC4D3A">
            <w:pPr>
              <w:pStyle w:val="NormalMSWHandbookText"/>
              <w:rPr>
                <w:rFonts w:ascii="Aptos" w:hAnsi="Aptos"/>
                <w:sz w:val="18"/>
                <w:szCs w:val="18"/>
              </w:rPr>
            </w:pPr>
            <w:r w:rsidRPr="004A0E67">
              <w:rPr>
                <w:rFonts w:ascii="Aptos" w:hAnsi="Aptos"/>
                <w:sz w:val="18"/>
                <w:szCs w:val="18"/>
              </w:rPr>
              <w:t xml:space="preserve">Learning needs should also refer to work context, client groups, skills, theory in practice, and research (use the Word version of </w:t>
            </w:r>
            <w:r w:rsidR="006107D3" w:rsidRPr="004A0E67">
              <w:rPr>
                <w:rFonts w:ascii="Aptos" w:hAnsi="Aptos"/>
                <w:sz w:val="18"/>
                <w:szCs w:val="18"/>
              </w:rPr>
              <w:t xml:space="preserve">this </w:t>
            </w:r>
            <w:r w:rsidRPr="004A0E67">
              <w:rPr>
                <w:rFonts w:ascii="Aptos" w:hAnsi="Aptos"/>
                <w:sz w:val="18"/>
                <w:szCs w:val="18"/>
              </w:rPr>
              <w:t>document to create more space under each of these headings)</w:t>
            </w:r>
            <w:r w:rsidRPr="004A0E67">
              <w:rPr>
                <w:rFonts w:ascii="Aptos" w:hAnsi="Aptos"/>
                <w:i/>
                <w:sz w:val="18"/>
                <w:szCs w:val="18"/>
              </w:rPr>
              <w:t xml:space="preserve">. This list should </w:t>
            </w:r>
            <w:r w:rsidRPr="004A0E67">
              <w:rPr>
                <w:rFonts w:ascii="Aptos" w:hAnsi="Aptos"/>
                <w:b/>
                <w:i/>
                <w:sz w:val="18"/>
                <w:szCs w:val="18"/>
              </w:rPr>
              <w:t>not be a reproduction/copy and paste</w:t>
            </w:r>
            <w:r w:rsidRPr="004A0E67">
              <w:rPr>
                <w:rFonts w:ascii="Aptos" w:hAnsi="Aptos"/>
                <w:i/>
                <w:sz w:val="18"/>
                <w:szCs w:val="18"/>
              </w:rPr>
              <w:t xml:space="preserve"> of the CORU </w:t>
            </w:r>
            <w:hyperlink r:id="rId23" w:history="1">
              <w:r w:rsidR="006107D3" w:rsidRPr="004A0E67">
                <w:rPr>
                  <w:rStyle w:val="Hyperlink"/>
                  <w:rFonts w:ascii="Aptos" w:hAnsi="Aptos"/>
                  <w:i/>
                  <w:sz w:val="18"/>
                  <w:szCs w:val="18"/>
                </w:rPr>
                <w:t>Standards of Proficiency for Social Workers</w:t>
              </w:r>
            </w:hyperlink>
            <w:r w:rsidRPr="004A0E67">
              <w:rPr>
                <w:rFonts w:ascii="Aptos" w:hAnsi="Aptos"/>
                <w:i/>
                <w:sz w:val="18"/>
                <w:szCs w:val="18"/>
              </w:rPr>
              <w:t xml:space="preserve">. </w:t>
            </w:r>
            <w:r w:rsidRPr="004A0E67">
              <w:rPr>
                <w:rFonts w:ascii="Aptos" w:hAnsi="Aptos"/>
                <w:sz w:val="18"/>
                <w:szCs w:val="18"/>
              </w:rPr>
              <w:t xml:space="preserve">Please </w:t>
            </w:r>
            <w:r w:rsidRPr="004A0E67">
              <w:rPr>
                <w:rFonts w:ascii="Aptos" w:hAnsi="Aptos"/>
                <w:sz w:val="18"/>
                <w:szCs w:val="18"/>
                <w:u w:val="single"/>
              </w:rPr>
              <w:t>apply</w:t>
            </w:r>
            <w:r w:rsidRPr="004A0E67">
              <w:rPr>
                <w:rFonts w:ascii="Aptos" w:hAnsi="Aptos"/>
                <w:sz w:val="18"/>
                <w:szCs w:val="18"/>
              </w:rPr>
              <w:t xml:space="preserve"> the relevant proficiency to this agency context and </w:t>
            </w:r>
            <w:r w:rsidRPr="004A0E67">
              <w:rPr>
                <w:rFonts w:ascii="Aptos" w:hAnsi="Aptos"/>
                <w:sz w:val="18"/>
                <w:szCs w:val="18"/>
                <w:u w:val="single"/>
              </w:rPr>
              <w:t>your</w:t>
            </w:r>
            <w:r w:rsidRPr="004A0E67">
              <w:rPr>
                <w:rFonts w:ascii="Aptos" w:hAnsi="Aptos"/>
                <w:sz w:val="18"/>
                <w:szCs w:val="18"/>
              </w:rPr>
              <w:t xml:space="preserve"> stage of professional development. This section is a personal statement of your learning </w:t>
            </w:r>
            <w:r w:rsidR="00373644" w:rsidRPr="004A0E67">
              <w:rPr>
                <w:rFonts w:ascii="Aptos" w:hAnsi="Aptos"/>
                <w:sz w:val="18"/>
                <w:szCs w:val="18"/>
              </w:rPr>
              <w:t>needs,</w:t>
            </w:r>
            <w:r w:rsidRPr="004A0E67">
              <w:rPr>
                <w:rFonts w:ascii="Aptos" w:hAnsi="Aptos"/>
                <w:sz w:val="18"/>
                <w:szCs w:val="18"/>
              </w:rPr>
              <w:t xml:space="preserve"> and it should be written in the first person (using I) and should also outline how you expect to address/fulfil these learning needs on this particular placement.</w:t>
            </w:r>
          </w:p>
        </w:tc>
      </w:tr>
    </w:tbl>
    <w:p w14:paraId="66FCAC28" w14:textId="77777777" w:rsidR="00F203E6" w:rsidRDefault="00F203E6" w:rsidP="00F203E6">
      <w:pPr>
        <w:pStyle w:val="NormalMSWHandbookText"/>
        <w:outlineLvl w:val="0"/>
        <w:rPr>
          <w:rFonts w:ascii="Helvetica" w:hAnsi="Helvetica"/>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0"/>
        <w:gridCol w:w="4466"/>
      </w:tblGrid>
      <w:tr w:rsidR="006A3408" w:rsidRPr="004A0E67" w14:paraId="2AC4AA49" w14:textId="77777777" w:rsidTr="006F3961">
        <w:trPr>
          <w:trHeight w:val="477"/>
        </w:trPr>
        <w:tc>
          <w:tcPr>
            <w:tcW w:w="5700" w:type="dxa"/>
            <w:tcBorders>
              <w:top w:val="single" w:sz="4" w:space="0" w:color="auto"/>
              <w:left w:val="single" w:sz="4" w:space="0" w:color="auto"/>
              <w:bottom w:val="single" w:sz="4" w:space="0" w:color="auto"/>
              <w:right w:val="single" w:sz="4" w:space="0" w:color="auto"/>
            </w:tcBorders>
            <w:shd w:val="solid" w:color="FFFFFF" w:themeColor="background1" w:fill="auto"/>
          </w:tcPr>
          <w:p w14:paraId="526F9F72" w14:textId="22DDC4DA" w:rsidR="006A3408" w:rsidRPr="004A0E67" w:rsidRDefault="006A3408" w:rsidP="006F3961">
            <w:pPr>
              <w:pStyle w:val="NormalMSWHandbookText"/>
              <w:jc w:val="left"/>
              <w:rPr>
                <w:rFonts w:ascii="Aptos" w:hAnsi="Aptos" w:cstheme="minorHAnsi"/>
                <w:b/>
                <w:bCs/>
              </w:rPr>
            </w:pPr>
            <w:r w:rsidRPr="004A0E67">
              <w:rPr>
                <w:rFonts w:ascii="Aptos" w:hAnsi="Aptos" w:cstheme="minorHAnsi"/>
                <w:b/>
                <w:bCs/>
                <w:szCs w:val="22"/>
              </w:rPr>
              <w:t xml:space="preserve">Social Work Registration Board Domain 1: </w:t>
            </w:r>
          </w:p>
        </w:tc>
        <w:tc>
          <w:tcPr>
            <w:tcW w:w="4466" w:type="dxa"/>
            <w:tcBorders>
              <w:top w:val="single" w:sz="4" w:space="0" w:color="auto"/>
              <w:left w:val="single" w:sz="4" w:space="0" w:color="auto"/>
              <w:bottom w:val="single" w:sz="4" w:space="0" w:color="auto"/>
              <w:right w:val="single" w:sz="4" w:space="0" w:color="auto"/>
            </w:tcBorders>
            <w:shd w:val="solid" w:color="FFFFFF" w:themeColor="background1" w:fill="auto"/>
          </w:tcPr>
          <w:p w14:paraId="1F44BAF2" w14:textId="307B59B9" w:rsidR="006A3408" w:rsidRPr="004A0E67" w:rsidRDefault="00BC387F" w:rsidP="006F3961">
            <w:pPr>
              <w:pStyle w:val="NormalMSWHandbookText"/>
              <w:rPr>
                <w:rFonts w:ascii="Aptos" w:hAnsi="Aptos" w:cstheme="minorHAnsi"/>
                <w:b/>
              </w:rPr>
            </w:pPr>
            <w:r w:rsidRPr="004A0E67">
              <w:rPr>
                <w:rFonts w:ascii="Aptos" w:hAnsi="Aptos" w:cstheme="minorHAnsi"/>
                <w:szCs w:val="22"/>
              </w:rPr>
              <w:t>Professional autonomy and accountability</w:t>
            </w:r>
          </w:p>
        </w:tc>
      </w:tr>
      <w:tr w:rsidR="006A3408" w:rsidRPr="00474345" w14:paraId="4CA39391" w14:textId="77777777" w:rsidTr="006F3961">
        <w:trPr>
          <w:trHeight w:val="746"/>
        </w:trPr>
        <w:tc>
          <w:tcPr>
            <w:tcW w:w="10166" w:type="dxa"/>
            <w:gridSpan w:val="2"/>
            <w:tcBorders>
              <w:top w:val="single" w:sz="4" w:space="0" w:color="auto"/>
              <w:left w:val="single" w:sz="4" w:space="0" w:color="auto"/>
              <w:bottom w:val="single" w:sz="4" w:space="0" w:color="auto"/>
              <w:right w:val="single" w:sz="4" w:space="0" w:color="auto"/>
            </w:tcBorders>
            <w:shd w:val="solid" w:color="FFFFFF" w:themeColor="background1" w:fill="auto"/>
          </w:tcPr>
          <w:p w14:paraId="55C57A3A" w14:textId="77777777" w:rsidR="006A3408" w:rsidRDefault="006A3408" w:rsidP="006F3961">
            <w:pPr>
              <w:pStyle w:val="NormalMSWHandbookText"/>
              <w:rPr>
                <w:rFonts w:asciiTheme="minorHAnsi" w:hAnsiTheme="minorHAnsi" w:cstheme="minorHAnsi"/>
                <w:b/>
                <w:bCs/>
                <w:szCs w:val="22"/>
              </w:rPr>
            </w:pPr>
          </w:p>
          <w:p w14:paraId="7338FB43" w14:textId="3C5C3342" w:rsidR="004A0E67" w:rsidRDefault="006A3408" w:rsidP="006F3961">
            <w:pPr>
              <w:pStyle w:val="NormalMSWHandbookText"/>
              <w:rPr>
                <w:rFonts w:asciiTheme="minorHAnsi" w:hAnsiTheme="minorHAnsi" w:cstheme="minorHAnsi"/>
                <w:szCs w:val="22"/>
              </w:rPr>
            </w:pPr>
            <w:r w:rsidRPr="000D7A4F">
              <w:rPr>
                <w:rFonts w:asciiTheme="minorHAnsi" w:hAnsiTheme="minorHAnsi" w:cstheme="minorHAnsi"/>
                <w:szCs w:val="22"/>
              </w:rPr>
              <w:t>[Text here</w:t>
            </w:r>
            <w:r w:rsidR="004A0E67">
              <w:rPr>
                <w:rFonts w:asciiTheme="minorHAnsi" w:hAnsiTheme="minorHAnsi" w:cstheme="minorHAnsi"/>
                <w:szCs w:val="22"/>
              </w:rPr>
              <w:t>. When you type, the box will expand to fit your content</w:t>
            </w:r>
            <w:r w:rsidRPr="000D7A4F">
              <w:rPr>
                <w:rFonts w:asciiTheme="minorHAnsi" w:hAnsiTheme="minorHAnsi" w:cstheme="minorHAnsi"/>
                <w:szCs w:val="22"/>
              </w:rPr>
              <w:t>]</w:t>
            </w:r>
          </w:p>
          <w:p w14:paraId="38E17FBD" w14:textId="77777777" w:rsidR="004A0E67" w:rsidRDefault="004A0E67" w:rsidP="006F3961">
            <w:pPr>
              <w:pStyle w:val="NormalMSWHandbookText"/>
              <w:rPr>
                <w:rFonts w:asciiTheme="minorHAnsi" w:hAnsiTheme="minorHAnsi" w:cstheme="minorHAnsi"/>
                <w:szCs w:val="22"/>
              </w:rPr>
            </w:pPr>
          </w:p>
          <w:p w14:paraId="5B8DEA5C" w14:textId="77777777" w:rsidR="004A0E67" w:rsidRDefault="004A0E67" w:rsidP="006F3961">
            <w:pPr>
              <w:pStyle w:val="NormalMSWHandbookText"/>
              <w:rPr>
                <w:rFonts w:asciiTheme="minorHAnsi" w:hAnsiTheme="minorHAnsi" w:cstheme="minorHAnsi"/>
                <w:szCs w:val="22"/>
              </w:rPr>
            </w:pPr>
          </w:p>
          <w:p w14:paraId="2E10C27F" w14:textId="77777777" w:rsidR="004A0E67" w:rsidRDefault="004A0E67" w:rsidP="006F3961">
            <w:pPr>
              <w:pStyle w:val="NormalMSWHandbookText"/>
              <w:rPr>
                <w:rFonts w:asciiTheme="minorHAnsi" w:hAnsiTheme="minorHAnsi" w:cstheme="minorHAnsi"/>
                <w:szCs w:val="22"/>
              </w:rPr>
            </w:pPr>
          </w:p>
          <w:p w14:paraId="13EED665" w14:textId="6EE4AE11" w:rsidR="004A0E67" w:rsidRPr="000D7A4F" w:rsidRDefault="004A0E67" w:rsidP="006F3961">
            <w:pPr>
              <w:pStyle w:val="NormalMSWHandbookText"/>
              <w:rPr>
                <w:rFonts w:asciiTheme="minorHAnsi" w:hAnsiTheme="minorHAnsi" w:cstheme="minorHAnsi"/>
                <w:szCs w:val="22"/>
              </w:rPr>
            </w:pPr>
          </w:p>
        </w:tc>
      </w:tr>
    </w:tbl>
    <w:p w14:paraId="3A610854" w14:textId="77777777" w:rsidR="006A3408" w:rsidRDefault="006A3408" w:rsidP="006A3408"/>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0"/>
        <w:gridCol w:w="4466"/>
      </w:tblGrid>
      <w:tr w:rsidR="006A3408" w:rsidRPr="004A0E67" w14:paraId="7056D7D9" w14:textId="77777777" w:rsidTr="006F3961">
        <w:trPr>
          <w:trHeight w:val="477"/>
        </w:trPr>
        <w:tc>
          <w:tcPr>
            <w:tcW w:w="5700" w:type="dxa"/>
            <w:tcBorders>
              <w:top w:val="single" w:sz="4" w:space="0" w:color="auto"/>
              <w:left w:val="single" w:sz="4" w:space="0" w:color="auto"/>
              <w:bottom w:val="single" w:sz="4" w:space="0" w:color="auto"/>
              <w:right w:val="single" w:sz="4" w:space="0" w:color="auto"/>
            </w:tcBorders>
            <w:shd w:val="solid" w:color="FFFFFF" w:themeColor="background1" w:fill="auto"/>
          </w:tcPr>
          <w:p w14:paraId="37895283" w14:textId="30D5AFBF" w:rsidR="006A3408" w:rsidRPr="004A0E67" w:rsidRDefault="006A3408" w:rsidP="006F3961">
            <w:pPr>
              <w:pStyle w:val="NormalMSWHandbookText"/>
              <w:jc w:val="left"/>
              <w:rPr>
                <w:rFonts w:ascii="Aptos" w:hAnsi="Aptos" w:cstheme="minorHAnsi"/>
                <w:b/>
                <w:bCs/>
              </w:rPr>
            </w:pPr>
            <w:r w:rsidRPr="004A0E67">
              <w:rPr>
                <w:rFonts w:ascii="Aptos" w:hAnsi="Aptos" w:cstheme="minorHAnsi"/>
                <w:b/>
                <w:bCs/>
                <w:szCs w:val="22"/>
              </w:rPr>
              <w:t xml:space="preserve">Social Work Registration Board Domain 2: </w:t>
            </w:r>
          </w:p>
        </w:tc>
        <w:tc>
          <w:tcPr>
            <w:tcW w:w="4466" w:type="dxa"/>
            <w:tcBorders>
              <w:top w:val="single" w:sz="4" w:space="0" w:color="auto"/>
              <w:left w:val="single" w:sz="4" w:space="0" w:color="auto"/>
              <w:bottom w:val="single" w:sz="4" w:space="0" w:color="auto"/>
              <w:right w:val="single" w:sz="4" w:space="0" w:color="auto"/>
            </w:tcBorders>
            <w:shd w:val="solid" w:color="FFFFFF" w:themeColor="background1" w:fill="auto"/>
          </w:tcPr>
          <w:p w14:paraId="2A2F36D2" w14:textId="5797BF56" w:rsidR="006A3408" w:rsidRPr="004A0E67" w:rsidRDefault="00BC387F" w:rsidP="006F3961">
            <w:pPr>
              <w:pStyle w:val="NormalMSWHandbookText"/>
              <w:rPr>
                <w:rFonts w:ascii="Aptos" w:hAnsi="Aptos" w:cstheme="minorHAnsi"/>
                <w:b/>
              </w:rPr>
            </w:pPr>
            <w:r w:rsidRPr="004A0E67">
              <w:rPr>
                <w:rFonts w:ascii="Aptos" w:hAnsi="Aptos" w:cstheme="minorHAnsi"/>
                <w:szCs w:val="22"/>
              </w:rPr>
              <w:t>Communication, collaborative practice and teamworking</w:t>
            </w:r>
          </w:p>
        </w:tc>
      </w:tr>
      <w:tr w:rsidR="006A3408" w:rsidRPr="00474345" w14:paraId="3E1CF24A" w14:textId="77777777" w:rsidTr="006F3961">
        <w:trPr>
          <w:trHeight w:val="746"/>
        </w:trPr>
        <w:tc>
          <w:tcPr>
            <w:tcW w:w="10166" w:type="dxa"/>
            <w:gridSpan w:val="2"/>
            <w:tcBorders>
              <w:top w:val="single" w:sz="4" w:space="0" w:color="auto"/>
              <w:left w:val="single" w:sz="4" w:space="0" w:color="auto"/>
              <w:bottom w:val="single" w:sz="4" w:space="0" w:color="auto"/>
              <w:right w:val="single" w:sz="4" w:space="0" w:color="auto"/>
            </w:tcBorders>
            <w:shd w:val="solid" w:color="FFFFFF" w:themeColor="background1" w:fill="auto"/>
          </w:tcPr>
          <w:p w14:paraId="4EA39D90" w14:textId="77777777" w:rsidR="006A3408" w:rsidRDefault="006A3408" w:rsidP="006F3961">
            <w:pPr>
              <w:pStyle w:val="NormalMSWHandbookText"/>
              <w:rPr>
                <w:rFonts w:asciiTheme="minorHAnsi" w:hAnsiTheme="minorHAnsi" w:cstheme="minorHAnsi"/>
                <w:b/>
                <w:bCs/>
                <w:szCs w:val="22"/>
              </w:rPr>
            </w:pPr>
          </w:p>
          <w:p w14:paraId="4A33E872" w14:textId="77777777" w:rsidR="004A0E67" w:rsidRDefault="004A0E67" w:rsidP="006F3961">
            <w:pPr>
              <w:pStyle w:val="NormalMSWHandbookText"/>
              <w:rPr>
                <w:rFonts w:asciiTheme="minorHAnsi" w:hAnsiTheme="minorHAnsi" w:cstheme="minorHAnsi"/>
                <w:b/>
                <w:bCs/>
                <w:szCs w:val="22"/>
              </w:rPr>
            </w:pPr>
          </w:p>
          <w:p w14:paraId="533D71FB" w14:textId="77777777" w:rsidR="004A0E67" w:rsidRDefault="004A0E67" w:rsidP="006F3961">
            <w:pPr>
              <w:pStyle w:val="NormalMSWHandbookText"/>
              <w:rPr>
                <w:rFonts w:asciiTheme="minorHAnsi" w:hAnsiTheme="minorHAnsi" w:cstheme="minorHAnsi"/>
                <w:b/>
                <w:bCs/>
                <w:szCs w:val="22"/>
              </w:rPr>
            </w:pPr>
          </w:p>
          <w:p w14:paraId="12FB0FFB" w14:textId="77777777" w:rsidR="004A0E67" w:rsidRDefault="004A0E67" w:rsidP="006F3961">
            <w:pPr>
              <w:pStyle w:val="NormalMSWHandbookText"/>
              <w:rPr>
                <w:rFonts w:asciiTheme="minorHAnsi" w:hAnsiTheme="minorHAnsi" w:cstheme="minorHAnsi"/>
                <w:b/>
                <w:bCs/>
                <w:szCs w:val="22"/>
              </w:rPr>
            </w:pPr>
          </w:p>
          <w:p w14:paraId="27AE9B4C" w14:textId="77777777" w:rsidR="004A0E67" w:rsidRDefault="004A0E67" w:rsidP="006F3961">
            <w:pPr>
              <w:pStyle w:val="NormalMSWHandbookText"/>
              <w:rPr>
                <w:rFonts w:asciiTheme="minorHAnsi" w:hAnsiTheme="minorHAnsi" w:cstheme="minorHAnsi"/>
                <w:b/>
                <w:bCs/>
                <w:szCs w:val="22"/>
              </w:rPr>
            </w:pPr>
          </w:p>
          <w:p w14:paraId="75E06F5B" w14:textId="77777777" w:rsidR="004A0E67" w:rsidRPr="00474345" w:rsidRDefault="004A0E67" w:rsidP="006F3961">
            <w:pPr>
              <w:pStyle w:val="NormalMSWHandbookText"/>
              <w:rPr>
                <w:rFonts w:asciiTheme="minorHAnsi" w:hAnsiTheme="minorHAnsi" w:cstheme="minorHAnsi"/>
                <w:b/>
                <w:bCs/>
                <w:szCs w:val="22"/>
              </w:rPr>
            </w:pPr>
          </w:p>
        </w:tc>
      </w:tr>
    </w:tbl>
    <w:p w14:paraId="7787E103" w14:textId="77777777" w:rsidR="006A3408" w:rsidRDefault="006A3408" w:rsidP="006A3408"/>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0"/>
        <w:gridCol w:w="4466"/>
      </w:tblGrid>
      <w:tr w:rsidR="006A3408" w:rsidRPr="004A0E67" w14:paraId="7431CDA8" w14:textId="77777777" w:rsidTr="006F3961">
        <w:trPr>
          <w:trHeight w:val="477"/>
        </w:trPr>
        <w:tc>
          <w:tcPr>
            <w:tcW w:w="5700" w:type="dxa"/>
            <w:tcBorders>
              <w:top w:val="single" w:sz="4" w:space="0" w:color="auto"/>
              <w:left w:val="single" w:sz="4" w:space="0" w:color="auto"/>
              <w:bottom w:val="single" w:sz="4" w:space="0" w:color="auto"/>
              <w:right w:val="single" w:sz="4" w:space="0" w:color="auto"/>
            </w:tcBorders>
            <w:shd w:val="solid" w:color="FFFFFF" w:themeColor="background1" w:fill="auto"/>
          </w:tcPr>
          <w:p w14:paraId="781B9C17" w14:textId="185D07A3" w:rsidR="006A3408" w:rsidRPr="004A0E67" w:rsidRDefault="006A3408" w:rsidP="006F3961">
            <w:pPr>
              <w:pStyle w:val="NormalMSWHandbookText"/>
              <w:jc w:val="left"/>
              <w:rPr>
                <w:rFonts w:ascii="Aptos" w:hAnsi="Aptos" w:cstheme="minorHAnsi"/>
                <w:b/>
                <w:bCs/>
                <w:szCs w:val="22"/>
              </w:rPr>
            </w:pPr>
            <w:r w:rsidRPr="004A0E67">
              <w:rPr>
                <w:rFonts w:ascii="Aptos" w:hAnsi="Aptos" w:cstheme="minorHAnsi"/>
                <w:b/>
                <w:bCs/>
                <w:szCs w:val="22"/>
              </w:rPr>
              <w:t xml:space="preserve">Social Work Registration Board Domain 3: </w:t>
            </w:r>
          </w:p>
        </w:tc>
        <w:tc>
          <w:tcPr>
            <w:tcW w:w="4466" w:type="dxa"/>
            <w:tcBorders>
              <w:top w:val="single" w:sz="4" w:space="0" w:color="auto"/>
              <w:left w:val="single" w:sz="4" w:space="0" w:color="auto"/>
              <w:bottom w:val="single" w:sz="4" w:space="0" w:color="auto"/>
              <w:right w:val="single" w:sz="4" w:space="0" w:color="auto"/>
            </w:tcBorders>
            <w:shd w:val="solid" w:color="FFFFFF" w:themeColor="background1" w:fill="auto"/>
          </w:tcPr>
          <w:p w14:paraId="564019FC" w14:textId="465013F9" w:rsidR="006A3408" w:rsidRPr="004A0E67" w:rsidRDefault="00BC387F" w:rsidP="006F3961">
            <w:pPr>
              <w:pStyle w:val="NormalMSWHandbookText"/>
              <w:rPr>
                <w:rFonts w:ascii="Aptos" w:hAnsi="Aptos" w:cstheme="minorHAnsi"/>
                <w:b/>
              </w:rPr>
            </w:pPr>
            <w:r w:rsidRPr="004A0E67">
              <w:rPr>
                <w:rFonts w:ascii="Aptos" w:hAnsi="Aptos" w:cstheme="minorHAnsi"/>
                <w:szCs w:val="22"/>
              </w:rPr>
              <w:t>Safety and quality</w:t>
            </w:r>
          </w:p>
        </w:tc>
      </w:tr>
      <w:tr w:rsidR="006A3408" w:rsidRPr="00474345" w14:paraId="4AA3D915" w14:textId="77777777" w:rsidTr="006F3961">
        <w:trPr>
          <w:trHeight w:val="746"/>
        </w:trPr>
        <w:tc>
          <w:tcPr>
            <w:tcW w:w="10166" w:type="dxa"/>
            <w:gridSpan w:val="2"/>
            <w:tcBorders>
              <w:top w:val="single" w:sz="4" w:space="0" w:color="auto"/>
              <w:left w:val="single" w:sz="4" w:space="0" w:color="auto"/>
              <w:bottom w:val="single" w:sz="4" w:space="0" w:color="auto"/>
              <w:right w:val="single" w:sz="4" w:space="0" w:color="auto"/>
            </w:tcBorders>
            <w:shd w:val="solid" w:color="FFFFFF" w:themeColor="background1" w:fill="auto"/>
          </w:tcPr>
          <w:p w14:paraId="35ABA290" w14:textId="77777777" w:rsidR="006A3408" w:rsidRDefault="006A3408" w:rsidP="006F3961">
            <w:pPr>
              <w:pStyle w:val="NormalMSWHandbookText"/>
              <w:rPr>
                <w:rFonts w:asciiTheme="minorHAnsi" w:hAnsiTheme="minorHAnsi" w:cstheme="minorHAnsi"/>
                <w:b/>
                <w:bCs/>
                <w:szCs w:val="22"/>
              </w:rPr>
            </w:pPr>
          </w:p>
          <w:p w14:paraId="1E377848" w14:textId="77777777" w:rsidR="004A0E67" w:rsidRDefault="004A0E67" w:rsidP="006F3961">
            <w:pPr>
              <w:pStyle w:val="NormalMSWHandbookText"/>
              <w:rPr>
                <w:rFonts w:asciiTheme="minorHAnsi" w:hAnsiTheme="minorHAnsi" w:cstheme="minorHAnsi"/>
                <w:szCs w:val="22"/>
              </w:rPr>
            </w:pPr>
          </w:p>
          <w:p w14:paraId="0027F252" w14:textId="77777777" w:rsidR="004A0E67" w:rsidRDefault="004A0E67" w:rsidP="006F3961">
            <w:pPr>
              <w:pStyle w:val="NormalMSWHandbookText"/>
              <w:rPr>
                <w:rFonts w:asciiTheme="minorHAnsi" w:hAnsiTheme="minorHAnsi" w:cstheme="minorHAnsi"/>
                <w:szCs w:val="22"/>
              </w:rPr>
            </w:pPr>
          </w:p>
          <w:p w14:paraId="64DB4EF2" w14:textId="77777777" w:rsidR="004A0E67" w:rsidRDefault="004A0E67" w:rsidP="006F3961">
            <w:pPr>
              <w:pStyle w:val="NormalMSWHandbookText"/>
              <w:rPr>
                <w:rFonts w:asciiTheme="minorHAnsi" w:hAnsiTheme="minorHAnsi" w:cstheme="minorHAnsi"/>
                <w:b/>
                <w:bCs/>
                <w:szCs w:val="22"/>
              </w:rPr>
            </w:pPr>
          </w:p>
          <w:p w14:paraId="3D53998F" w14:textId="77777777" w:rsidR="004A0E67" w:rsidRDefault="004A0E67" w:rsidP="006F3961">
            <w:pPr>
              <w:pStyle w:val="NormalMSWHandbookText"/>
              <w:rPr>
                <w:rFonts w:asciiTheme="minorHAnsi" w:hAnsiTheme="minorHAnsi" w:cstheme="minorHAnsi"/>
                <w:b/>
                <w:bCs/>
                <w:szCs w:val="22"/>
              </w:rPr>
            </w:pPr>
          </w:p>
          <w:p w14:paraId="148843F5" w14:textId="77777777" w:rsidR="004A0E67" w:rsidRPr="00474345" w:rsidRDefault="004A0E67" w:rsidP="006F3961">
            <w:pPr>
              <w:pStyle w:val="NormalMSWHandbookText"/>
              <w:rPr>
                <w:rFonts w:asciiTheme="minorHAnsi" w:hAnsiTheme="minorHAnsi" w:cstheme="minorHAnsi"/>
                <w:b/>
                <w:bCs/>
                <w:szCs w:val="22"/>
              </w:rPr>
            </w:pPr>
          </w:p>
        </w:tc>
      </w:tr>
    </w:tbl>
    <w:p w14:paraId="0ACBD49F" w14:textId="77777777" w:rsidR="006A3408" w:rsidRDefault="006A3408" w:rsidP="006A3408">
      <w:pPr>
        <w:pStyle w:val="NormalMSWHandbookText"/>
        <w:jc w:val="left"/>
        <w:rPr>
          <w:rFonts w:asciiTheme="minorHAnsi" w:hAnsiTheme="minorHAnsi"/>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0"/>
        <w:gridCol w:w="4466"/>
      </w:tblGrid>
      <w:tr w:rsidR="006A3408" w:rsidRPr="004A0E67" w14:paraId="0FA6C25A" w14:textId="77777777" w:rsidTr="006F3961">
        <w:trPr>
          <w:trHeight w:val="477"/>
        </w:trPr>
        <w:tc>
          <w:tcPr>
            <w:tcW w:w="5700" w:type="dxa"/>
            <w:tcBorders>
              <w:top w:val="single" w:sz="4" w:space="0" w:color="auto"/>
              <w:left w:val="single" w:sz="4" w:space="0" w:color="auto"/>
              <w:bottom w:val="single" w:sz="4" w:space="0" w:color="auto"/>
              <w:right w:val="single" w:sz="4" w:space="0" w:color="auto"/>
            </w:tcBorders>
            <w:shd w:val="solid" w:color="FFFFFF" w:themeColor="background1" w:fill="auto"/>
          </w:tcPr>
          <w:p w14:paraId="48A89102" w14:textId="43FAAC4A" w:rsidR="006A3408" w:rsidRPr="004A0E67" w:rsidRDefault="006A3408" w:rsidP="006F3961">
            <w:pPr>
              <w:pStyle w:val="NormalMSWHandbookText"/>
              <w:jc w:val="left"/>
              <w:rPr>
                <w:rFonts w:ascii="Aptos" w:hAnsi="Aptos" w:cstheme="minorHAnsi"/>
                <w:b/>
                <w:bCs/>
              </w:rPr>
            </w:pPr>
            <w:r w:rsidRPr="004A0E67">
              <w:rPr>
                <w:rFonts w:ascii="Aptos" w:hAnsi="Aptos" w:cstheme="minorHAnsi"/>
                <w:b/>
                <w:bCs/>
                <w:szCs w:val="22"/>
              </w:rPr>
              <w:t xml:space="preserve">Social Work Registration Board Domain 4: </w:t>
            </w:r>
          </w:p>
        </w:tc>
        <w:tc>
          <w:tcPr>
            <w:tcW w:w="4466" w:type="dxa"/>
            <w:tcBorders>
              <w:top w:val="single" w:sz="4" w:space="0" w:color="auto"/>
              <w:left w:val="single" w:sz="4" w:space="0" w:color="auto"/>
              <w:bottom w:val="single" w:sz="4" w:space="0" w:color="auto"/>
              <w:right w:val="single" w:sz="4" w:space="0" w:color="auto"/>
            </w:tcBorders>
            <w:shd w:val="solid" w:color="FFFFFF" w:themeColor="background1" w:fill="auto"/>
          </w:tcPr>
          <w:p w14:paraId="05CFCAE1" w14:textId="782FD9DD" w:rsidR="006A3408" w:rsidRPr="004A0E67" w:rsidRDefault="00BC387F" w:rsidP="006F3961">
            <w:pPr>
              <w:pStyle w:val="NormalMSWHandbookText"/>
              <w:rPr>
                <w:rFonts w:ascii="Aptos" w:hAnsi="Aptos" w:cstheme="minorHAnsi"/>
                <w:b/>
              </w:rPr>
            </w:pPr>
            <w:r w:rsidRPr="004A0E67">
              <w:rPr>
                <w:rFonts w:ascii="Aptos" w:hAnsi="Aptos" w:cstheme="minorHAnsi"/>
                <w:szCs w:val="22"/>
              </w:rPr>
              <w:t>Professional development</w:t>
            </w:r>
          </w:p>
        </w:tc>
      </w:tr>
      <w:tr w:rsidR="006A3408" w:rsidRPr="00474345" w14:paraId="4EDDC846" w14:textId="77777777" w:rsidTr="006F3961">
        <w:trPr>
          <w:trHeight w:val="746"/>
        </w:trPr>
        <w:tc>
          <w:tcPr>
            <w:tcW w:w="10166" w:type="dxa"/>
            <w:gridSpan w:val="2"/>
            <w:tcBorders>
              <w:top w:val="single" w:sz="4" w:space="0" w:color="auto"/>
              <w:left w:val="single" w:sz="4" w:space="0" w:color="auto"/>
              <w:bottom w:val="single" w:sz="4" w:space="0" w:color="auto"/>
              <w:right w:val="single" w:sz="4" w:space="0" w:color="auto"/>
            </w:tcBorders>
            <w:shd w:val="solid" w:color="FFFFFF" w:themeColor="background1" w:fill="auto"/>
          </w:tcPr>
          <w:p w14:paraId="0B7ABB68" w14:textId="77777777" w:rsidR="006A3408" w:rsidRDefault="006A3408" w:rsidP="006F3961">
            <w:pPr>
              <w:pStyle w:val="NormalMSWHandbookText"/>
              <w:rPr>
                <w:rFonts w:asciiTheme="minorHAnsi" w:hAnsiTheme="minorHAnsi" w:cstheme="minorHAnsi"/>
                <w:b/>
                <w:bCs/>
                <w:szCs w:val="22"/>
              </w:rPr>
            </w:pPr>
          </w:p>
          <w:p w14:paraId="55D0D594" w14:textId="77777777" w:rsidR="004A0E67" w:rsidRDefault="004A0E67" w:rsidP="006F3961">
            <w:pPr>
              <w:pStyle w:val="NormalMSWHandbookText"/>
              <w:rPr>
                <w:rFonts w:asciiTheme="minorHAnsi" w:hAnsiTheme="minorHAnsi" w:cstheme="minorHAnsi"/>
                <w:b/>
                <w:bCs/>
                <w:szCs w:val="22"/>
              </w:rPr>
            </w:pPr>
          </w:p>
          <w:p w14:paraId="1A0B0B40" w14:textId="77777777" w:rsidR="004A0E67" w:rsidRDefault="004A0E67" w:rsidP="006F3961">
            <w:pPr>
              <w:pStyle w:val="NormalMSWHandbookText"/>
              <w:rPr>
                <w:rFonts w:asciiTheme="minorHAnsi" w:hAnsiTheme="minorHAnsi" w:cstheme="minorHAnsi"/>
                <w:szCs w:val="22"/>
              </w:rPr>
            </w:pPr>
          </w:p>
          <w:p w14:paraId="14F2584D" w14:textId="77777777" w:rsidR="004A0E67" w:rsidRDefault="004A0E67" w:rsidP="006F3961">
            <w:pPr>
              <w:pStyle w:val="NormalMSWHandbookText"/>
              <w:rPr>
                <w:rFonts w:asciiTheme="minorHAnsi" w:hAnsiTheme="minorHAnsi" w:cstheme="minorHAnsi"/>
                <w:b/>
                <w:bCs/>
                <w:szCs w:val="22"/>
              </w:rPr>
            </w:pPr>
          </w:p>
          <w:p w14:paraId="1276466C" w14:textId="77777777" w:rsidR="004A0E67" w:rsidRDefault="004A0E67" w:rsidP="006F3961">
            <w:pPr>
              <w:pStyle w:val="NormalMSWHandbookText"/>
              <w:rPr>
                <w:rFonts w:asciiTheme="minorHAnsi" w:hAnsiTheme="minorHAnsi" w:cstheme="minorHAnsi"/>
                <w:b/>
                <w:bCs/>
                <w:szCs w:val="22"/>
              </w:rPr>
            </w:pPr>
          </w:p>
          <w:p w14:paraId="7E744DE8" w14:textId="77777777" w:rsidR="004A0E67" w:rsidRPr="00474345" w:rsidRDefault="004A0E67" w:rsidP="006F3961">
            <w:pPr>
              <w:pStyle w:val="NormalMSWHandbookText"/>
              <w:rPr>
                <w:rFonts w:asciiTheme="minorHAnsi" w:hAnsiTheme="minorHAnsi" w:cstheme="minorHAnsi"/>
                <w:b/>
                <w:bCs/>
                <w:szCs w:val="22"/>
              </w:rPr>
            </w:pPr>
          </w:p>
        </w:tc>
      </w:tr>
    </w:tbl>
    <w:p w14:paraId="2D58FD2C" w14:textId="77777777" w:rsidR="006A3408" w:rsidRDefault="006A3408" w:rsidP="006A3408">
      <w:pPr>
        <w:pStyle w:val="NormalMSWHandbookText"/>
        <w:jc w:val="left"/>
        <w:rPr>
          <w:rFonts w:asciiTheme="minorHAnsi" w:hAnsiTheme="minorHAnsi"/>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0"/>
        <w:gridCol w:w="4466"/>
      </w:tblGrid>
      <w:tr w:rsidR="006A3408" w:rsidRPr="004A0E67" w14:paraId="05DE5A46" w14:textId="77777777" w:rsidTr="006F3961">
        <w:trPr>
          <w:trHeight w:val="477"/>
        </w:trPr>
        <w:tc>
          <w:tcPr>
            <w:tcW w:w="5700" w:type="dxa"/>
            <w:tcBorders>
              <w:top w:val="single" w:sz="4" w:space="0" w:color="auto"/>
              <w:left w:val="single" w:sz="4" w:space="0" w:color="auto"/>
              <w:bottom w:val="single" w:sz="4" w:space="0" w:color="auto"/>
              <w:right w:val="single" w:sz="4" w:space="0" w:color="auto"/>
            </w:tcBorders>
            <w:shd w:val="solid" w:color="FFFFFF" w:themeColor="background1" w:fill="auto"/>
          </w:tcPr>
          <w:p w14:paraId="49F54F5C" w14:textId="02B075F1" w:rsidR="006A3408" w:rsidRPr="004A0E67" w:rsidRDefault="006A3408" w:rsidP="006F3961">
            <w:pPr>
              <w:pStyle w:val="NormalMSWHandbookText"/>
              <w:jc w:val="left"/>
              <w:rPr>
                <w:rFonts w:ascii="Aptos" w:hAnsi="Aptos" w:cstheme="minorHAnsi"/>
                <w:b/>
                <w:bCs/>
              </w:rPr>
            </w:pPr>
            <w:r w:rsidRPr="004A0E67">
              <w:rPr>
                <w:rFonts w:ascii="Aptos" w:hAnsi="Aptos" w:cstheme="minorHAnsi"/>
                <w:b/>
                <w:bCs/>
                <w:szCs w:val="22"/>
              </w:rPr>
              <w:t xml:space="preserve">Social Work Registration Board Domain 5: </w:t>
            </w:r>
          </w:p>
        </w:tc>
        <w:tc>
          <w:tcPr>
            <w:tcW w:w="4466" w:type="dxa"/>
            <w:tcBorders>
              <w:top w:val="single" w:sz="4" w:space="0" w:color="auto"/>
              <w:left w:val="single" w:sz="4" w:space="0" w:color="auto"/>
              <w:bottom w:val="single" w:sz="4" w:space="0" w:color="auto"/>
              <w:right w:val="single" w:sz="4" w:space="0" w:color="auto"/>
            </w:tcBorders>
            <w:shd w:val="solid" w:color="FFFFFF" w:themeColor="background1" w:fill="auto"/>
          </w:tcPr>
          <w:p w14:paraId="62F2561C" w14:textId="4D0062DE" w:rsidR="006A3408" w:rsidRPr="004A0E67" w:rsidRDefault="00BC387F" w:rsidP="006F3961">
            <w:pPr>
              <w:pStyle w:val="NormalMSWHandbookText"/>
              <w:rPr>
                <w:rFonts w:ascii="Aptos" w:hAnsi="Aptos" w:cstheme="minorHAnsi"/>
                <w:b/>
              </w:rPr>
            </w:pPr>
            <w:r w:rsidRPr="004A0E67">
              <w:rPr>
                <w:rFonts w:ascii="Aptos" w:hAnsi="Aptos" w:cstheme="minorHAnsi"/>
                <w:szCs w:val="22"/>
              </w:rPr>
              <w:t>Professional knowledge and skills</w:t>
            </w:r>
          </w:p>
        </w:tc>
      </w:tr>
      <w:tr w:rsidR="006A3408" w:rsidRPr="00474345" w14:paraId="0D8001AA" w14:textId="77777777" w:rsidTr="006F3961">
        <w:trPr>
          <w:trHeight w:val="746"/>
        </w:trPr>
        <w:tc>
          <w:tcPr>
            <w:tcW w:w="10166" w:type="dxa"/>
            <w:gridSpan w:val="2"/>
            <w:tcBorders>
              <w:top w:val="single" w:sz="4" w:space="0" w:color="auto"/>
              <w:left w:val="single" w:sz="4" w:space="0" w:color="auto"/>
              <w:bottom w:val="single" w:sz="4" w:space="0" w:color="auto"/>
              <w:right w:val="single" w:sz="4" w:space="0" w:color="auto"/>
            </w:tcBorders>
            <w:shd w:val="solid" w:color="FFFFFF" w:themeColor="background1" w:fill="auto"/>
          </w:tcPr>
          <w:p w14:paraId="3E39EAB3" w14:textId="77777777" w:rsidR="006A3408" w:rsidRDefault="006A3408" w:rsidP="006F3961">
            <w:pPr>
              <w:pStyle w:val="NormalMSWHandbookText"/>
              <w:rPr>
                <w:rFonts w:asciiTheme="minorHAnsi" w:hAnsiTheme="minorHAnsi" w:cstheme="minorHAnsi"/>
                <w:b/>
                <w:bCs/>
                <w:szCs w:val="22"/>
              </w:rPr>
            </w:pPr>
          </w:p>
          <w:p w14:paraId="6B7C273C" w14:textId="77777777" w:rsidR="004A0E67" w:rsidRDefault="004A0E67" w:rsidP="006F3961">
            <w:pPr>
              <w:pStyle w:val="NormalMSWHandbookText"/>
              <w:rPr>
                <w:rFonts w:asciiTheme="minorHAnsi" w:hAnsiTheme="minorHAnsi" w:cstheme="minorHAnsi"/>
                <w:szCs w:val="22"/>
              </w:rPr>
            </w:pPr>
          </w:p>
          <w:p w14:paraId="116D0C20" w14:textId="77777777" w:rsidR="004A0E67" w:rsidRDefault="004A0E67" w:rsidP="006F3961">
            <w:pPr>
              <w:pStyle w:val="NormalMSWHandbookText"/>
              <w:rPr>
                <w:rFonts w:asciiTheme="minorHAnsi" w:hAnsiTheme="minorHAnsi" w:cstheme="minorHAnsi"/>
                <w:b/>
                <w:bCs/>
                <w:szCs w:val="22"/>
              </w:rPr>
            </w:pPr>
          </w:p>
          <w:p w14:paraId="268EB476" w14:textId="77777777" w:rsidR="004A0E67" w:rsidRDefault="004A0E67" w:rsidP="006F3961">
            <w:pPr>
              <w:pStyle w:val="NormalMSWHandbookText"/>
              <w:rPr>
                <w:rFonts w:asciiTheme="minorHAnsi" w:hAnsiTheme="minorHAnsi" w:cstheme="minorHAnsi"/>
                <w:b/>
                <w:bCs/>
                <w:szCs w:val="22"/>
              </w:rPr>
            </w:pPr>
          </w:p>
          <w:p w14:paraId="477B3646" w14:textId="77777777" w:rsidR="004A0E67" w:rsidRDefault="004A0E67" w:rsidP="006F3961">
            <w:pPr>
              <w:pStyle w:val="NormalMSWHandbookText"/>
              <w:rPr>
                <w:rFonts w:asciiTheme="minorHAnsi" w:hAnsiTheme="minorHAnsi" w:cstheme="minorHAnsi"/>
                <w:b/>
                <w:bCs/>
                <w:szCs w:val="22"/>
              </w:rPr>
            </w:pPr>
          </w:p>
          <w:p w14:paraId="4EEDA281" w14:textId="77777777" w:rsidR="004A0E67" w:rsidRPr="00474345" w:rsidRDefault="004A0E67" w:rsidP="006F3961">
            <w:pPr>
              <w:pStyle w:val="NormalMSWHandbookText"/>
              <w:rPr>
                <w:rFonts w:asciiTheme="minorHAnsi" w:hAnsiTheme="minorHAnsi" w:cstheme="minorHAnsi"/>
                <w:b/>
                <w:bCs/>
                <w:szCs w:val="22"/>
              </w:rPr>
            </w:pPr>
          </w:p>
        </w:tc>
      </w:tr>
    </w:tbl>
    <w:p w14:paraId="1C35AE62" w14:textId="77777777" w:rsidR="006A3408" w:rsidRPr="00B9497C" w:rsidRDefault="006A3408" w:rsidP="00F203E6">
      <w:pPr>
        <w:pStyle w:val="NormalMSWHandbookText"/>
        <w:outlineLvl w:val="0"/>
        <w:rPr>
          <w:rFonts w:ascii="Helvetica" w:hAnsi="Helvetica"/>
          <w:b/>
        </w:rPr>
      </w:pPr>
    </w:p>
    <w:p w14:paraId="0665648F" w14:textId="77777777" w:rsidR="00F203E6" w:rsidRPr="00B9497C" w:rsidRDefault="00F203E6" w:rsidP="00F203E6">
      <w:pPr>
        <w:pStyle w:val="NormalMSWHandbookText"/>
        <w:outlineLvl w:val="0"/>
        <w:rPr>
          <w:rFonts w:ascii="Helvetica" w:hAnsi="Helvetica"/>
          <w:b/>
        </w:rPr>
      </w:pPr>
    </w:p>
    <w:p w14:paraId="7ACF763F" w14:textId="77777777" w:rsidR="00F203E6" w:rsidRPr="00B9497C" w:rsidRDefault="00F203E6" w:rsidP="00F203E6">
      <w:pPr>
        <w:pStyle w:val="NormalMSWHandbookText"/>
        <w:outlineLvl w:val="0"/>
        <w:rPr>
          <w:rFonts w:ascii="Helvetica" w:hAnsi="Helvetica"/>
          <w:b/>
        </w:rPr>
      </w:pPr>
    </w:p>
    <w:p w14:paraId="03F846DA" w14:textId="77777777" w:rsidR="00F203E6" w:rsidRDefault="00F203E6" w:rsidP="00F203E6">
      <w:pPr>
        <w:pStyle w:val="NormalMSWHandbookText"/>
        <w:outlineLvl w:val="0"/>
        <w:rPr>
          <w:rFonts w:ascii="Helvetica" w:hAnsi="Helvetica"/>
          <w:b/>
          <w:sz w:val="20"/>
        </w:rPr>
      </w:pPr>
    </w:p>
    <w:p w14:paraId="66C2C553" w14:textId="77777777" w:rsidR="00F203E6" w:rsidRDefault="00F203E6" w:rsidP="00F203E6">
      <w:pPr>
        <w:pStyle w:val="NormalMSWHandbookText"/>
        <w:outlineLvl w:val="0"/>
        <w:rPr>
          <w:rFonts w:ascii="Helvetica" w:hAnsi="Helvetica"/>
          <w:b/>
          <w:sz w:val="20"/>
        </w:rPr>
      </w:pPr>
    </w:p>
    <w:p w14:paraId="2F41B2A3" w14:textId="47C72C94" w:rsidR="00F203E6" w:rsidRPr="004A0E67" w:rsidRDefault="00F203E6" w:rsidP="00F203E6">
      <w:pPr>
        <w:pStyle w:val="NormalMSWHandbookText"/>
        <w:jc w:val="center"/>
        <w:outlineLvl w:val="0"/>
        <w:rPr>
          <w:rFonts w:ascii="Aptos" w:hAnsi="Aptos"/>
          <w:b/>
          <w:sz w:val="24"/>
          <w:szCs w:val="24"/>
        </w:rPr>
      </w:pPr>
      <w:r w:rsidRPr="004A0E67">
        <w:rPr>
          <w:rFonts w:ascii="Aptos" w:hAnsi="Aptos"/>
          <w:b/>
          <w:sz w:val="24"/>
          <w:szCs w:val="24"/>
        </w:rPr>
        <w:lastRenderedPageBreak/>
        <w:t>PRACTICE TEACHER’S EXPECTATIONS/PLANS</w:t>
      </w:r>
    </w:p>
    <w:p w14:paraId="066EE718" w14:textId="77777777" w:rsidR="00F203E6" w:rsidRPr="00B9497C" w:rsidRDefault="00F203E6" w:rsidP="00F203E6">
      <w:pPr>
        <w:pStyle w:val="NormalMSWHandbookText"/>
        <w:rPr>
          <w:rFonts w:ascii="Helvetica" w:hAnsi="Helvetic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4"/>
        <w:gridCol w:w="5504"/>
      </w:tblGrid>
      <w:tr w:rsidR="00F203E6" w:rsidRPr="004A0E67" w14:paraId="428F35E8" w14:textId="77777777" w:rsidTr="00760363">
        <w:tc>
          <w:tcPr>
            <w:tcW w:w="4361" w:type="dxa"/>
            <w:shd w:val="clear" w:color="auto" w:fill="BDD6EE" w:themeFill="accent5" w:themeFillTint="66"/>
            <w:vAlign w:val="center"/>
          </w:tcPr>
          <w:p w14:paraId="67A428F5" w14:textId="77777777" w:rsidR="00F203E6" w:rsidRPr="004A0E67" w:rsidRDefault="00F203E6" w:rsidP="00BC4D3A">
            <w:pPr>
              <w:pStyle w:val="NormalMSWHandbookText"/>
              <w:rPr>
                <w:rFonts w:ascii="Aptos" w:hAnsi="Aptos" w:cstheme="majorHAnsi"/>
                <w:b/>
                <w:sz w:val="20"/>
              </w:rPr>
            </w:pPr>
            <w:r w:rsidRPr="004A0E67">
              <w:rPr>
                <w:rFonts w:ascii="Aptos" w:hAnsi="Aptos" w:cstheme="majorHAnsi"/>
                <w:b/>
                <w:sz w:val="20"/>
              </w:rPr>
              <w:t>INDUCTION PERIOD:</w:t>
            </w:r>
          </w:p>
        </w:tc>
        <w:tc>
          <w:tcPr>
            <w:tcW w:w="5528" w:type="dxa"/>
            <w:shd w:val="clear" w:color="auto" w:fill="BDD6EE" w:themeFill="accent5" w:themeFillTint="66"/>
            <w:vAlign w:val="center"/>
          </w:tcPr>
          <w:p w14:paraId="1FC42369" w14:textId="77777777" w:rsidR="00F203E6" w:rsidRPr="004A0E67" w:rsidRDefault="00F203E6" w:rsidP="00BC4D3A">
            <w:pPr>
              <w:pStyle w:val="NormalMSWHandbookText"/>
              <w:rPr>
                <w:rFonts w:ascii="Aptos" w:hAnsi="Aptos" w:cstheme="majorHAnsi"/>
                <w:b/>
                <w:sz w:val="20"/>
              </w:rPr>
            </w:pPr>
            <w:r w:rsidRPr="004A0E67">
              <w:rPr>
                <w:rFonts w:ascii="Aptos" w:hAnsi="Aptos" w:cstheme="majorHAnsi"/>
                <w:b/>
                <w:sz w:val="20"/>
              </w:rPr>
              <w:t>FORMAT:</w:t>
            </w:r>
          </w:p>
        </w:tc>
      </w:tr>
      <w:tr w:rsidR="00F203E6" w:rsidRPr="00B9497C" w14:paraId="139735D7" w14:textId="77777777" w:rsidTr="00BC4D3A">
        <w:trPr>
          <w:trHeight w:val="901"/>
        </w:trPr>
        <w:tc>
          <w:tcPr>
            <w:tcW w:w="4361" w:type="dxa"/>
            <w:vAlign w:val="center"/>
          </w:tcPr>
          <w:p w14:paraId="0B13D90E" w14:textId="77777777" w:rsidR="00F203E6" w:rsidRPr="00E92159" w:rsidRDefault="00F203E6" w:rsidP="00BC4D3A">
            <w:pPr>
              <w:pStyle w:val="NormalMSWHandbookText"/>
              <w:rPr>
                <w:rFonts w:asciiTheme="minorHAnsi" w:hAnsiTheme="minorHAnsi"/>
                <w:sz w:val="20"/>
              </w:rPr>
            </w:pPr>
          </w:p>
          <w:p w14:paraId="137AA469" w14:textId="77777777" w:rsidR="00F203E6" w:rsidRPr="00E92159" w:rsidRDefault="00F203E6" w:rsidP="00BC4D3A">
            <w:pPr>
              <w:pStyle w:val="NormalMSWHandbookText"/>
              <w:rPr>
                <w:rFonts w:asciiTheme="minorHAnsi" w:hAnsiTheme="minorHAnsi"/>
                <w:sz w:val="20"/>
              </w:rPr>
            </w:pPr>
          </w:p>
          <w:p w14:paraId="63021E11" w14:textId="77777777" w:rsidR="00F203E6" w:rsidRPr="00E92159" w:rsidRDefault="00F203E6" w:rsidP="00BC4D3A">
            <w:pPr>
              <w:pStyle w:val="NormalMSWHandbookText"/>
              <w:rPr>
                <w:rFonts w:asciiTheme="minorHAnsi" w:hAnsiTheme="minorHAnsi"/>
                <w:sz w:val="20"/>
              </w:rPr>
            </w:pPr>
          </w:p>
          <w:p w14:paraId="63486EC8" w14:textId="77777777" w:rsidR="00F203E6" w:rsidRPr="00E92159" w:rsidRDefault="00F203E6" w:rsidP="00BC4D3A">
            <w:pPr>
              <w:pStyle w:val="NormalMSWHandbookText"/>
              <w:rPr>
                <w:rFonts w:asciiTheme="minorHAnsi" w:hAnsiTheme="minorHAnsi"/>
                <w:sz w:val="20"/>
              </w:rPr>
            </w:pPr>
          </w:p>
          <w:p w14:paraId="6CCECB1E" w14:textId="77777777" w:rsidR="00F203E6" w:rsidRPr="00E92159" w:rsidRDefault="00F203E6" w:rsidP="00BC4D3A">
            <w:pPr>
              <w:pStyle w:val="NormalMSWHandbookText"/>
              <w:rPr>
                <w:rFonts w:asciiTheme="minorHAnsi" w:hAnsiTheme="minorHAnsi"/>
                <w:sz w:val="20"/>
              </w:rPr>
            </w:pPr>
          </w:p>
        </w:tc>
        <w:tc>
          <w:tcPr>
            <w:tcW w:w="5528" w:type="dxa"/>
            <w:vAlign w:val="center"/>
          </w:tcPr>
          <w:p w14:paraId="54531D48" w14:textId="77777777" w:rsidR="00F203E6" w:rsidRPr="00E92159" w:rsidRDefault="00F203E6" w:rsidP="00BC4D3A">
            <w:pPr>
              <w:pStyle w:val="NormalMSWHandbookText"/>
              <w:rPr>
                <w:rFonts w:asciiTheme="minorHAnsi" w:hAnsiTheme="minorHAnsi"/>
                <w:sz w:val="20"/>
              </w:rPr>
            </w:pPr>
          </w:p>
        </w:tc>
      </w:tr>
    </w:tbl>
    <w:p w14:paraId="2AF9350D" w14:textId="77777777" w:rsidR="00F203E6" w:rsidRPr="00B9497C" w:rsidRDefault="00F203E6" w:rsidP="00F203E6">
      <w:pPr>
        <w:pStyle w:val="NormalMSWHandbookText"/>
        <w:rPr>
          <w:rFonts w:ascii="Helvetica" w:hAnsi="Helveti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7"/>
        <w:gridCol w:w="141"/>
      </w:tblGrid>
      <w:tr w:rsidR="00F203E6" w:rsidRPr="004A0E67" w14:paraId="075DE96D" w14:textId="77777777" w:rsidTr="002D7906">
        <w:tc>
          <w:tcPr>
            <w:tcW w:w="9848" w:type="dxa"/>
            <w:gridSpan w:val="2"/>
            <w:shd w:val="clear" w:color="auto" w:fill="BDD6EE" w:themeFill="accent5" w:themeFillTint="66"/>
          </w:tcPr>
          <w:p w14:paraId="3574F330" w14:textId="77777777" w:rsidR="00F203E6" w:rsidRPr="004A0E67" w:rsidRDefault="00F203E6" w:rsidP="00BC4D3A">
            <w:pPr>
              <w:pStyle w:val="NormalMSWHandbookText"/>
              <w:rPr>
                <w:rFonts w:ascii="Aptos" w:hAnsi="Aptos" w:cstheme="majorHAnsi"/>
                <w:b/>
                <w:sz w:val="20"/>
              </w:rPr>
            </w:pPr>
            <w:r w:rsidRPr="004A0E67">
              <w:rPr>
                <w:rFonts w:ascii="Aptos" w:hAnsi="Aptos" w:cstheme="majorHAnsi"/>
                <w:b/>
                <w:sz w:val="20"/>
              </w:rPr>
              <w:t>SIZE AND CONTENT OF STUDENT WORKLOAD:</w:t>
            </w:r>
          </w:p>
          <w:p w14:paraId="62A24C81" w14:textId="50D99A33" w:rsidR="00F203E6" w:rsidRPr="004A0E67" w:rsidRDefault="00F203E6" w:rsidP="00BC4D3A">
            <w:pPr>
              <w:pStyle w:val="NormalMSWHandbookText"/>
              <w:rPr>
                <w:rFonts w:ascii="Aptos" w:hAnsi="Aptos"/>
                <w:sz w:val="18"/>
              </w:rPr>
            </w:pPr>
            <w:r w:rsidRPr="004A0E67">
              <w:rPr>
                <w:rFonts w:ascii="Aptos" w:hAnsi="Aptos"/>
                <w:sz w:val="18"/>
              </w:rPr>
              <w:t>If there are no opportunities in this agency for the student to be involved in a group, state arrangements made to participate in a group in a neighbouring/related agency (Groupwork arrangement specifically related to MSW1</w:t>
            </w:r>
            <w:r w:rsidR="006E62E4" w:rsidRPr="004A0E67">
              <w:rPr>
                <w:rFonts w:ascii="Aptos" w:hAnsi="Aptos"/>
                <w:sz w:val="18"/>
              </w:rPr>
              <w:t xml:space="preserve"> / PGDSWS1 </w:t>
            </w:r>
            <w:r w:rsidR="00F53A7B" w:rsidRPr="004A0E67">
              <w:rPr>
                <w:rFonts w:ascii="Aptos" w:hAnsi="Aptos"/>
                <w:sz w:val="18"/>
              </w:rPr>
              <w:t>/</w:t>
            </w:r>
            <w:r w:rsidR="00B54C74" w:rsidRPr="004A0E67">
              <w:rPr>
                <w:rFonts w:ascii="Aptos" w:hAnsi="Aptos"/>
                <w:sz w:val="18"/>
              </w:rPr>
              <w:t xml:space="preserve"> </w:t>
            </w:r>
            <w:r w:rsidR="00F53A7B" w:rsidRPr="004A0E67">
              <w:rPr>
                <w:rFonts w:ascii="Aptos" w:hAnsi="Aptos"/>
                <w:sz w:val="18"/>
              </w:rPr>
              <w:t>BSW3</w:t>
            </w:r>
            <w:r w:rsidRPr="004A0E67">
              <w:rPr>
                <w:rFonts w:ascii="Aptos" w:hAnsi="Aptos"/>
                <w:sz w:val="18"/>
              </w:rPr>
              <w:t>)</w:t>
            </w:r>
          </w:p>
        </w:tc>
      </w:tr>
      <w:tr w:rsidR="002D7906" w:rsidRPr="002B46DC" w14:paraId="05C50192" w14:textId="77777777" w:rsidTr="002D7906">
        <w:trPr>
          <w:gridAfter w:val="1"/>
          <w:wAfter w:w="141" w:type="dxa"/>
        </w:trPr>
        <w:tc>
          <w:tcPr>
            <w:tcW w:w="9707" w:type="dxa"/>
            <w:shd w:val="clear" w:color="auto" w:fill="auto"/>
          </w:tcPr>
          <w:p w14:paraId="7A7BDD5B" w14:textId="77777777" w:rsidR="002D7906" w:rsidRPr="002B46DC" w:rsidRDefault="002D7906" w:rsidP="00BC4D3A">
            <w:pPr>
              <w:pStyle w:val="NormalMSWHandbookText"/>
              <w:rPr>
                <w:rFonts w:asciiTheme="minorHAnsi" w:hAnsiTheme="minorHAnsi" w:cstheme="minorHAnsi"/>
                <w:b/>
                <w:sz w:val="20"/>
              </w:rPr>
            </w:pPr>
          </w:p>
          <w:p w14:paraId="7CE7DC73" w14:textId="77777777" w:rsidR="002D7906" w:rsidRPr="002B46DC" w:rsidRDefault="002D7906" w:rsidP="00BC4D3A">
            <w:pPr>
              <w:pStyle w:val="NormalMSWHandbookText"/>
              <w:rPr>
                <w:rFonts w:asciiTheme="minorHAnsi" w:hAnsiTheme="minorHAnsi" w:cstheme="minorHAnsi"/>
                <w:b/>
                <w:sz w:val="20"/>
              </w:rPr>
            </w:pPr>
          </w:p>
          <w:p w14:paraId="6601134C" w14:textId="77777777" w:rsidR="002D7906" w:rsidRPr="002B46DC" w:rsidRDefault="002D7906" w:rsidP="00BC4D3A">
            <w:pPr>
              <w:pStyle w:val="NormalMSWHandbookText"/>
              <w:rPr>
                <w:rFonts w:asciiTheme="minorHAnsi" w:hAnsiTheme="minorHAnsi" w:cstheme="minorHAnsi"/>
                <w:b/>
                <w:sz w:val="20"/>
              </w:rPr>
            </w:pPr>
          </w:p>
          <w:p w14:paraId="524E3DA0" w14:textId="77777777" w:rsidR="002D7906" w:rsidRPr="002B46DC" w:rsidRDefault="002D7906" w:rsidP="00BC4D3A">
            <w:pPr>
              <w:pStyle w:val="NormalMSWHandbookText"/>
              <w:rPr>
                <w:rFonts w:asciiTheme="minorHAnsi" w:hAnsiTheme="minorHAnsi" w:cstheme="minorHAnsi"/>
                <w:b/>
                <w:sz w:val="20"/>
              </w:rPr>
            </w:pPr>
          </w:p>
          <w:p w14:paraId="1E9EF600" w14:textId="77777777" w:rsidR="002D7906" w:rsidRPr="002B46DC" w:rsidRDefault="002D7906" w:rsidP="00BC4D3A">
            <w:pPr>
              <w:pStyle w:val="NormalMSWHandbookText"/>
              <w:rPr>
                <w:rFonts w:asciiTheme="minorHAnsi" w:hAnsiTheme="minorHAnsi" w:cstheme="minorHAnsi"/>
                <w:b/>
                <w:sz w:val="20"/>
              </w:rPr>
            </w:pPr>
          </w:p>
          <w:p w14:paraId="53500D6E" w14:textId="77777777" w:rsidR="002D7906" w:rsidRPr="002B46DC" w:rsidRDefault="002D7906" w:rsidP="00BC4D3A">
            <w:pPr>
              <w:pStyle w:val="NormalMSWHandbookText"/>
              <w:rPr>
                <w:rFonts w:asciiTheme="minorHAnsi" w:hAnsiTheme="minorHAnsi" w:cstheme="minorHAnsi"/>
                <w:b/>
                <w:sz w:val="20"/>
              </w:rPr>
            </w:pPr>
          </w:p>
          <w:p w14:paraId="41200DFA" w14:textId="77777777" w:rsidR="002D7906" w:rsidRPr="002B46DC" w:rsidRDefault="002D7906" w:rsidP="00BC4D3A">
            <w:pPr>
              <w:pStyle w:val="NormalMSWHandbookText"/>
              <w:rPr>
                <w:rFonts w:asciiTheme="minorHAnsi" w:hAnsiTheme="minorHAnsi" w:cstheme="minorHAnsi"/>
                <w:b/>
                <w:sz w:val="20"/>
              </w:rPr>
            </w:pPr>
          </w:p>
        </w:tc>
      </w:tr>
    </w:tbl>
    <w:p w14:paraId="2D94A25A" w14:textId="77777777" w:rsidR="00F203E6" w:rsidRPr="00B9497C" w:rsidRDefault="00F203E6" w:rsidP="00F203E6">
      <w:pPr>
        <w:pStyle w:val="NormalMSWHandbookText"/>
        <w:rPr>
          <w:rFonts w:ascii="Helvetica" w:hAnsi="Helveti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F203E6" w:rsidRPr="004A0E67" w14:paraId="72F16A92" w14:textId="77777777" w:rsidTr="00481E26">
        <w:tc>
          <w:tcPr>
            <w:tcW w:w="9776" w:type="dxa"/>
            <w:shd w:val="clear" w:color="auto" w:fill="BDD6EE" w:themeFill="accent5" w:themeFillTint="66"/>
          </w:tcPr>
          <w:p w14:paraId="3A25236C" w14:textId="77777777" w:rsidR="00F203E6" w:rsidRPr="004A0E67" w:rsidRDefault="00F203E6" w:rsidP="00BC4D3A">
            <w:pPr>
              <w:pStyle w:val="NormalMSWHandbookText"/>
              <w:rPr>
                <w:rFonts w:ascii="Aptos" w:hAnsi="Aptos" w:cstheme="majorHAnsi"/>
                <w:b/>
                <w:sz w:val="20"/>
              </w:rPr>
            </w:pPr>
            <w:r w:rsidRPr="004A0E67">
              <w:rPr>
                <w:rFonts w:ascii="Aptos" w:hAnsi="Aptos" w:cstheme="majorHAnsi"/>
                <w:b/>
                <w:sz w:val="20"/>
              </w:rPr>
              <w:t>OTHER LEARNING OPPORTUNITIES OFFERED:</w:t>
            </w:r>
          </w:p>
          <w:p w14:paraId="3DCCC013" w14:textId="0B4B598A" w:rsidR="00F203E6" w:rsidRPr="004A0E67" w:rsidRDefault="00F203E6" w:rsidP="00BC4D3A">
            <w:pPr>
              <w:pStyle w:val="NormalMSWHandbookText"/>
              <w:rPr>
                <w:rFonts w:ascii="Aptos" w:hAnsi="Aptos"/>
                <w:sz w:val="18"/>
              </w:rPr>
            </w:pPr>
            <w:r w:rsidRPr="004A0E67">
              <w:rPr>
                <w:rFonts w:ascii="Aptos" w:hAnsi="Aptos"/>
                <w:sz w:val="18"/>
              </w:rPr>
              <w:t xml:space="preserve">For example, attendance at case conferences, multidisciplinary meetings, team meetings, peer support, in-service training, case presentations, research, </w:t>
            </w:r>
            <w:r w:rsidR="0070748B" w:rsidRPr="004A0E67">
              <w:rPr>
                <w:rFonts w:ascii="Aptos" w:hAnsi="Aptos"/>
                <w:sz w:val="18"/>
              </w:rPr>
              <w:t xml:space="preserve">webinars, </w:t>
            </w:r>
            <w:r w:rsidRPr="004A0E67">
              <w:rPr>
                <w:rFonts w:ascii="Aptos" w:hAnsi="Aptos"/>
                <w:sz w:val="18"/>
              </w:rPr>
              <w:t>client support group meetings, court etc.</w:t>
            </w:r>
          </w:p>
        </w:tc>
      </w:tr>
      <w:tr w:rsidR="002D7906" w:rsidRPr="002B46DC" w14:paraId="2312C074" w14:textId="77777777" w:rsidTr="00481E26">
        <w:tc>
          <w:tcPr>
            <w:tcW w:w="9776" w:type="dxa"/>
            <w:shd w:val="clear" w:color="auto" w:fill="auto"/>
          </w:tcPr>
          <w:p w14:paraId="71D9F808" w14:textId="77777777" w:rsidR="002D7906" w:rsidRPr="002B46DC" w:rsidRDefault="002D7906" w:rsidP="00BC4D3A">
            <w:pPr>
              <w:pStyle w:val="NormalMSWHandbookText"/>
              <w:rPr>
                <w:rFonts w:asciiTheme="minorHAnsi" w:hAnsiTheme="minorHAnsi" w:cstheme="minorHAnsi"/>
                <w:b/>
                <w:sz w:val="20"/>
              </w:rPr>
            </w:pPr>
          </w:p>
          <w:p w14:paraId="520D3B5F" w14:textId="77777777" w:rsidR="002D7906" w:rsidRPr="002B46DC" w:rsidRDefault="002D7906" w:rsidP="00BC4D3A">
            <w:pPr>
              <w:pStyle w:val="NormalMSWHandbookText"/>
              <w:rPr>
                <w:rFonts w:asciiTheme="minorHAnsi" w:hAnsiTheme="minorHAnsi" w:cstheme="minorHAnsi"/>
                <w:b/>
                <w:sz w:val="20"/>
              </w:rPr>
            </w:pPr>
          </w:p>
          <w:p w14:paraId="60AB9E13" w14:textId="77777777" w:rsidR="002D7906" w:rsidRPr="002B46DC" w:rsidRDefault="002D7906" w:rsidP="00BC4D3A">
            <w:pPr>
              <w:pStyle w:val="NormalMSWHandbookText"/>
              <w:rPr>
                <w:rFonts w:asciiTheme="minorHAnsi" w:hAnsiTheme="minorHAnsi" w:cstheme="minorHAnsi"/>
                <w:b/>
                <w:sz w:val="20"/>
              </w:rPr>
            </w:pPr>
          </w:p>
          <w:p w14:paraId="32DC34B1" w14:textId="77777777" w:rsidR="002D7906" w:rsidRPr="002B46DC" w:rsidRDefault="002D7906" w:rsidP="00BC4D3A">
            <w:pPr>
              <w:pStyle w:val="NormalMSWHandbookText"/>
              <w:rPr>
                <w:rFonts w:asciiTheme="minorHAnsi" w:hAnsiTheme="minorHAnsi" w:cstheme="minorHAnsi"/>
                <w:b/>
                <w:sz w:val="20"/>
              </w:rPr>
            </w:pPr>
          </w:p>
          <w:p w14:paraId="44DE3275" w14:textId="77777777" w:rsidR="002D7906" w:rsidRPr="002B46DC" w:rsidRDefault="002D7906" w:rsidP="00BC4D3A">
            <w:pPr>
              <w:pStyle w:val="NormalMSWHandbookText"/>
              <w:rPr>
                <w:rFonts w:asciiTheme="minorHAnsi" w:hAnsiTheme="minorHAnsi" w:cstheme="minorHAnsi"/>
                <w:b/>
                <w:sz w:val="20"/>
              </w:rPr>
            </w:pPr>
          </w:p>
          <w:p w14:paraId="1B428946" w14:textId="77777777" w:rsidR="002D7906" w:rsidRPr="002B46DC" w:rsidRDefault="002D7906" w:rsidP="00BC4D3A">
            <w:pPr>
              <w:pStyle w:val="NormalMSWHandbookText"/>
              <w:rPr>
                <w:rFonts w:asciiTheme="minorHAnsi" w:hAnsiTheme="minorHAnsi" w:cstheme="minorHAnsi"/>
                <w:b/>
                <w:sz w:val="20"/>
              </w:rPr>
            </w:pPr>
          </w:p>
          <w:p w14:paraId="629902F1" w14:textId="77777777" w:rsidR="002D7906" w:rsidRPr="002B46DC" w:rsidRDefault="002D7906" w:rsidP="00BC4D3A">
            <w:pPr>
              <w:pStyle w:val="NormalMSWHandbookText"/>
              <w:rPr>
                <w:rFonts w:asciiTheme="minorHAnsi" w:hAnsiTheme="minorHAnsi" w:cstheme="minorHAnsi"/>
                <w:b/>
                <w:sz w:val="20"/>
              </w:rPr>
            </w:pPr>
          </w:p>
        </w:tc>
      </w:tr>
    </w:tbl>
    <w:p w14:paraId="3BC3E2CE" w14:textId="77777777" w:rsidR="00270E02" w:rsidRPr="00B9497C" w:rsidRDefault="00270E02" w:rsidP="00F203E6">
      <w:pPr>
        <w:pStyle w:val="NormalMSWHandbookText"/>
        <w:rPr>
          <w:rFonts w:ascii="Helvetica" w:hAnsi="Helveti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F203E6" w:rsidRPr="004A0E67" w14:paraId="493FF061" w14:textId="77777777" w:rsidTr="00481E26">
        <w:tc>
          <w:tcPr>
            <w:tcW w:w="9776" w:type="dxa"/>
            <w:shd w:val="clear" w:color="auto" w:fill="BDD6EE" w:themeFill="accent5" w:themeFillTint="66"/>
          </w:tcPr>
          <w:p w14:paraId="7465718A" w14:textId="77777777" w:rsidR="00F203E6" w:rsidRPr="004A0E67" w:rsidRDefault="00F203E6" w:rsidP="00BC4D3A">
            <w:pPr>
              <w:pStyle w:val="NormalMSWHandbookText"/>
              <w:rPr>
                <w:rFonts w:ascii="Aptos" w:hAnsi="Aptos" w:cstheme="majorHAnsi"/>
                <w:b/>
              </w:rPr>
            </w:pPr>
            <w:r w:rsidRPr="004A0E67">
              <w:rPr>
                <w:rFonts w:ascii="Aptos" w:hAnsi="Aptos" w:cstheme="majorHAnsi"/>
                <w:b/>
              </w:rPr>
              <w:t>EVIDENCE OF WORK REQUIRED BY PRACTICE TEACHER:</w:t>
            </w:r>
          </w:p>
          <w:p w14:paraId="72C1AF92" w14:textId="66495EF4" w:rsidR="00F203E6" w:rsidRPr="004A0E67" w:rsidRDefault="00F203E6" w:rsidP="00BC4D3A">
            <w:pPr>
              <w:pStyle w:val="NormalMSWHandbookText"/>
              <w:rPr>
                <w:rFonts w:ascii="Aptos" w:hAnsi="Aptos"/>
                <w:sz w:val="18"/>
              </w:rPr>
            </w:pPr>
            <w:r w:rsidRPr="004A0E67">
              <w:rPr>
                <w:rFonts w:ascii="Aptos" w:hAnsi="Aptos"/>
                <w:sz w:val="18"/>
              </w:rPr>
              <w:t xml:space="preserve">Students are expected to submit </w:t>
            </w:r>
            <w:r w:rsidR="001622A0" w:rsidRPr="004A0E67">
              <w:rPr>
                <w:rFonts w:ascii="Aptos" w:hAnsi="Aptos"/>
                <w:sz w:val="18"/>
              </w:rPr>
              <w:t>their ongoing progress on</w:t>
            </w:r>
            <w:r w:rsidRPr="004A0E67">
              <w:rPr>
                <w:rFonts w:ascii="Aptos" w:hAnsi="Aptos"/>
                <w:sz w:val="18"/>
              </w:rPr>
              <w:t xml:space="preserve"> </w:t>
            </w:r>
            <w:r w:rsidR="00316430" w:rsidRPr="004A0E67">
              <w:rPr>
                <w:rFonts w:ascii="Aptos" w:hAnsi="Aptos"/>
                <w:sz w:val="18"/>
              </w:rPr>
              <w:t>PLE</w:t>
            </w:r>
            <w:r w:rsidR="001622A0" w:rsidRPr="004A0E67">
              <w:rPr>
                <w:rFonts w:ascii="Aptos" w:hAnsi="Aptos"/>
                <w:sz w:val="18"/>
              </w:rPr>
              <w:t>s</w:t>
            </w:r>
            <w:r w:rsidR="00316430" w:rsidRPr="004A0E67">
              <w:rPr>
                <w:rFonts w:ascii="Aptos" w:hAnsi="Aptos"/>
                <w:sz w:val="18"/>
              </w:rPr>
              <w:t xml:space="preserve"> (MSW</w:t>
            </w:r>
            <w:r w:rsidR="00E86201" w:rsidRPr="004A0E67">
              <w:rPr>
                <w:rFonts w:ascii="Aptos" w:hAnsi="Aptos"/>
                <w:sz w:val="18"/>
              </w:rPr>
              <w:t>/PGDSWS</w:t>
            </w:r>
            <w:r w:rsidR="00FC264A" w:rsidRPr="004A0E67">
              <w:rPr>
                <w:rFonts w:ascii="Aptos" w:hAnsi="Aptos"/>
                <w:sz w:val="18"/>
              </w:rPr>
              <w:t>)</w:t>
            </w:r>
            <w:r w:rsidR="00316430" w:rsidRPr="004A0E67">
              <w:rPr>
                <w:rFonts w:ascii="Aptos" w:hAnsi="Aptos"/>
                <w:sz w:val="18"/>
              </w:rPr>
              <w:t xml:space="preserve"> / CLE</w:t>
            </w:r>
            <w:r w:rsidR="001622A0" w:rsidRPr="004A0E67">
              <w:rPr>
                <w:rFonts w:ascii="Aptos" w:hAnsi="Aptos"/>
                <w:sz w:val="18"/>
              </w:rPr>
              <w:t>s</w:t>
            </w:r>
            <w:r w:rsidR="00316430" w:rsidRPr="004A0E67">
              <w:rPr>
                <w:rFonts w:ascii="Aptos" w:hAnsi="Aptos"/>
                <w:sz w:val="18"/>
              </w:rPr>
              <w:t xml:space="preserve"> </w:t>
            </w:r>
            <w:r w:rsidR="00FC264A" w:rsidRPr="004A0E67">
              <w:rPr>
                <w:rFonts w:ascii="Aptos" w:hAnsi="Aptos"/>
                <w:sz w:val="18"/>
              </w:rPr>
              <w:t>(</w:t>
            </w:r>
            <w:r w:rsidR="00316430" w:rsidRPr="004A0E67">
              <w:rPr>
                <w:rFonts w:ascii="Aptos" w:hAnsi="Aptos"/>
                <w:sz w:val="18"/>
              </w:rPr>
              <w:t>BSW)</w:t>
            </w:r>
            <w:r w:rsidRPr="004A0E67">
              <w:rPr>
                <w:rFonts w:ascii="Aptos" w:hAnsi="Aptos"/>
                <w:sz w:val="18"/>
              </w:rPr>
              <w:t xml:space="preserve"> for use in supervision.  A Supervision log must be completed at the end of each supervision session and signed by both practice teacher and student.  As part of the course requirement to reflect on practice, students are required to maintain a learning journal while on placement</w:t>
            </w:r>
            <w:r w:rsidR="003F69C9" w:rsidRPr="004A0E67">
              <w:rPr>
                <w:rFonts w:ascii="Aptos" w:hAnsi="Aptos"/>
                <w:sz w:val="18"/>
              </w:rPr>
              <w:t xml:space="preserve"> and to</w:t>
            </w:r>
            <w:r w:rsidRPr="004A0E67">
              <w:rPr>
                <w:rFonts w:ascii="Aptos" w:hAnsi="Aptos"/>
                <w:sz w:val="18"/>
              </w:rPr>
              <w:t xml:space="preserve"> share specific entries within supervision. </w:t>
            </w:r>
          </w:p>
          <w:p w14:paraId="0B79585F" w14:textId="77777777" w:rsidR="00F203E6" w:rsidRPr="004A0E67" w:rsidRDefault="00F203E6" w:rsidP="00BC4D3A">
            <w:pPr>
              <w:pStyle w:val="NormalMSWHandbookText"/>
              <w:rPr>
                <w:rFonts w:ascii="Aptos" w:hAnsi="Aptos"/>
                <w:b/>
              </w:rPr>
            </w:pPr>
          </w:p>
        </w:tc>
      </w:tr>
      <w:tr w:rsidR="00270E02" w:rsidRPr="002B46DC" w14:paraId="1348737E" w14:textId="77777777" w:rsidTr="00481E26">
        <w:tc>
          <w:tcPr>
            <w:tcW w:w="9776" w:type="dxa"/>
            <w:shd w:val="clear" w:color="auto" w:fill="auto"/>
          </w:tcPr>
          <w:p w14:paraId="64E0CBC8" w14:textId="77777777" w:rsidR="00270E02" w:rsidRPr="002B46DC" w:rsidRDefault="00270E02" w:rsidP="00BC4D3A">
            <w:pPr>
              <w:pStyle w:val="NormalMSWHandbookText"/>
              <w:rPr>
                <w:rFonts w:asciiTheme="minorHAnsi" w:hAnsiTheme="minorHAnsi" w:cstheme="minorHAnsi"/>
                <w:b/>
                <w:sz w:val="20"/>
              </w:rPr>
            </w:pPr>
          </w:p>
          <w:p w14:paraId="1EF6946B" w14:textId="77777777" w:rsidR="00270E02" w:rsidRPr="002B46DC" w:rsidRDefault="00270E02" w:rsidP="00BC4D3A">
            <w:pPr>
              <w:pStyle w:val="NormalMSWHandbookText"/>
              <w:rPr>
                <w:rFonts w:asciiTheme="minorHAnsi" w:hAnsiTheme="minorHAnsi" w:cstheme="minorHAnsi"/>
                <w:b/>
                <w:sz w:val="20"/>
              </w:rPr>
            </w:pPr>
          </w:p>
          <w:p w14:paraId="74A8A1C3" w14:textId="77777777" w:rsidR="00270E02" w:rsidRPr="002B46DC" w:rsidRDefault="00270E02" w:rsidP="00BC4D3A">
            <w:pPr>
              <w:pStyle w:val="NormalMSWHandbookText"/>
              <w:rPr>
                <w:rFonts w:asciiTheme="minorHAnsi" w:hAnsiTheme="minorHAnsi" w:cstheme="minorHAnsi"/>
                <w:b/>
                <w:sz w:val="20"/>
              </w:rPr>
            </w:pPr>
          </w:p>
          <w:p w14:paraId="0452AE54" w14:textId="77777777" w:rsidR="00270E02" w:rsidRPr="002B46DC" w:rsidRDefault="00270E02" w:rsidP="00BC4D3A">
            <w:pPr>
              <w:pStyle w:val="NormalMSWHandbookText"/>
              <w:rPr>
                <w:rFonts w:asciiTheme="minorHAnsi" w:hAnsiTheme="minorHAnsi" w:cstheme="minorHAnsi"/>
                <w:b/>
                <w:sz w:val="20"/>
              </w:rPr>
            </w:pPr>
          </w:p>
          <w:p w14:paraId="72F682FC" w14:textId="77777777" w:rsidR="00270E02" w:rsidRPr="002B46DC" w:rsidRDefault="00270E02" w:rsidP="00BC4D3A">
            <w:pPr>
              <w:pStyle w:val="NormalMSWHandbookText"/>
              <w:rPr>
                <w:rFonts w:asciiTheme="minorHAnsi" w:hAnsiTheme="minorHAnsi" w:cstheme="minorHAnsi"/>
                <w:b/>
                <w:sz w:val="20"/>
              </w:rPr>
            </w:pPr>
          </w:p>
          <w:p w14:paraId="760BFFC5" w14:textId="77777777" w:rsidR="00270E02" w:rsidRPr="002B46DC" w:rsidRDefault="00270E02" w:rsidP="00BC4D3A">
            <w:pPr>
              <w:pStyle w:val="NormalMSWHandbookText"/>
              <w:rPr>
                <w:rFonts w:asciiTheme="minorHAnsi" w:hAnsiTheme="minorHAnsi" w:cstheme="minorHAnsi"/>
                <w:b/>
                <w:sz w:val="20"/>
              </w:rPr>
            </w:pPr>
          </w:p>
          <w:p w14:paraId="45601D14" w14:textId="77777777" w:rsidR="00270E02" w:rsidRPr="002B46DC" w:rsidRDefault="00270E02" w:rsidP="00BC4D3A">
            <w:pPr>
              <w:pStyle w:val="NormalMSWHandbookText"/>
              <w:rPr>
                <w:rFonts w:asciiTheme="minorHAnsi" w:hAnsiTheme="minorHAnsi" w:cstheme="minorHAnsi"/>
                <w:b/>
                <w:sz w:val="20"/>
              </w:rPr>
            </w:pPr>
          </w:p>
        </w:tc>
      </w:tr>
      <w:tr w:rsidR="00F203E6" w:rsidRPr="00E92159" w14:paraId="3396CBC0" w14:textId="77777777" w:rsidTr="00481E26">
        <w:tc>
          <w:tcPr>
            <w:tcW w:w="9776" w:type="dxa"/>
            <w:tcBorders>
              <w:left w:val="nil"/>
              <w:bottom w:val="nil"/>
              <w:right w:val="nil"/>
            </w:tcBorders>
          </w:tcPr>
          <w:p w14:paraId="34F59819" w14:textId="2942B96B" w:rsidR="00F203E6" w:rsidRDefault="00F203E6" w:rsidP="00BC4D3A">
            <w:pPr>
              <w:pStyle w:val="NormalMSWHandbook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0"/>
            </w:tblGrid>
            <w:tr w:rsidR="00B82792" w:rsidRPr="002D7906" w14:paraId="0AD433AB" w14:textId="77777777" w:rsidTr="00B82792">
              <w:tc>
                <w:tcPr>
                  <w:tcW w:w="9669" w:type="dxa"/>
                  <w:shd w:val="clear" w:color="auto" w:fill="BDD6EE" w:themeFill="accent5" w:themeFillTint="66"/>
                </w:tcPr>
                <w:p w14:paraId="6A9B1046" w14:textId="05DB643C" w:rsidR="00B82792" w:rsidRPr="004A0E67" w:rsidRDefault="00B82792" w:rsidP="00B82792">
                  <w:pPr>
                    <w:pStyle w:val="NormalMSWHandbookText"/>
                    <w:rPr>
                      <w:rFonts w:ascii="Aptos" w:hAnsi="Aptos" w:cstheme="majorHAnsi"/>
                      <w:b/>
                      <w:sz w:val="20"/>
                    </w:rPr>
                  </w:pPr>
                  <w:r w:rsidRPr="004A0E67">
                    <w:rPr>
                      <w:rFonts w:ascii="Aptos" w:hAnsi="Aptos" w:cstheme="majorHAnsi"/>
                      <w:b/>
                      <w:sz w:val="20"/>
                    </w:rPr>
                    <w:t xml:space="preserve">AGENCY SPECIFIC COVID-19 </w:t>
                  </w:r>
                  <w:r w:rsidR="002C1EE6" w:rsidRPr="004A0E67">
                    <w:rPr>
                      <w:rFonts w:ascii="Aptos" w:hAnsi="Aptos" w:cstheme="majorHAnsi"/>
                      <w:b/>
                      <w:sz w:val="20"/>
                    </w:rPr>
                    <w:t xml:space="preserve">/ PUBLIC HEALTH </w:t>
                  </w:r>
                  <w:r w:rsidRPr="004A0E67">
                    <w:rPr>
                      <w:rFonts w:ascii="Aptos" w:hAnsi="Aptos" w:cstheme="majorHAnsi"/>
                      <w:b/>
                      <w:sz w:val="20"/>
                    </w:rPr>
                    <w:t>GUIDANCE AND PRACTICES:</w:t>
                  </w:r>
                </w:p>
                <w:p w14:paraId="59CC39DA" w14:textId="3F54EECF" w:rsidR="00B82792" w:rsidRPr="002D7906" w:rsidRDefault="00B82792" w:rsidP="00B82792">
                  <w:pPr>
                    <w:pStyle w:val="NormalMSWHandbookText"/>
                    <w:rPr>
                      <w:rFonts w:ascii="Cambria" w:hAnsi="Cambria"/>
                      <w:sz w:val="18"/>
                    </w:rPr>
                  </w:pPr>
                </w:p>
              </w:tc>
            </w:tr>
            <w:tr w:rsidR="00B82792" w:rsidRPr="000F2172" w14:paraId="3A376B93" w14:textId="77777777" w:rsidTr="00B82792">
              <w:tc>
                <w:tcPr>
                  <w:tcW w:w="9669" w:type="dxa"/>
                  <w:shd w:val="clear" w:color="auto" w:fill="auto"/>
                </w:tcPr>
                <w:p w14:paraId="09CEE7F0" w14:textId="77777777" w:rsidR="00B82792" w:rsidRPr="00B82792" w:rsidRDefault="00B82792" w:rsidP="00B82792">
                  <w:pPr>
                    <w:pStyle w:val="NormalMSWHandbookText"/>
                    <w:rPr>
                      <w:rFonts w:asciiTheme="minorHAnsi" w:hAnsiTheme="minorHAnsi" w:cstheme="minorHAnsi"/>
                      <w:bCs/>
                      <w:sz w:val="20"/>
                    </w:rPr>
                  </w:pPr>
                </w:p>
                <w:p w14:paraId="02BDC48B" w14:textId="176502D4" w:rsidR="00B82792" w:rsidRPr="00B82792" w:rsidRDefault="004A0E67" w:rsidP="00B82792">
                  <w:pPr>
                    <w:pStyle w:val="NormalMSWHandbookText"/>
                    <w:rPr>
                      <w:rFonts w:asciiTheme="minorHAnsi" w:hAnsiTheme="minorHAnsi" w:cstheme="minorHAnsi"/>
                      <w:bCs/>
                      <w:sz w:val="20"/>
                    </w:rPr>
                  </w:pPr>
                  <w:r>
                    <w:rPr>
                      <w:rFonts w:asciiTheme="minorHAnsi" w:hAnsiTheme="minorHAnsi" w:cstheme="minorHAnsi"/>
                      <w:bCs/>
                      <w:sz w:val="20"/>
                    </w:rPr>
                    <w:t>[</w:t>
                  </w:r>
                  <w:r w:rsidR="002C1EE6">
                    <w:rPr>
                      <w:rFonts w:asciiTheme="minorHAnsi" w:hAnsiTheme="minorHAnsi" w:cstheme="minorHAnsi"/>
                      <w:bCs/>
                      <w:sz w:val="20"/>
                    </w:rPr>
                    <w:t>Add t</w:t>
                  </w:r>
                  <w:r w:rsidR="00181FBF">
                    <w:rPr>
                      <w:rFonts w:asciiTheme="minorHAnsi" w:hAnsiTheme="minorHAnsi" w:cstheme="minorHAnsi"/>
                      <w:bCs/>
                      <w:sz w:val="20"/>
                    </w:rPr>
                    <w:t>ext here</w:t>
                  </w:r>
                  <w:r w:rsidR="002C1EE6">
                    <w:rPr>
                      <w:rFonts w:asciiTheme="minorHAnsi" w:hAnsiTheme="minorHAnsi" w:cstheme="minorHAnsi"/>
                      <w:bCs/>
                      <w:sz w:val="20"/>
                    </w:rPr>
                    <w:t xml:space="preserve"> if relevant</w:t>
                  </w:r>
                  <w:r>
                    <w:rPr>
                      <w:rFonts w:asciiTheme="minorHAnsi" w:hAnsiTheme="minorHAnsi" w:cstheme="minorHAnsi"/>
                      <w:bCs/>
                      <w:sz w:val="20"/>
                    </w:rPr>
                    <w:t>]</w:t>
                  </w:r>
                </w:p>
                <w:p w14:paraId="4529CCAE" w14:textId="77777777" w:rsidR="00B82792" w:rsidRPr="00B82792" w:rsidRDefault="00B82792" w:rsidP="00B82792">
                  <w:pPr>
                    <w:pStyle w:val="NormalMSWHandbookText"/>
                    <w:rPr>
                      <w:rFonts w:asciiTheme="minorHAnsi" w:hAnsiTheme="minorHAnsi" w:cstheme="minorHAnsi"/>
                      <w:bCs/>
                      <w:sz w:val="20"/>
                    </w:rPr>
                  </w:pPr>
                </w:p>
                <w:p w14:paraId="6F9E144A" w14:textId="50C22186" w:rsidR="00B82792" w:rsidRPr="00B82792" w:rsidRDefault="00000000" w:rsidP="00B82792">
                  <w:pPr>
                    <w:pStyle w:val="NormalMSWHandbookText"/>
                    <w:rPr>
                      <w:rFonts w:asciiTheme="minorHAnsi" w:hAnsiTheme="minorHAnsi" w:cstheme="minorHAnsi"/>
                      <w:bCs/>
                      <w:sz w:val="20"/>
                    </w:rPr>
                  </w:pPr>
                  <w:hyperlink r:id="rId24" w:history="1">
                    <w:r w:rsidR="00B82792" w:rsidRPr="00B82792">
                      <w:rPr>
                        <w:rStyle w:val="Hyperlink"/>
                        <w:rFonts w:asciiTheme="minorHAnsi" w:hAnsiTheme="minorHAnsi" w:cstheme="minorHAnsi"/>
                        <w:bCs/>
                        <w:sz w:val="20"/>
                      </w:rPr>
                      <w:t>HSE CO</w:t>
                    </w:r>
                    <w:r w:rsidR="00B82792" w:rsidRPr="00B82792">
                      <w:rPr>
                        <w:rStyle w:val="Hyperlink"/>
                        <w:rFonts w:asciiTheme="minorHAnsi" w:hAnsiTheme="minorHAnsi" w:cstheme="minorHAnsi"/>
                        <w:bCs/>
                        <w:sz w:val="20"/>
                      </w:rPr>
                      <w:t>V</w:t>
                    </w:r>
                    <w:r w:rsidR="00B82792" w:rsidRPr="00B82792">
                      <w:rPr>
                        <w:rStyle w:val="Hyperlink"/>
                        <w:rFonts w:asciiTheme="minorHAnsi" w:hAnsiTheme="minorHAnsi" w:cstheme="minorHAnsi"/>
                        <w:bCs/>
                        <w:sz w:val="20"/>
                      </w:rPr>
                      <w:t>ID-19</w:t>
                    </w:r>
                  </w:hyperlink>
                  <w:r w:rsidR="00B82792" w:rsidRPr="00B82792">
                    <w:rPr>
                      <w:rFonts w:asciiTheme="minorHAnsi" w:hAnsiTheme="minorHAnsi" w:cstheme="minorHAnsi"/>
                      <w:bCs/>
                      <w:sz w:val="20"/>
                    </w:rPr>
                    <w:t xml:space="preserve"> signs and symptoms, how to protect yourself and others, returning to work </w:t>
                  </w:r>
                  <w:r w:rsidR="00DD4413" w:rsidRPr="00B82792">
                    <w:rPr>
                      <w:rFonts w:asciiTheme="minorHAnsi" w:hAnsiTheme="minorHAnsi" w:cstheme="minorHAnsi"/>
                      <w:bCs/>
                      <w:sz w:val="20"/>
                    </w:rPr>
                    <w:t>safely</w:t>
                  </w:r>
                </w:p>
                <w:p w14:paraId="1E7D4D00" w14:textId="493E2758" w:rsidR="00B82792" w:rsidRPr="00B82792" w:rsidRDefault="00000000" w:rsidP="00B82792">
                  <w:pPr>
                    <w:pStyle w:val="NormalMSWHandbookText"/>
                    <w:rPr>
                      <w:rFonts w:asciiTheme="minorHAnsi" w:hAnsiTheme="minorHAnsi" w:cstheme="minorHAnsi"/>
                      <w:bCs/>
                      <w:sz w:val="20"/>
                    </w:rPr>
                  </w:pPr>
                  <w:hyperlink r:id="rId25" w:history="1">
                    <w:r w:rsidR="00B82792" w:rsidRPr="00B82792">
                      <w:rPr>
                        <w:rStyle w:val="Hyperlink"/>
                        <w:rFonts w:asciiTheme="minorHAnsi" w:hAnsiTheme="minorHAnsi" w:cstheme="minorHAnsi"/>
                        <w:bCs/>
                        <w:sz w:val="20"/>
                      </w:rPr>
                      <w:t>HPSC gui</w:t>
                    </w:r>
                    <w:r w:rsidR="00B82792" w:rsidRPr="00B82792">
                      <w:rPr>
                        <w:rStyle w:val="Hyperlink"/>
                        <w:rFonts w:asciiTheme="minorHAnsi" w:hAnsiTheme="minorHAnsi" w:cstheme="minorHAnsi"/>
                        <w:bCs/>
                        <w:sz w:val="20"/>
                      </w:rPr>
                      <w:t>d</w:t>
                    </w:r>
                    <w:r w:rsidR="00B82792" w:rsidRPr="00B82792">
                      <w:rPr>
                        <w:rStyle w:val="Hyperlink"/>
                        <w:rFonts w:asciiTheme="minorHAnsi" w:hAnsiTheme="minorHAnsi" w:cstheme="minorHAnsi"/>
                        <w:bCs/>
                        <w:sz w:val="20"/>
                      </w:rPr>
                      <w:t>ance</w:t>
                    </w:r>
                  </w:hyperlink>
                  <w:r w:rsidR="00B82792" w:rsidRPr="00B82792">
                    <w:rPr>
                      <w:rFonts w:asciiTheme="minorHAnsi" w:hAnsiTheme="minorHAnsi" w:cstheme="minorHAnsi"/>
                      <w:bCs/>
                      <w:sz w:val="20"/>
                    </w:rPr>
                    <w:t xml:space="preserve"> for healthcare and non-clinical settings</w:t>
                  </w:r>
                </w:p>
                <w:p w14:paraId="47FFC50D" w14:textId="77777777" w:rsidR="00B82792" w:rsidRPr="000F2172" w:rsidRDefault="00B82792" w:rsidP="00B82792">
                  <w:pPr>
                    <w:pStyle w:val="NormalMSWHandbookText"/>
                    <w:rPr>
                      <w:rFonts w:ascii="Cambria" w:hAnsi="Cambria" w:cstheme="majorHAnsi"/>
                      <w:b/>
                      <w:sz w:val="20"/>
                    </w:rPr>
                  </w:pPr>
                </w:p>
              </w:tc>
            </w:tr>
          </w:tbl>
          <w:p w14:paraId="7FD0069F" w14:textId="77777777" w:rsidR="00B82792" w:rsidRPr="00E92159" w:rsidRDefault="00B82792" w:rsidP="00BC4D3A">
            <w:pPr>
              <w:pStyle w:val="NormalMSWHandbookText"/>
              <w:rPr>
                <w:rFonts w:asciiTheme="minorHAnsi" w:hAnsiTheme="minorHAnsi"/>
              </w:rPr>
            </w:pPr>
          </w:p>
          <w:p w14:paraId="4CD8CF46" w14:textId="77777777" w:rsidR="00F203E6" w:rsidRPr="00E92159" w:rsidRDefault="00F203E6" w:rsidP="00BC4D3A">
            <w:pPr>
              <w:pStyle w:val="NormalMSWHandbookText"/>
              <w:rPr>
                <w:rFonts w:asciiTheme="minorHAnsi" w:hAnsiTheme="minorHAnsi"/>
              </w:rPr>
            </w:pPr>
          </w:p>
          <w:p w14:paraId="34948241" w14:textId="77777777" w:rsidR="00F203E6" w:rsidRPr="00E92159" w:rsidRDefault="00F203E6" w:rsidP="00BC4D3A">
            <w:pPr>
              <w:pStyle w:val="NormalMSWHandbookText"/>
              <w:rPr>
                <w:rFonts w:asciiTheme="minorHAnsi" w:hAnsiTheme="minorHAnsi"/>
              </w:rPr>
            </w:pPr>
          </w:p>
          <w:p w14:paraId="4055B894" w14:textId="77777777" w:rsidR="00F203E6" w:rsidRPr="00E92159" w:rsidRDefault="00F203E6" w:rsidP="00BC4D3A">
            <w:pPr>
              <w:pStyle w:val="NormalMSWHandbookText"/>
              <w:rPr>
                <w:rFonts w:asciiTheme="minorHAnsi" w:hAnsiTheme="minorHAnsi"/>
              </w:rPr>
            </w:pPr>
          </w:p>
        </w:tc>
      </w:tr>
    </w:tbl>
    <w:p w14:paraId="3B135141" w14:textId="77777777" w:rsidR="00F203E6" w:rsidRPr="00B9497C" w:rsidRDefault="00F203E6" w:rsidP="00F203E6">
      <w:pPr>
        <w:pStyle w:val="NormalMSWHandbookText"/>
        <w:rPr>
          <w:rFonts w:ascii="Helvetica" w:hAnsi="Helvetica"/>
        </w:rPr>
      </w:pPr>
    </w:p>
    <w:p w14:paraId="6F20EF8B" w14:textId="77777777" w:rsidR="00F203E6" w:rsidRPr="00B9497C" w:rsidRDefault="00F203E6" w:rsidP="00F203E6">
      <w:pPr>
        <w:pStyle w:val="NormalMSWHandbookText"/>
        <w:rPr>
          <w:rFonts w:ascii="Helvetica" w:hAnsi="Helvetica"/>
        </w:rPr>
      </w:pPr>
      <w:r w:rsidRPr="00B9497C">
        <w:rPr>
          <w:rFonts w:ascii="Helvetica" w:hAnsi="Helvetic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9"/>
        <w:gridCol w:w="4799"/>
      </w:tblGrid>
      <w:tr w:rsidR="00F203E6" w:rsidRPr="008B379B" w14:paraId="008F4F59" w14:textId="77777777" w:rsidTr="00760363">
        <w:tc>
          <w:tcPr>
            <w:tcW w:w="9889" w:type="dxa"/>
            <w:gridSpan w:val="2"/>
            <w:shd w:val="clear" w:color="auto" w:fill="BDD6EE" w:themeFill="accent5" w:themeFillTint="66"/>
          </w:tcPr>
          <w:p w14:paraId="5D92ABE5" w14:textId="77777777" w:rsidR="00F203E6" w:rsidRPr="008B379B" w:rsidRDefault="00F203E6" w:rsidP="00BC4D3A">
            <w:pPr>
              <w:pStyle w:val="NormalMSWHandbookText"/>
              <w:rPr>
                <w:rFonts w:ascii="Aptos" w:hAnsi="Aptos" w:cstheme="majorHAnsi"/>
                <w:b/>
                <w:sz w:val="20"/>
              </w:rPr>
            </w:pPr>
            <w:r w:rsidRPr="008B379B">
              <w:rPr>
                <w:rFonts w:ascii="Aptos" w:hAnsi="Aptos" w:cstheme="majorHAnsi"/>
                <w:b/>
                <w:sz w:val="20"/>
              </w:rPr>
              <w:lastRenderedPageBreak/>
              <w:t>SUPERVISION FREQUENCY and DURATION:</w:t>
            </w:r>
          </w:p>
          <w:p w14:paraId="5ED94888" w14:textId="0EC22A41" w:rsidR="00F203E6" w:rsidRPr="008B379B" w:rsidRDefault="00F203E6" w:rsidP="00BC4D3A">
            <w:pPr>
              <w:pStyle w:val="NormalMSWHandbookText"/>
              <w:rPr>
                <w:rFonts w:ascii="Aptos" w:hAnsi="Aptos"/>
                <w:sz w:val="20"/>
              </w:rPr>
            </w:pPr>
            <w:r w:rsidRPr="008B379B">
              <w:rPr>
                <w:rFonts w:ascii="Aptos" w:hAnsi="Aptos"/>
                <w:sz w:val="20"/>
              </w:rPr>
              <w:t>The college requirement is that students are offered one and a half hour’s structured supervision each week.</w:t>
            </w:r>
            <w:r w:rsidR="0044041F" w:rsidRPr="008B379B">
              <w:rPr>
                <w:rFonts w:ascii="Aptos" w:hAnsi="Aptos"/>
                <w:sz w:val="20"/>
              </w:rPr>
              <w:t xml:space="preserve"> Where will supervision take place? If remotely, please ensure that </w:t>
            </w:r>
            <w:r w:rsidR="0044041F" w:rsidRPr="008B379B">
              <w:rPr>
                <w:rFonts w:ascii="Aptos" w:hAnsi="Aptos"/>
                <w:sz w:val="20"/>
                <w:u w:val="single"/>
              </w:rPr>
              <w:t xml:space="preserve">you use the </w:t>
            </w:r>
            <w:r w:rsidR="0018628D" w:rsidRPr="008B379B">
              <w:rPr>
                <w:rFonts w:ascii="Aptos" w:hAnsi="Aptos"/>
                <w:sz w:val="20"/>
                <w:u w:val="single"/>
              </w:rPr>
              <w:t>a</w:t>
            </w:r>
            <w:r w:rsidR="0044041F" w:rsidRPr="008B379B">
              <w:rPr>
                <w:rFonts w:ascii="Aptos" w:hAnsi="Aptos"/>
                <w:sz w:val="20"/>
                <w:u w:val="single"/>
              </w:rPr>
              <w:t>gency’s version</w:t>
            </w:r>
            <w:r w:rsidR="0044041F" w:rsidRPr="008B379B">
              <w:rPr>
                <w:rFonts w:ascii="Aptos" w:hAnsi="Aptos"/>
                <w:sz w:val="20"/>
              </w:rPr>
              <w:t xml:space="preserve"> of M</w:t>
            </w:r>
            <w:r w:rsidR="00447D36" w:rsidRPr="008B379B">
              <w:rPr>
                <w:rFonts w:ascii="Aptos" w:hAnsi="Aptos"/>
                <w:sz w:val="20"/>
              </w:rPr>
              <w:t>icrosoft</w:t>
            </w:r>
            <w:r w:rsidR="0044041F" w:rsidRPr="008B379B">
              <w:rPr>
                <w:rFonts w:ascii="Aptos" w:hAnsi="Aptos"/>
                <w:sz w:val="20"/>
              </w:rPr>
              <w:t xml:space="preserve"> Teams</w:t>
            </w:r>
            <w:r w:rsidR="00856416" w:rsidRPr="008B379B">
              <w:rPr>
                <w:rFonts w:ascii="Aptos" w:hAnsi="Aptos"/>
                <w:sz w:val="20"/>
              </w:rPr>
              <w:t xml:space="preserve"> / Attend Anywhere</w:t>
            </w:r>
            <w:r w:rsidR="00A61F28" w:rsidRPr="008B379B">
              <w:rPr>
                <w:rFonts w:ascii="Aptos" w:hAnsi="Aptos"/>
                <w:sz w:val="20"/>
              </w:rPr>
              <w:t xml:space="preserve"> or </w:t>
            </w:r>
            <w:r w:rsidR="00447D36" w:rsidRPr="008B379B">
              <w:rPr>
                <w:rFonts w:ascii="Aptos" w:hAnsi="Aptos"/>
                <w:sz w:val="20"/>
              </w:rPr>
              <w:t xml:space="preserve">a </w:t>
            </w:r>
            <w:r w:rsidR="00A61F28" w:rsidRPr="008B379B">
              <w:rPr>
                <w:rFonts w:ascii="Aptos" w:hAnsi="Aptos"/>
                <w:sz w:val="20"/>
              </w:rPr>
              <w:t>related app</w:t>
            </w:r>
            <w:r w:rsidR="00447D36" w:rsidRPr="008B379B">
              <w:rPr>
                <w:rFonts w:ascii="Aptos" w:hAnsi="Aptos"/>
                <w:sz w:val="20"/>
              </w:rPr>
              <w:t xml:space="preserve"> </w:t>
            </w:r>
            <w:r w:rsidR="00447D36" w:rsidRPr="008B379B">
              <w:rPr>
                <w:rFonts w:ascii="Aptos" w:hAnsi="Aptos"/>
                <w:sz w:val="20"/>
                <w:u w:val="single"/>
              </w:rPr>
              <w:t>approved by the agency</w:t>
            </w:r>
            <w:r w:rsidR="007A3EAD" w:rsidRPr="008B379B">
              <w:rPr>
                <w:rFonts w:ascii="Aptos" w:hAnsi="Aptos"/>
                <w:sz w:val="20"/>
              </w:rPr>
              <w:t xml:space="preserve"> for supervision purposes</w:t>
            </w:r>
            <w:r w:rsidR="00A61F28" w:rsidRPr="008B379B">
              <w:rPr>
                <w:rFonts w:ascii="Aptos" w:hAnsi="Aptos"/>
                <w:sz w:val="20"/>
              </w:rPr>
              <w:t xml:space="preserve">. Students have access to the UCC-supplied version of </w:t>
            </w:r>
            <w:r w:rsidR="00367DB1" w:rsidRPr="008B379B">
              <w:rPr>
                <w:rFonts w:ascii="Aptos" w:hAnsi="Aptos"/>
                <w:sz w:val="20"/>
              </w:rPr>
              <w:t>Microsoft</w:t>
            </w:r>
            <w:r w:rsidR="00A61F28" w:rsidRPr="008B379B">
              <w:rPr>
                <w:rFonts w:ascii="Aptos" w:hAnsi="Aptos"/>
                <w:sz w:val="20"/>
              </w:rPr>
              <w:t xml:space="preserve"> Teams if an </w:t>
            </w:r>
            <w:r w:rsidR="00447D36" w:rsidRPr="008B379B">
              <w:rPr>
                <w:rFonts w:ascii="Aptos" w:hAnsi="Aptos"/>
                <w:sz w:val="20"/>
              </w:rPr>
              <w:t>agency does not have a</w:t>
            </w:r>
            <w:r w:rsidR="007A3EAD" w:rsidRPr="008B379B">
              <w:rPr>
                <w:rFonts w:ascii="Aptos" w:hAnsi="Aptos"/>
                <w:sz w:val="20"/>
              </w:rPr>
              <w:t xml:space="preserve"> suitable </w:t>
            </w:r>
            <w:r w:rsidR="00447D36" w:rsidRPr="008B379B">
              <w:rPr>
                <w:rFonts w:ascii="Aptos" w:hAnsi="Aptos"/>
                <w:sz w:val="20"/>
              </w:rPr>
              <w:t>app</w:t>
            </w:r>
            <w:r w:rsidR="00B93111" w:rsidRPr="008B379B">
              <w:rPr>
                <w:rFonts w:ascii="Aptos" w:hAnsi="Aptos"/>
                <w:sz w:val="20"/>
              </w:rPr>
              <w:t>.</w:t>
            </w:r>
            <w:r w:rsidR="00447D36" w:rsidRPr="008B379B">
              <w:rPr>
                <w:rFonts w:ascii="Aptos" w:hAnsi="Aptos"/>
                <w:sz w:val="20"/>
              </w:rPr>
              <w:t xml:space="preserve"> </w:t>
            </w:r>
            <w:r w:rsidR="00B93111" w:rsidRPr="008B379B">
              <w:rPr>
                <w:rFonts w:ascii="Aptos" w:hAnsi="Aptos"/>
                <w:sz w:val="20"/>
              </w:rPr>
              <w:t>H</w:t>
            </w:r>
            <w:r w:rsidR="00447D36" w:rsidRPr="008B379B">
              <w:rPr>
                <w:rFonts w:ascii="Aptos" w:hAnsi="Aptos"/>
                <w:sz w:val="20"/>
              </w:rPr>
              <w:t xml:space="preserve">owever, </w:t>
            </w:r>
            <w:r w:rsidR="00367DB1" w:rsidRPr="008B379B">
              <w:rPr>
                <w:rFonts w:ascii="Aptos" w:hAnsi="Aptos"/>
                <w:sz w:val="20"/>
              </w:rPr>
              <w:t xml:space="preserve">confidential </w:t>
            </w:r>
            <w:r w:rsidR="001D52B1" w:rsidRPr="008B379B">
              <w:rPr>
                <w:rFonts w:ascii="Aptos" w:hAnsi="Aptos"/>
                <w:sz w:val="20"/>
              </w:rPr>
              <w:t>client-related</w:t>
            </w:r>
            <w:r w:rsidR="00367DB1" w:rsidRPr="008B379B">
              <w:rPr>
                <w:rFonts w:ascii="Aptos" w:hAnsi="Aptos"/>
                <w:sz w:val="20"/>
              </w:rPr>
              <w:t xml:space="preserve"> notes </w:t>
            </w:r>
            <w:r w:rsidR="00367DB1" w:rsidRPr="008B379B">
              <w:rPr>
                <w:rFonts w:ascii="Aptos" w:hAnsi="Aptos"/>
                <w:i/>
                <w:iCs/>
                <w:sz w:val="20"/>
              </w:rPr>
              <w:t xml:space="preserve">should </w:t>
            </w:r>
            <w:r w:rsidR="003461B4" w:rsidRPr="008B379B">
              <w:rPr>
                <w:rFonts w:ascii="Aptos" w:hAnsi="Aptos"/>
                <w:i/>
                <w:iCs/>
                <w:sz w:val="20"/>
              </w:rPr>
              <w:t>never</w:t>
            </w:r>
            <w:r w:rsidR="00367DB1" w:rsidRPr="008B379B">
              <w:rPr>
                <w:rFonts w:ascii="Aptos" w:hAnsi="Aptos"/>
                <w:i/>
                <w:iCs/>
                <w:sz w:val="20"/>
              </w:rPr>
              <w:t xml:space="preserve"> be shared on the UCC </w:t>
            </w:r>
            <w:r w:rsidR="006F397A" w:rsidRPr="008B379B">
              <w:rPr>
                <w:rFonts w:ascii="Aptos" w:hAnsi="Aptos"/>
                <w:i/>
                <w:iCs/>
                <w:sz w:val="20"/>
              </w:rPr>
              <w:t>platform,</w:t>
            </w:r>
            <w:r w:rsidR="00367DB1" w:rsidRPr="008B379B">
              <w:rPr>
                <w:rFonts w:ascii="Aptos" w:hAnsi="Aptos"/>
                <w:i/>
                <w:iCs/>
                <w:sz w:val="20"/>
              </w:rPr>
              <w:t xml:space="preserve"> nor should the supervision be recorded</w:t>
            </w:r>
            <w:r w:rsidR="007D21AF" w:rsidRPr="008B379B">
              <w:rPr>
                <w:rFonts w:ascii="Aptos" w:hAnsi="Aptos"/>
                <w:i/>
                <w:iCs/>
                <w:sz w:val="20"/>
              </w:rPr>
              <w:t xml:space="preserve"> to ensure that UCC has no record of confidential client details</w:t>
            </w:r>
            <w:r w:rsidR="00367DB1" w:rsidRPr="008B379B">
              <w:rPr>
                <w:rFonts w:ascii="Aptos" w:hAnsi="Aptos"/>
                <w:sz w:val="20"/>
              </w:rPr>
              <w:t>.</w:t>
            </w:r>
            <w:r w:rsidR="00E80C2A" w:rsidRPr="008B379B">
              <w:rPr>
                <w:rFonts w:ascii="Aptos" w:hAnsi="Aptos"/>
                <w:sz w:val="20"/>
              </w:rPr>
              <w:t xml:space="preserve"> The UCC version of Teams </w:t>
            </w:r>
            <w:r w:rsidR="00E80C2A" w:rsidRPr="008B379B">
              <w:rPr>
                <w:rFonts w:ascii="Aptos" w:hAnsi="Aptos"/>
                <w:b/>
                <w:bCs/>
                <w:i/>
                <w:iCs/>
                <w:sz w:val="20"/>
                <w:u w:val="single"/>
              </w:rPr>
              <w:t>can only be used</w:t>
            </w:r>
            <w:r w:rsidR="00E80C2A" w:rsidRPr="008B379B">
              <w:rPr>
                <w:rFonts w:ascii="Aptos" w:hAnsi="Aptos"/>
                <w:sz w:val="20"/>
              </w:rPr>
              <w:t xml:space="preserve"> for remote supervision if approved by the relevant team manager. </w:t>
            </w:r>
          </w:p>
          <w:p w14:paraId="50C0692A" w14:textId="77777777" w:rsidR="00F203E6" w:rsidRPr="008B379B" w:rsidRDefault="00F203E6" w:rsidP="00BC4D3A">
            <w:pPr>
              <w:pStyle w:val="NormalMSWHandbookText"/>
              <w:rPr>
                <w:rFonts w:ascii="Aptos" w:hAnsi="Aptos"/>
                <w:b/>
                <w:sz w:val="20"/>
              </w:rPr>
            </w:pPr>
          </w:p>
        </w:tc>
      </w:tr>
      <w:tr w:rsidR="00F203E6" w:rsidRPr="00E92159" w14:paraId="11B32606" w14:textId="77777777" w:rsidTr="00BC4D3A">
        <w:tc>
          <w:tcPr>
            <w:tcW w:w="9889" w:type="dxa"/>
            <w:gridSpan w:val="2"/>
            <w:tcBorders>
              <w:bottom w:val="single" w:sz="4" w:space="0" w:color="auto"/>
            </w:tcBorders>
          </w:tcPr>
          <w:p w14:paraId="14E3A9B4" w14:textId="77777777" w:rsidR="00F203E6" w:rsidRPr="00E92159" w:rsidRDefault="00F203E6" w:rsidP="00BC4D3A">
            <w:pPr>
              <w:pStyle w:val="NormalMSWHandbookText"/>
              <w:rPr>
                <w:rFonts w:asciiTheme="minorHAnsi" w:hAnsiTheme="minorHAnsi"/>
                <w:sz w:val="20"/>
              </w:rPr>
            </w:pPr>
          </w:p>
          <w:p w14:paraId="7CF223D9" w14:textId="77777777" w:rsidR="00F203E6" w:rsidRPr="00E92159" w:rsidRDefault="00F203E6" w:rsidP="00BC4D3A">
            <w:pPr>
              <w:pStyle w:val="NormalMSWHandbookText"/>
              <w:rPr>
                <w:rFonts w:asciiTheme="minorHAnsi" w:hAnsiTheme="minorHAnsi"/>
                <w:sz w:val="20"/>
              </w:rPr>
            </w:pPr>
          </w:p>
          <w:p w14:paraId="70562FC8" w14:textId="77777777" w:rsidR="00F203E6" w:rsidRPr="00E92159" w:rsidRDefault="00F203E6" w:rsidP="00BC4D3A">
            <w:pPr>
              <w:pStyle w:val="NormalMSWHandbookText"/>
              <w:rPr>
                <w:rFonts w:asciiTheme="minorHAnsi" w:hAnsiTheme="minorHAnsi"/>
                <w:sz w:val="20"/>
              </w:rPr>
            </w:pPr>
          </w:p>
          <w:p w14:paraId="3573FC20" w14:textId="77777777" w:rsidR="00F203E6" w:rsidRPr="00E92159" w:rsidRDefault="00F203E6" w:rsidP="00BC4D3A">
            <w:pPr>
              <w:pStyle w:val="NormalMSWHandbookText"/>
              <w:rPr>
                <w:rFonts w:asciiTheme="minorHAnsi" w:hAnsiTheme="minorHAnsi"/>
                <w:sz w:val="20"/>
              </w:rPr>
            </w:pPr>
          </w:p>
          <w:p w14:paraId="3D9C23D4" w14:textId="77777777" w:rsidR="00F203E6" w:rsidRPr="00E92159" w:rsidRDefault="00F203E6" w:rsidP="00BC4D3A">
            <w:pPr>
              <w:pStyle w:val="NormalMSWHandbookText"/>
              <w:rPr>
                <w:rFonts w:asciiTheme="minorHAnsi" w:hAnsiTheme="minorHAnsi"/>
                <w:sz w:val="20"/>
              </w:rPr>
            </w:pPr>
          </w:p>
          <w:p w14:paraId="2A174B71" w14:textId="77777777" w:rsidR="00F203E6" w:rsidRPr="00E92159" w:rsidRDefault="00F203E6" w:rsidP="00BC4D3A">
            <w:pPr>
              <w:pStyle w:val="NormalMSWHandbookText"/>
              <w:rPr>
                <w:rFonts w:asciiTheme="minorHAnsi" w:hAnsiTheme="minorHAnsi"/>
                <w:sz w:val="20"/>
              </w:rPr>
            </w:pPr>
          </w:p>
          <w:p w14:paraId="5AB5F635" w14:textId="77777777" w:rsidR="00F203E6" w:rsidRPr="00E92159" w:rsidRDefault="00F203E6" w:rsidP="00BC4D3A">
            <w:pPr>
              <w:pStyle w:val="NormalMSWHandbookText"/>
              <w:rPr>
                <w:rFonts w:asciiTheme="minorHAnsi" w:hAnsiTheme="minorHAnsi"/>
                <w:sz w:val="20"/>
              </w:rPr>
            </w:pPr>
          </w:p>
        </w:tc>
      </w:tr>
      <w:tr w:rsidR="00F203E6" w:rsidRPr="008B379B" w14:paraId="1E56F0C2" w14:textId="77777777" w:rsidTr="00760363">
        <w:tc>
          <w:tcPr>
            <w:tcW w:w="5070" w:type="dxa"/>
            <w:shd w:val="clear" w:color="auto" w:fill="BDD6EE" w:themeFill="accent5" w:themeFillTint="66"/>
            <w:vAlign w:val="center"/>
          </w:tcPr>
          <w:p w14:paraId="2FEE5D0D" w14:textId="77777777" w:rsidR="00F203E6" w:rsidRPr="008B379B" w:rsidRDefault="00F203E6" w:rsidP="00BC4D3A">
            <w:pPr>
              <w:pStyle w:val="NormalMSWHandbookText"/>
              <w:rPr>
                <w:rFonts w:ascii="Aptos" w:hAnsi="Aptos" w:cstheme="majorHAnsi"/>
                <w:b/>
                <w:sz w:val="20"/>
              </w:rPr>
            </w:pPr>
            <w:r w:rsidRPr="008B379B">
              <w:rPr>
                <w:rFonts w:ascii="Aptos" w:hAnsi="Aptos" w:cstheme="majorHAnsi"/>
                <w:b/>
                <w:sz w:val="20"/>
              </w:rPr>
              <w:t>SUPERVISION METHODS:</w:t>
            </w:r>
          </w:p>
          <w:p w14:paraId="20C674B2" w14:textId="1F085B9B" w:rsidR="004671BB" w:rsidRPr="008B379B" w:rsidRDefault="004671BB" w:rsidP="00BC4D3A">
            <w:pPr>
              <w:pStyle w:val="NormalMSWHandbookText"/>
              <w:rPr>
                <w:rFonts w:ascii="Aptos" w:hAnsi="Aptos"/>
                <w:sz w:val="20"/>
              </w:rPr>
            </w:pPr>
            <w:r w:rsidRPr="008B379B">
              <w:rPr>
                <w:rFonts w:ascii="Aptos" w:hAnsi="Aptos"/>
                <w:sz w:val="20"/>
              </w:rPr>
              <w:t>Individual / group, role play, case study, video recording</w:t>
            </w:r>
          </w:p>
        </w:tc>
        <w:tc>
          <w:tcPr>
            <w:tcW w:w="4819" w:type="dxa"/>
            <w:shd w:val="clear" w:color="auto" w:fill="BDD6EE" w:themeFill="accent5" w:themeFillTint="66"/>
            <w:vAlign w:val="center"/>
          </w:tcPr>
          <w:p w14:paraId="78779333" w14:textId="77777777" w:rsidR="00F203E6" w:rsidRPr="008B379B" w:rsidRDefault="00F203E6" w:rsidP="00BC4D3A">
            <w:pPr>
              <w:pStyle w:val="NormalMSWHandbookText"/>
              <w:rPr>
                <w:rFonts w:ascii="Aptos" w:hAnsi="Aptos" w:cstheme="majorHAnsi"/>
                <w:b/>
                <w:sz w:val="20"/>
              </w:rPr>
            </w:pPr>
            <w:r w:rsidRPr="008B379B">
              <w:rPr>
                <w:rFonts w:ascii="Aptos" w:hAnsi="Aptos" w:cstheme="majorHAnsi"/>
                <w:b/>
                <w:sz w:val="20"/>
              </w:rPr>
              <w:t>STUDENT PREPARATION FOR SUPERVISOR:</w:t>
            </w:r>
          </w:p>
        </w:tc>
      </w:tr>
      <w:tr w:rsidR="00F203E6" w:rsidRPr="00B9497C" w14:paraId="1484B5BF" w14:textId="77777777" w:rsidTr="004671BB">
        <w:trPr>
          <w:trHeight w:val="1889"/>
        </w:trPr>
        <w:tc>
          <w:tcPr>
            <w:tcW w:w="5070" w:type="dxa"/>
          </w:tcPr>
          <w:p w14:paraId="791A92BA" w14:textId="77777777" w:rsidR="00F203E6" w:rsidRPr="00B9497C" w:rsidRDefault="00F203E6" w:rsidP="00BC4D3A">
            <w:pPr>
              <w:pStyle w:val="NormalMSWHandbookText"/>
              <w:rPr>
                <w:rFonts w:ascii="Helvetica" w:hAnsi="Helvetica"/>
                <w:sz w:val="20"/>
              </w:rPr>
            </w:pPr>
          </w:p>
        </w:tc>
        <w:tc>
          <w:tcPr>
            <w:tcW w:w="4819" w:type="dxa"/>
          </w:tcPr>
          <w:p w14:paraId="6C94A3C1" w14:textId="77777777" w:rsidR="004671BB" w:rsidRDefault="004671BB" w:rsidP="00BC4D3A">
            <w:pPr>
              <w:pStyle w:val="NormalMSWHandbookText"/>
              <w:rPr>
                <w:rFonts w:asciiTheme="minorHAnsi" w:hAnsiTheme="minorHAnsi"/>
                <w:sz w:val="20"/>
              </w:rPr>
            </w:pPr>
          </w:p>
          <w:p w14:paraId="4E3CFB62" w14:textId="2524ADF7" w:rsidR="00F203E6" w:rsidRPr="004671BB" w:rsidRDefault="00F203E6" w:rsidP="00BC4D3A">
            <w:pPr>
              <w:pStyle w:val="NormalMSWHandbookText"/>
              <w:rPr>
                <w:rFonts w:asciiTheme="minorHAnsi" w:hAnsiTheme="minorHAnsi" w:cstheme="minorHAnsi"/>
                <w:sz w:val="20"/>
              </w:rPr>
            </w:pPr>
            <w:r w:rsidRPr="004671BB">
              <w:rPr>
                <w:rFonts w:asciiTheme="minorHAnsi" w:hAnsiTheme="minorHAnsi" w:cstheme="minorHAnsi"/>
                <w:sz w:val="20"/>
              </w:rPr>
              <w:t xml:space="preserve">Submission of </w:t>
            </w:r>
            <w:r w:rsidR="004671BB" w:rsidRPr="004671BB">
              <w:rPr>
                <w:rFonts w:asciiTheme="minorHAnsi" w:hAnsiTheme="minorHAnsi" w:cstheme="minorHAnsi"/>
                <w:sz w:val="18"/>
              </w:rPr>
              <w:t>PLE (</w:t>
            </w:r>
            <w:r w:rsidR="004671BB" w:rsidRPr="00E86201">
              <w:rPr>
                <w:rFonts w:asciiTheme="minorHAnsi" w:hAnsiTheme="minorHAnsi" w:cstheme="minorHAnsi"/>
                <w:sz w:val="18"/>
              </w:rPr>
              <w:t>MSW</w:t>
            </w:r>
            <w:r w:rsidR="00E86201" w:rsidRPr="00E86201">
              <w:rPr>
                <w:rFonts w:asciiTheme="minorHAnsi" w:hAnsiTheme="minorHAnsi" w:cstheme="minorHAnsi"/>
                <w:sz w:val="18"/>
              </w:rPr>
              <w:t>/PGDSWS)</w:t>
            </w:r>
            <w:r w:rsidR="004671BB" w:rsidRPr="004671BB">
              <w:rPr>
                <w:rFonts w:asciiTheme="minorHAnsi" w:hAnsiTheme="minorHAnsi" w:cstheme="minorHAnsi"/>
                <w:sz w:val="18"/>
              </w:rPr>
              <w:t xml:space="preserve"> / CLE (BSW)</w:t>
            </w:r>
            <w:r w:rsidRPr="004671BB">
              <w:rPr>
                <w:rFonts w:asciiTheme="minorHAnsi" w:hAnsiTheme="minorHAnsi" w:cstheme="minorHAnsi"/>
                <w:sz w:val="20"/>
              </w:rPr>
              <w:t xml:space="preserve"> (fortnightly), completion and submission of supervision log, preparation of own agenda for supervision.</w:t>
            </w:r>
          </w:p>
        </w:tc>
      </w:tr>
    </w:tbl>
    <w:p w14:paraId="423D1D61" w14:textId="77777777" w:rsidR="00F203E6" w:rsidRPr="00B9497C" w:rsidRDefault="00F203E6" w:rsidP="00F203E6">
      <w:pPr>
        <w:pStyle w:val="NormalMSWHandbookText"/>
        <w:rPr>
          <w:rFonts w:ascii="Helvetica" w:hAnsi="Helvetic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F203E6" w:rsidRPr="008B379B" w14:paraId="331A48FD" w14:textId="77777777" w:rsidTr="004671BB">
        <w:tc>
          <w:tcPr>
            <w:tcW w:w="9776" w:type="dxa"/>
            <w:shd w:val="clear" w:color="auto" w:fill="BDD6EE" w:themeFill="accent5" w:themeFillTint="66"/>
          </w:tcPr>
          <w:p w14:paraId="3D9CE688" w14:textId="77777777" w:rsidR="00F203E6" w:rsidRPr="008B379B" w:rsidRDefault="00F203E6" w:rsidP="00BC4D3A">
            <w:pPr>
              <w:pStyle w:val="NormalMSWHandbookText"/>
              <w:rPr>
                <w:rFonts w:ascii="Aptos" w:hAnsi="Aptos" w:cstheme="majorHAnsi"/>
                <w:b/>
                <w:sz w:val="20"/>
              </w:rPr>
            </w:pPr>
            <w:r w:rsidRPr="008B379B">
              <w:rPr>
                <w:rFonts w:ascii="Aptos" w:hAnsi="Aptos" w:cstheme="majorHAnsi"/>
                <w:b/>
                <w:sz w:val="20"/>
              </w:rPr>
              <w:t>RECOMMENDED READINGS:</w:t>
            </w:r>
          </w:p>
          <w:p w14:paraId="4744D682" w14:textId="77777777" w:rsidR="00F203E6" w:rsidRPr="008B379B" w:rsidRDefault="00F203E6" w:rsidP="00BC4D3A">
            <w:pPr>
              <w:pStyle w:val="NormalMSWHandbookText"/>
              <w:rPr>
                <w:rFonts w:ascii="Aptos" w:hAnsi="Aptos"/>
                <w:sz w:val="20"/>
              </w:rPr>
            </w:pPr>
            <w:r w:rsidRPr="008B379B">
              <w:rPr>
                <w:rFonts w:ascii="Aptos" w:hAnsi="Aptos"/>
                <w:sz w:val="20"/>
              </w:rPr>
              <w:t>This should include readings from the practice teacher and college tutor.</w:t>
            </w:r>
          </w:p>
          <w:p w14:paraId="36E610AB" w14:textId="77777777" w:rsidR="00F203E6" w:rsidRPr="008B379B" w:rsidRDefault="00F203E6" w:rsidP="00BC4D3A">
            <w:pPr>
              <w:pStyle w:val="NormalMSWHandbookText"/>
              <w:rPr>
                <w:rFonts w:ascii="Aptos" w:hAnsi="Aptos"/>
                <w:b/>
                <w:sz w:val="20"/>
              </w:rPr>
            </w:pPr>
          </w:p>
        </w:tc>
      </w:tr>
      <w:tr w:rsidR="004671BB" w:rsidRPr="002B46DC" w14:paraId="6B59B68D" w14:textId="77777777" w:rsidTr="004671BB">
        <w:tc>
          <w:tcPr>
            <w:tcW w:w="9776" w:type="dxa"/>
            <w:shd w:val="clear" w:color="auto" w:fill="auto"/>
          </w:tcPr>
          <w:p w14:paraId="51F79CE9" w14:textId="77777777" w:rsidR="004671BB" w:rsidRPr="002B46DC" w:rsidRDefault="004671BB" w:rsidP="00BC4D3A">
            <w:pPr>
              <w:pStyle w:val="NormalMSWHandbookText"/>
              <w:rPr>
                <w:rFonts w:asciiTheme="minorHAnsi" w:hAnsiTheme="minorHAnsi" w:cstheme="minorHAnsi"/>
                <w:b/>
                <w:sz w:val="20"/>
              </w:rPr>
            </w:pPr>
          </w:p>
          <w:p w14:paraId="234B88D6" w14:textId="77777777" w:rsidR="004671BB" w:rsidRPr="001D52B1" w:rsidRDefault="004671BB" w:rsidP="001D52B1">
            <w:pPr>
              <w:pStyle w:val="NormalMSWHandbookText"/>
              <w:numPr>
                <w:ilvl w:val="0"/>
                <w:numId w:val="10"/>
              </w:numPr>
              <w:rPr>
                <w:rFonts w:asciiTheme="minorHAnsi" w:hAnsiTheme="minorHAnsi" w:cstheme="minorHAnsi"/>
                <w:bCs/>
                <w:sz w:val="20"/>
              </w:rPr>
            </w:pPr>
          </w:p>
          <w:p w14:paraId="23CD4CB1" w14:textId="77777777" w:rsidR="004671BB" w:rsidRPr="001D52B1" w:rsidRDefault="004671BB" w:rsidP="00BC4D3A">
            <w:pPr>
              <w:pStyle w:val="NormalMSWHandbookText"/>
              <w:rPr>
                <w:rFonts w:asciiTheme="minorHAnsi" w:hAnsiTheme="minorHAnsi" w:cstheme="minorHAnsi"/>
                <w:bCs/>
                <w:sz w:val="20"/>
              </w:rPr>
            </w:pPr>
          </w:p>
          <w:p w14:paraId="1603D8B4" w14:textId="77777777" w:rsidR="004671BB" w:rsidRPr="001D52B1" w:rsidRDefault="004671BB" w:rsidP="00BC4D3A">
            <w:pPr>
              <w:pStyle w:val="NormalMSWHandbookText"/>
              <w:rPr>
                <w:rFonts w:asciiTheme="minorHAnsi" w:hAnsiTheme="minorHAnsi" w:cstheme="minorHAnsi"/>
                <w:bCs/>
                <w:sz w:val="20"/>
              </w:rPr>
            </w:pPr>
          </w:p>
          <w:p w14:paraId="2C9D1FEC" w14:textId="77777777" w:rsidR="004671BB" w:rsidRPr="002B46DC" w:rsidRDefault="004671BB" w:rsidP="00BC4D3A">
            <w:pPr>
              <w:pStyle w:val="NormalMSWHandbookText"/>
              <w:rPr>
                <w:rFonts w:asciiTheme="minorHAnsi" w:hAnsiTheme="minorHAnsi" w:cstheme="minorHAnsi"/>
                <w:b/>
                <w:sz w:val="20"/>
              </w:rPr>
            </w:pPr>
          </w:p>
          <w:p w14:paraId="22DE72DC" w14:textId="77777777" w:rsidR="004671BB" w:rsidRPr="002B46DC" w:rsidRDefault="004671BB" w:rsidP="00BC4D3A">
            <w:pPr>
              <w:pStyle w:val="NormalMSWHandbookText"/>
              <w:rPr>
                <w:rFonts w:asciiTheme="minorHAnsi" w:hAnsiTheme="minorHAnsi" w:cstheme="minorHAnsi"/>
                <w:b/>
                <w:sz w:val="20"/>
              </w:rPr>
            </w:pPr>
          </w:p>
          <w:p w14:paraId="4AE91865" w14:textId="77777777" w:rsidR="004671BB" w:rsidRPr="002B46DC" w:rsidRDefault="004671BB" w:rsidP="00BC4D3A">
            <w:pPr>
              <w:pStyle w:val="NormalMSWHandbookText"/>
              <w:rPr>
                <w:rFonts w:asciiTheme="minorHAnsi" w:hAnsiTheme="minorHAnsi" w:cstheme="minorHAnsi"/>
                <w:b/>
                <w:sz w:val="20"/>
              </w:rPr>
            </w:pPr>
          </w:p>
        </w:tc>
      </w:tr>
    </w:tbl>
    <w:p w14:paraId="03C92CC4" w14:textId="77777777" w:rsidR="00F203E6" w:rsidRPr="00B9497C" w:rsidRDefault="00F203E6" w:rsidP="00F203E6">
      <w:pPr>
        <w:pStyle w:val="NormalMSWHandbookText"/>
        <w:rPr>
          <w:rFonts w:ascii="Helvetica" w:hAnsi="Helvetica"/>
        </w:rPr>
      </w:pPr>
    </w:p>
    <w:p w14:paraId="7B086DC5" w14:textId="77777777" w:rsidR="00F203E6" w:rsidRPr="00B9497C" w:rsidRDefault="00F203E6" w:rsidP="00F203E6">
      <w:pPr>
        <w:pStyle w:val="NormalMSWHandbookText"/>
        <w:rPr>
          <w:rFonts w:ascii="Helvetica" w:hAnsi="Helveti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5"/>
      </w:tblGrid>
      <w:tr w:rsidR="00F203E6" w:rsidRPr="008B379B" w14:paraId="63060EF8" w14:textId="77777777" w:rsidTr="004671BB">
        <w:tc>
          <w:tcPr>
            <w:tcW w:w="9735" w:type="dxa"/>
            <w:shd w:val="clear" w:color="auto" w:fill="BDD6EE" w:themeFill="accent5" w:themeFillTint="66"/>
          </w:tcPr>
          <w:p w14:paraId="0D6809F1" w14:textId="77777777" w:rsidR="00F203E6" w:rsidRPr="008B379B" w:rsidRDefault="00F203E6" w:rsidP="00BC4D3A">
            <w:pPr>
              <w:pStyle w:val="NormalMSWHandbookText"/>
              <w:rPr>
                <w:rFonts w:ascii="Aptos" w:hAnsi="Aptos" w:cstheme="majorHAnsi"/>
                <w:b/>
                <w:sz w:val="20"/>
              </w:rPr>
            </w:pPr>
            <w:r w:rsidRPr="008B379B">
              <w:rPr>
                <w:rFonts w:ascii="Aptos" w:hAnsi="Aptos" w:cstheme="majorHAnsi"/>
                <w:b/>
                <w:sz w:val="20"/>
              </w:rPr>
              <w:t>SICK LEAVE ARRANGEMENTS FOR PRACTICE TEACHER:</w:t>
            </w:r>
          </w:p>
          <w:p w14:paraId="6B522143" w14:textId="210A3EE8" w:rsidR="00F203E6" w:rsidRPr="008B379B" w:rsidRDefault="000F711A" w:rsidP="00BC4D3A">
            <w:pPr>
              <w:pStyle w:val="NormalMSWHandbookText"/>
              <w:rPr>
                <w:rFonts w:ascii="Aptos" w:hAnsi="Aptos"/>
                <w:sz w:val="20"/>
              </w:rPr>
            </w:pPr>
            <w:r w:rsidRPr="008B379B">
              <w:rPr>
                <w:rFonts w:ascii="Aptos" w:hAnsi="Aptos"/>
                <w:sz w:val="20"/>
              </w:rPr>
              <w:t>UCC</w:t>
            </w:r>
            <w:r w:rsidR="00F203E6" w:rsidRPr="008B379B">
              <w:rPr>
                <w:rFonts w:ascii="Aptos" w:hAnsi="Aptos"/>
                <w:sz w:val="20"/>
              </w:rPr>
              <w:t xml:space="preserve"> requests that if the practice teacher is ill, alternative arrangements be put in place for the student’s supervision and that the </w:t>
            </w:r>
            <w:r w:rsidR="00DD4413" w:rsidRPr="008B379B">
              <w:rPr>
                <w:rFonts w:ascii="Aptos" w:hAnsi="Aptos"/>
                <w:sz w:val="20"/>
              </w:rPr>
              <w:t>c</w:t>
            </w:r>
            <w:r w:rsidR="00F203E6" w:rsidRPr="008B379B">
              <w:rPr>
                <w:rFonts w:ascii="Aptos" w:hAnsi="Aptos"/>
                <w:sz w:val="20"/>
              </w:rPr>
              <w:t xml:space="preserve">ollege </w:t>
            </w:r>
            <w:r w:rsidR="00DD4413" w:rsidRPr="008B379B">
              <w:rPr>
                <w:rFonts w:ascii="Aptos" w:hAnsi="Aptos"/>
                <w:sz w:val="20"/>
              </w:rPr>
              <w:t>t</w:t>
            </w:r>
            <w:r w:rsidR="00F203E6" w:rsidRPr="008B379B">
              <w:rPr>
                <w:rFonts w:ascii="Aptos" w:hAnsi="Aptos"/>
                <w:sz w:val="20"/>
              </w:rPr>
              <w:t>utor be notified if the practice teacher is absent for more than one week.</w:t>
            </w:r>
          </w:p>
          <w:p w14:paraId="48D308D1" w14:textId="77777777" w:rsidR="00F203E6" w:rsidRPr="008B379B" w:rsidRDefault="00F203E6" w:rsidP="00BC4D3A">
            <w:pPr>
              <w:pStyle w:val="NormalMSWHandbookText"/>
              <w:rPr>
                <w:rFonts w:ascii="Aptos" w:hAnsi="Aptos"/>
                <w:sz w:val="20"/>
              </w:rPr>
            </w:pPr>
          </w:p>
        </w:tc>
      </w:tr>
      <w:tr w:rsidR="004671BB" w:rsidRPr="002B46DC" w14:paraId="4DC1044B" w14:textId="77777777" w:rsidTr="004671BB">
        <w:tc>
          <w:tcPr>
            <w:tcW w:w="9735" w:type="dxa"/>
            <w:shd w:val="clear" w:color="auto" w:fill="auto"/>
          </w:tcPr>
          <w:p w14:paraId="36D40CC7" w14:textId="77777777" w:rsidR="004671BB" w:rsidRPr="002B46DC" w:rsidRDefault="004671BB" w:rsidP="00BC4D3A">
            <w:pPr>
              <w:pStyle w:val="NormalMSWHandbookText"/>
              <w:rPr>
                <w:rFonts w:asciiTheme="minorHAnsi" w:hAnsiTheme="minorHAnsi" w:cstheme="minorHAnsi"/>
                <w:b/>
                <w:sz w:val="20"/>
              </w:rPr>
            </w:pPr>
          </w:p>
          <w:p w14:paraId="7FFB04E8" w14:textId="77777777" w:rsidR="004671BB" w:rsidRPr="002B46DC" w:rsidRDefault="004671BB" w:rsidP="00BC4D3A">
            <w:pPr>
              <w:pStyle w:val="NormalMSWHandbookText"/>
              <w:rPr>
                <w:rFonts w:asciiTheme="minorHAnsi" w:hAnsiTheme="minorHAnsi" w:cstheme="minorHAnsi"/>
                <w:b/>
                <w:sz w:val="20"/>
              </w:rPr>
            </w:pPr>
          </w:p>
          <w:p w14:paraId="5BF83795" w14:textId="77777777" w:rsidR="004671BB" w:rsidRPr="002B46DC" w:rsidRDefault="004671BB" w:rsidP="00BC4D3A">
            <w:pPr>
              <w:pStyle w:val="NormalMSWHandbookText"/>
              <w:rPr>
                <w:rFonts w:asciiTheme="minorHAnsi" w:hAnsiTheme="minorHAnsi" w:cstheme="minorHAnsi"/>
                <w:b/>
                <w:sz w:val="20"/>
              </w:rPr>
            </w:pPr>
          </w:p>
          <w:p w14:paraId="5C794058" w14:textId="77777777" w:rsidR="004671BB" w:rsidRPr="002B46DC" w:rsidRDefault="004671BB" w:rsidP="00BC4D3A">
            <w:pPr>
              <w:pStyle w:val="NormalMSWHandbookText"/>
              <w:rPr>
                <w:rFonts w:asciiTheme="minorHAnsi" w:hAnsiTheme="minorHAnsi" w:cstheme="minorHAnsi"/>
                <w:b/>
                <w:sz w:val="20"/>
              </w:rPr>
            </w:pPr>
          </w:p>
          <w:p w14:paraId="32A65B6B" w14:textId="77777777" w:rsidR="004671BB" w:rsidRPr="002B46DC" w:rsidRDefault="004671BB" w:rsidP="00BC4D3A">
            <w:pPr>
              <w:pStyle w:val="NormalMSWHandbookText"/>
              <w:rPr>
                <w:rFonts w:asciiTheme="minorHAnsi" w:hAnsiTheme="minorHAnsi" w:cstheme="minorHAnsi"/>
                <w:b/>
                <w:sz w:val="20"/>
              </w:rPr>
            </w:pPr>
          </w:p>
          <w:p w14:paraId="330DDD7B" w14:textId="77777777" w:rsidR="004671BB" w:rsidRPr="002B46DC" w:rsidRDefault="004671BB" w:rsidP="00BC4D3A">
            <w:pPr>
              <w:pStyle w:val="NormalMSWHandbookText"/>
              <w:rPr>
                <w:rFonts w:asciiTheme="minorHAnsi" w:hAnsiTheme="minorHAnsi" w:cstheme="minorHAnsi"/>
                <w:b/>
                <w:sz w:val="20"/>
              </w:rPr>
            </w:pPr>
          </w:p>
          <w:p w14:paraId="35F687B5" w14:textId="77777777" w:rsidR="004671BB" w:rsidRPr="002B46DC" w:rsidRDefault="004671BB" w:rsidP="00BC4D3A">
            <w:pPr>
              <w:pStyle w:val="NormalMSWHandbookText"/>
              <w:rPr>
                <w:rFonts w:asciiTheme="minorHAnsi" w:hAnsiTheme="minorHAnsi" w:cstheme="minorHAnsi"/>
                <w:b/>
                <w:sz w:val="20"/>
              </w:rPr>
            </w:pPr>
          </w:p>
        </w:tc>
      </w:tr>
      <w:tr w:rsidR="00F203E6" w:rsidRPr="00E92159" w14:paraId="2C34B187" w14:textId="77777777" w:rsidTr="004671BB">
        <w:tc>
          <w:tcPr>
            <w:tcW w:w="9735" w:type="dxa"/>
            <w:tcBorders>
              <w:left w:val="nil"/>
              <w:bottom w:val="nil"/>
              <w:right w:val="nil"/>
            </w:tcBorders>
          </w:tcPr>
          <w:p w14:paraId="7A792026" w14:textId="77777777" w:rsidR="00F203E6" w:rsidRPr="00E92159" w:rsidRDefault="00F203E6" w:rsidP="00BC4D3A">
            <w:pPr>
              <w:pStyle w:val="NormalMSWHandbookText"/>
              <w:rPr>
                <w:rFonts w:asciiTheme="minorHAnsi" w:hAnsiTheme="minorHAnsi"/>
              </w:rPr>
            </w:pPr>
          </w:p>
          <w:p w14:paraId="13D34CC4" w14:textId="77777777" w:rsidR="00F203E6" w:rsidRPr="00E92159" w:rsidRDefault="00F203E6" w:rsidP="00BC4D3A">
            <w:pPr>
              <w:pStyle w:val="NormalMSWHandbookText"/>
              <w:rPr>
                <w:rFonts w:asciiTheme="minorHAnsi" w:hAnsiTheme="minorHAnsi"/>
              </w:rPr>
            </w:pPr>
          </w:p>
        </w:tc>
      </w:tr>
    </w:tbl>
    <w:p w14:paraId="7C8B55F7" w14:textId="77777777" w:rsidR="00F203E6" w:rsidRPr="00E92159" w:rsidRDefault="00F203E6" w:rsidP="00F203E6">
      <w:pPr>
        <w:pStyle w:val="NormalMSWHandbookText"/>
        <w:jc w:val="center"/>
        <w:outlineLvl w:val="0"/>
        <w:rPr>
          <w:rFonts w:ascii="Helvetica" w:hAnsi="Helvetica"/>
          <w:b/>
          <w:sz w:val="24"/>
          <w:szCs w:val="24"/>
        </w:rPr>
      </w:pPr>
      <w:r w:rsidRPr="00B9497C">
        <w:rPr>
          <w:rFonts w:ascii="Helvetica" w:hAnsi="Helvetica"/>
        </w:rPr>
        <w:br w:type="page"/>
      </w:r>
      <w:r w:rsidRPr="00E92159">
        <w:rPr>
          <w:rFonts w:ascii="Helvetica" w:hAnsi="Helvetica"/>
          <w:b/>
          <w:sz w:val="24"/>
          <w:szCs w:val="24"/>
        </w:rPr>
        <w:lastRenderedPageBreak/>
        <w:t>TUTOR’S EXPECTATIONS:</w:t>
      </w:r>
    </w:p>
    <w:p w14:paraId="086DE157" w14:textId="77777777" w:rsidR="00F203E6" w:rsidRPr="00B9497C" w:rsidRDefault="00F203E6" w:rsidP="00F203E6">
      <w:pPr>
        <w:pStyle w:val="NormalMSWHandbookText"/>
        <w:rPr>
          <w:rFonts w:ascii="Helvetica" w:hAnsi="Helvetica"/>
          <w:sz w:val="20"/>
        </w:rPr>
      </w:pPr>
    </w:p>
    <w:p w14:paraId="7A6A7CC6" w14:textId="77777777" w:rsidR="00F203E6" w:rsidRPr="00B9497C" w:rsidRDefault="00F203E6" w:rsidP="00F203E6">
      <w:pPr>
        <w:pStyle w:val="NormalMSWHandbookText"/>
        <w:rPr>
          <w:rFonts w:ascii="Helvetica" w:hAnsi="Helvetica"/>
          <w:sz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8"/>
        <w:gridCol w:w="70"/>
      </w:tblGrid>
      <w:tr w:rsidR="00F203E6" w:rsidRPr="008B379B" w14:paraId="1021CC94" w14:textId="77777777" w:rsidTr="002B46DC">
        <w:tc>
          <w:tcPr>
            <w:tcW w:w="9918" w:type="dxa"/>
            <w:gridSpan w:val="2"/>
            <w:shd w:val="clear" w:color="auto" w:fill="BDD6EE" w:themeFill="accent5" w:themeFillTint="66"/>
          </w:tcPr>
          <w:p w14:paraId="6241C4A5" w14:textId="77777777" w:rsidR="00F203E6" w:rsidRPr="008B379B" w:rsidRDefault="00F203E6" w:rsidP="00BC4D3A">
            <w:pPr>
              <w:pStyle w:val="NormalMSWHandbookText"/>
              <w:rPr>
                <w:rFonts w:ascii="Aptos" w:hAnsi="Aptos" w:cstheme="majorHAnsi"/>
                <w:b/>
                <w:sz w:val="20"/>
              </w:rPr>
            </w:pPr>
            <w:r w:rsidRPr="008B379B">
              <w:rPr>
                <w:rFonts w:ascii="Aptos" w:hAnsi="Aptos" w:cstheme="majorHAnsi"/>
                <w:b/>
                <w:sz w:val="20"/>
              </w:rPr>
              <w:t>WEEKLY SUPERVISION LOGS</w:t>
            </w:r>
          </w:p>
        </w:tc>
      </w:tr>
      <w:tr w:rsidR="00F203E6" w:rsidRPr="00D07829" w14:paraId="3522CCEF" w14:textId="77777777" w:rsidTr="002B46DC">
        <w:tc>
          <w:tcPr>
            <w:tcW w:w="9918" w:type="dxa"/>
            <w:gridSpan w:val="2"/>
            <w:tcBorders>
              <w:left w:val="nil"/>
              <w:bottom w:val="single" w:sz="4" w:space="0" w:color="auto"/>
              <w:right w:val="nil"/>
            </w:tcBorders>
          </w:tcPr>
          <w:p w14:paraId="7BB20D0C" w14:textId="77777777" w:rsidR="00F203E6" w:rsidRPr="00452C03" w:rsidRDefault="00F203E6" w:rsidP="00BC4D3A">
            <w:pPr>
              <w:pStyle w:val="NormalMSWHandbookText"/>
              <w:rPr>
                <w:rFonts w:asciiTheme="minorHAnsi" w:hAnsiTheme="minorHAnsi"/>
                <w:sz w:val="20"/>
              </w:rPr>
            </w:pPr>
          </w:p>
          <w:p w14:paraId="78AB89E8" w14:textId="77777777" w:rsidR="00F203E6" w:rsidRPr="00452C03" w:rsidRDefault="00F203E6" w:rsidP="00BC4D3A">
            <w:pPr>
              <w:pStyle w:val="NormalMSWHandbookText"/>
              <w:rPr>
                <w:rFonts w:asciiTheme="minorHAnsi" w:hAnsiTheme="minorHAnsi"/>
                <w:sz w:val="20"/>
              </w:rPr>
            </w:pPr>
            <w:r w:rsidRPr="00452C03">
              <w:rPr>
                <w:rFonts w:asciiTheme="minorHAnsi" w:hAnsiTheme="minorHAnsi"/>
                <w:sz w:val="20"/>
              </w:rPr>
              <w:t xml:space="preserve">Students to take responsibility for the completion and signing of a log for each supervision session. Please </w:t>
            </w:r>
            <w:r w:rsidRPr="00452C03">
              <w:rPr>
                <w:rFonts w:asciiTheme="minorHAnsi" w:hAnsiTheme="minorHAnsi"/>
                <w:i/>
                <w:sz w:val="20"/>
              </w:rPr>
              <w:t>do not</w:t>
            </w:r>
            <w:r w:rsidRPr="00452C03">
              <w:rPr>
                <w:rFonts w:asciiTheme="minorHAnsi" w:hAnsiTheme="minorHAnsi"/>
                <w:sz w:val="20"/>
              </w:rPr>
              <w:t xml:space="preserve"> put service users’ names or identifying details on the supervision logs. If you need a supervision log for the case file with more details, please complete a separate log.</w:t>
            </w:r>
          </w:p>
          <w:p w14:paraId="67D66F8E" w14:textId="77777777" w:rsidR="00F203E6" w:rsidRPr="00452C03" w:rsidRDefault="00F203E6" w:rsidP="00BC4D3A">
            <w:pPr>
              <w:pStyle w:val="NormalMSWHandbookText"/>
              <w:rPr>
                <w:rFonts w:asciiTheme="minorHAnsi" w:hAnsiTheme="minorHAnsi"/>
                <w:sz w:val="20"/>
              </w:rPr>
            </w:pPr>
          </w:p>
          <w:p w14:paraId="2882988B" w14:textId="77777777" w:rsidR="00F203E6" w:rsidRPr="00452C03" w:rsidRDefault="00F203E6" w:rsidP="00BC4D3A">
            <w:pPr>
              <w:pStyle w:val="NormalMSWHandbookText"/>
              <w:rPr>
                <w:rFonts w:asciiTheme="minorHAnsi" w:hAnsiTheme="minorHAnsi"/>
                <w:sz w:val="20"/>
              </w:rPr>
            </w:pPr>
          </w:p>
        </w:tc>
      </w:tr>
      <w:tr w:rsidR="00F203E6" w:rsidRPr="008B379B" w14:paraId="5334AB76" w14:textId="77777777" w:rsidTr="002B46DC">
        <w:tc>
          <w:tcPr>
            <w:tcW w:w="9918" w:type="dxa"/>
            <w:gridSpan w:val="2"/>
            <w:shd w:val="clear" w:color="auto" w:fill="BDD6EE" w:themeFill="accent5" w:themeFillTint="66"/>
          </w:tcPr>
          <w:p w14:paraId="131CCEC2" w14:textId="77777777" w:rsidR="00F203E6" w:rsidRPr="008B379B" w:rsidRDefault="00F203E6" w:rsidP="00BC4D3A">
            <w:pPr>
              <w:pStyle w:val="NormalMSWHandbookText"/>
              <w:rPr>
                <w:rFonts w:ascii="Aptos" w:hAnsi="Aptos" w:cstheme="majorHAnsi"/>
                <w:b/>
                <w:sz w:val="20"/>
              </w:rPr>
            </w:pPr>
            <w:r w:rsidRPr="008B379B">
              <w:rPr>
                <w:rFonts w:ascii="Aptos" w:hAnsi="Aptos" w:cstheme="majorHAnsi"/>
                <w:b/>
                <w:sz w:val="20"/>
              </w:rPr>
              <w:t>REQUIREMENTS FOR SECOND 3-WAY MEETING</w:t>
            </w:r>
          </w:p>
        </w:tc>
      </w:tr>
      <w:tr w:rsidR="00F203E6" w:rsidRPr="0010355C" w14:paraId="0637E320" w14:textId="77777777" w:rsidTr="002B46DC">
        <w:trPr>
          <w:trHeight w:val="2141"/>
        </w:trPr>
        <w:tc>
          <w:tcPr>
            <w:tcW w:w="9918" w:type="dxa"/>
            <w:gridSpan w:val="2"/>
            <w:tcBorders>
              <w:left w:val="nil"/>
              <w:bottom w:val="nil"/>
              <w:right w:val="nil"/>
            </w:tcBorders>
          </w:tcPr>
          <w:p w14:paraId="26A2B68B" w14:textId="77777777" w:rsidR="00F203E6" w:rsidRPr="00452C03" w:rsidRDefault="00F203E6" w:rsidP="00BC4D3A">
            <w:pPr>
              <w:pStyle w:val="NormalMSWHandbookText"/>
              <w:rPr>
                <w:rFonts w:asciiTheme="minorHAnsi" w:hAnsiTheme="minorHAnsi"/>
                <w:sz w:val="20"/>
              </w:rPr>
            </w:pPr>
          </w:p>
          <w:p w14:paraId="792E4D29" w14:textId="1EDC04A3" w:rsidR="00594697" w:rsidRDefault="00594697" w:rsidP="5F965F2D">
            <w:pPr>
              <w:pStyle w:val="NormalMSWHandbookText"/>
              <w:rPr>
                <w:rFonts w:asciiTheme="minorHAnsi" w:hAnsiTheme="minorHAnsi"/>
                <w:sz w:val="20"/>
              </w:rPr>
            </w:pPr>
            <w:r>
              <w:rPr>
                <w:rFonts w:asciiTheme="minorHAnsi" w:hAnsiTheme="minorHAnsi"/>
                <w:sz w:val="20"/>
              </w:rPr>
              <w:t>MSW / PGDSWS - one</w:t>
            </w:r>
            <w:r w:rsidR="00F203E6" w:rsidRPr="5F965F2D">
              <w:rPr>
                <w:rFonts w:asciiTheme="minorHAnsi" w:hAnsiTheme="minorHAnsi"/>
                <w:sz w:val="20"/>
              </w:rPr>
              <w:t xml:space="preserve"> Practice Learning Enquir</w:t>
            </w:r>
            <w:r>
              <w:rPr>
                <w:rFonts w:asciiTheme="minorHAnsi" w:hAnsiTheme="minorHAnsi"/>
                <w:sz w:val="20"/>
              </w:rPr>
              <w:t xml:space="preserve">y </w:t>
            </w:r>
            <w:r w:rsidR="00551D92">
              <w:rPr>
                <w:rFonts w:asciiTheme="minorHAnsi" w:hAnsiTheme="minorHAnsi"/>
                <w:sz w:val="20"/>
              </w:rPr>
              <w:t xml:space="preserve">(PLE) </w:t>
            </w:r>
            <w:r>
              <w:rPr>
                <w:rFonts w:asciiTheme="minorHAnsi" w:hAnsiTheme="minorHAnsi"/>
                <w:sz w:val="20"/>
              </w:rPr>
              <w:t>to be submitted through Canvas on or before the due date</w:t>
            </w:r>
            <w:r w:rsidR="00551D92">
              <w:rPr>
                <w:rFonts w:asciiTheme="minorHAnsi" w:hAnsiTheme="minorHAnsi"/>
                <w:sz w:val="20"/>
              </w:rPr>
              <w:t xml:space="preserve"> to be read by your college tutor</w:t>
            </w:r>
            <w:r>
              <w:rPr>
                <w:rFonts w:asciiTheme="minorHAnsi" w:hAnsiTheme="minorHAnsi"/>
                <w:sz w:val="20"/>
              </w:rPr>
              <w:t>.</w:t>
            </w:r>
            <w:r w:rsidR="004E1BDD">
              <w:rPr>
                <w:rFonts w:asciiTheme="minorHAnsi" w:hAnsiTheme="minorHAnsi"/>
                <w:sz w:val="20"/>
              </w:rPr>
              <w:t xml:space="preserve"> </w:t>
            </w:r>
            <w:r w:rsidR="00551D92">
              <w:rPr>
                <w:rFonts w:asciiTheme="minorHAnsi" w:hAnsiTheme="minorHAnsi"/>
                <w:sz w:val="20"/>
              </w:rPr>
              <w:t>Practice teachers no longer have to comment on student’s PLEs.</w:t>
            </w:r>
          </w:p>
          <w:p w14:paraId="0EB98236" w14:textId="77777777" w:rsidR="00594697" w:rsidRDefault="00594697" w:rsidP="5F965F2D">
            <w:pPr>
              <w:pStyle w:val="NormalMSWHandbookText"/>
              <w:rPr>
                <w:rFonts w:asciiTheme="minorHAnsi" w:hAnsiTheme="minorHAnsi"/>
                <w:sz w:val="20"/>
              </w:rPr>
            </w:pPr>
          </w:p>
          <w:p w14:paraId="25DC55B6" w14:textId="77777777" w:rsidR="00551D92" w:rsidRDefault="00A003FC" w:rsidP="5F965F2D">
            <w:pPr>
              <w:pStyle w:val="NormalMSWHandbookText"/>
              <w:rPr>
                <w:rFonts w:asciiTheme="minorHAnsi" w:hAnsiTheme="minorHAnsi"/>
                <w:sz w:val="20"/>
              </w:rPr>
            </w:pPr>
            <w:r w:rsidRPr="00A003FC">
              <w:rPr>
                <w:rFonts w:asciiTheme="minorHAnsi" w:hAnsiTheme="minorHAnsi"/>
                <w:sz w:val="20"/>
              </w:rPr>
              <w:t xml:space="preserve">BSW - </w:t>
            </w:r>
            <w:r w:rsidR="00594697" w:rsidRPr="00A003FC">
              <w:rPr>
                <w:rFonts w:asciiTheme="minorHAnsi" w:hAnsiTheme="minorHAnsi"/>
                <w:sz w:val="20"/>
              </w:rPr>
              <w:t xml:space="preserve">Two </w:t>
            </w:r>
            <w:r w:rsidR="004E1BDD" w:rsidRPr="00A003FC">
              <w:rPr>
                <w:rFonts w:asciiTheme="minorHAnsi" w:hAnsiTheme="minorHAnsi"/>
                <w:sz w:val="20"/>
              </w:rPr>
              <w:t>Critical Learning Incidents</w:t>
            </w:r>
            <w:r w:rsidR="00F203E6" w:rsidRPr="00A003FC">
              <w:rPr>
                <w:rFonts w:asciiTheme="minorHAnsi" w:hAnsiTheme="minorHAnsi"/>
                <w:sz w:val="20"/>
              </w:rPr>
              <w:t xml:space="preserve"> to be posted / e-mailed to your tutor at least five working days prior to mid-placement </w:t>
            </w:r>
            <w:r w:rsidR="00594697" w:rsidRPr="00A003FC">
              <w:rPr>
                <w:rFonts w:asciiTheme="minorHAnsi" w:hAnsiTheme="minorHAnsi"/>
                <w:sz w:val="20"/>
              </w:rPr>
              <w:t>meeting</w:t>
            </w:r>
            <w:r w:rsidR="00F203E6" w:rsidRPr="00A003FC">
              <w:rPr>
                <w:rFonts w:asciiTheme="minorHAnsi" w:hAnsiTheme="minorHAnsi"/>
                <w:sz w:val="20"/>
              </w:rPr>
              <w:t xml:space="preserve">. If your practice teacher’s comments are not completed, still send the student sections of the </w:t>
            </w:r>
            <w:r w:rsidR="00290AFB" w:rsidRPr="00A003FC">
              <w:rPr>
                <w:rFonts w:asciiTheme="minorHAnsi" w:hAnsiTheme="minorHAnsi" w:cstheme="minorBidi"/>
                <w:sz w:val="20"/>
              </w:rPr>
              <w:t>CLE (BSW)</w:t>
            </w:r>
            <w:r w:rsidR="00F203E6" w:rsidRPr="00A003FC">
              <w:rPr>
                <w:rFonts w:asciiTheme="minorHAnsi" w:hAnsiTheme="minorHAnsi"/>
                <w:sz w:val="20"/>
              </w:rPr>
              <w:t>.</w:t>
            </w:r>
          </w:p>
          <w:p w14:paraId="306B741B" w14:textId="77777777" w:rsidR="00551D92" w:rsidRDefault="00551D92" w:rsidP="5F965F2D">
            <w:pPr>
              <w:pStyle w:val="NormalMSWHandbookText"/>
              <w:rPr>
                <w:rFonts w:asciiTheme="minorHAnsi" w:hAnsiTheme="minorHAnsi"/>
                <w:sz w:val="20"/>
              </w:rPr>
            </w:pPr>
          </w:p>
          <w:p w14:paraId="4B41C2D2" w14:textId="3ADFA28B" w:rsidR="00F203E6" w:rsidRPr="00A003FC" w:rsidRDefault="00F203E6" w:rsidP="5F965F2D">
            <w:pPr>
              <w:pStyle w:val="NormalMSWHandbookText"/>
              <w:rPr>
                <w:rFonts w:asciiTheme="minorHAnsi" w:hAnsiTheme="minorHAnsi"/>
                <w:sz w:val="20"/>
              </w:rPr>
            </w:pPr>
            <w:r w:rsidRPr="00A003FC">
              <w:rPr>
                <w:rFonts w:asciiTheme="minorHAnsi" w:hAnsiTheme="minorHAnsi"/>
                <w:sz w:val="20"/>
              </w:rPr>
              <w:t xml:space="preserve">If the </w:t>
            </w:r>
            <w:r w:rsidR="00290AFB" w:rsidRPr="00A003FC">
              <w:rPr>
                <w:rFonts w:asciiTheme="minorHAnsi" w:hAnsiTheme="minorHAnsi" w:cstheme="minorBidi"/>
                <w:sz w:val="20"/>
              </w:rPr>
              <w:t>PLE (MSW</w:t>
            </w:r>
            <w:r w:rsidR="00E86201" w:rsidRPr="00A003FC">
              <w:rPr>
                <w:rFonts w:asciiTheme="minorHAnsi" w:hAnsiTheme="minorHAnsi" w:cstheme="minorBidi"/>
                <w:sz w:val="20"/>
              </w:rPr>
              <w:t>/PGDSWS</w:t>
            </w:r>
            <w:r w:rsidR="00290AFB" w:rsidRPr="00A003FC">
              <w:rPr>
                <w:rFonts w:asciiTheme="minorHAnsi" w:hAnsiTheme="minorHAnsi" w:cstheme="minorBidi"/>
                <w:sz w:val="20"/>
              </w:rPr>
              <w:t xml:space="preserve">) / CLE (BSW) </w:t>
            </w:r>
            <w:r w:rsidRPr="00A003FC">
              <w:rPr>
                <w:rFonts w:asciiTheme="minorHAnsi" w:hAnsiTheme="minorHAnsi"/>
                <w:sz w:val="20"/>
              </w:rPr>
              <w:t xml:space="preserve">are not received by </w:t>
            </w:r>
            <w:r w:rsidR="00594697" w:rsidRPr="00A003FC">
              <w:rPr>
                <w:rFonts w:asciiTheme="minorHAnsi" w:hAnsiTheme="minorHAnsi"/>
                <w:sz w:val="20"/>
              </w:rPr>
              <w:t>the appropriate time</w:t>
            </w:r>
            <w:r w:rsidRPr="00A003FC">
              <w:rPr>
                <w:rFonts w:asciiTheme="minorHAnsi" w:hAnsiTheme="minorHAnsi"/>
                <w:sz w:val="20"/>
              </w:rPr>
              <w:t>, they will not be read prior to the submission of your portfolio at the end of your placement.</w:t>
            </w:r>
          </w:p>
          <w:p w14:paraId="34DBC157" w14:textId="77777777" w:rsidR="00F203E6" w:rsidRPr="00452C03" w:rsidRDefault="00F203E6" w:rsidP="00BC4D3A">
            <w:pPr>
              <w:pStyle w:val="NormalMSWHandbookText"/>
              <w:rPr>
                <w:rFonts w:asciiTheme="minorHAnsi" w:hAnsiTheme="minorHAnsi"/>
                <w:sz w:val="20"/>
              </w:rPr>
            </w:pPr>
          </w:p>
          <w:p w14:paraId="061F9F88" w14:textId="2551FFD5" w:rsidR="00F203E6" w:rsidRPr="00452C03" w:rsidRDefault="00F203E6" w:rsidP="00BC4D3A">
            <w:pPr>
              <w:pStyle w:val="NormalMSWHandbookText"/>
              <w:rPr>
                <w:rFonts w:asciiTheme="minorHAnsi" w:hAnsiTheme="minorHAnsi"/>
                <w:sz w:val="20"/>
              </w:rPr>
            </w:pPr>
            <w:r w:rsidRPr="00452C03">
              <w:rPr>
                <w:rFonts w:asciiTheme="minorHAnsi" w:hAnsiTheme="minorHAnsi"/>
                <w:sz w:val="20"/>
              </w:rPr>
              <w:t xml:space="preserve">Mid Placement Report Form to be completed for next 3-way. Copies of the completed </w:t>
            </w:r>
            <w:r>
              <w:rPr>
                <w:rFonts w:asciiTheme="minorHAnsi" w:hAnsiTheme="minorHAnsi"/>
                <w:sz w:val="20"/>
              </w:rPr>
              <w:t xml:space="preserve">and signed </w:t>
            </w:r>
            <w:r w:rsidRPr="00452C03">
              <w:rPr>
                <w:rFonts w:asciiTheme="minorHAnsi" w:hAnsiTheme="minorHAnsi"/>
                <w:sz w:val="20"/>
              </w:rPr>
              <w:t xml:space="preserve">supervision logs should be available at the mid-way meeting for review. </w:t>
            </w:r>
          </w:p>
        </w:tc>
      </w:tr>
      <w:tr w:rsidR="00F203E6" w:rsidRPr="00B9497C" w14:paraId="6DFCD16F" w14:textId="77777777" w:rsidTr="002B46DC">
        <w:trPr>
          <w:gridAfter w:val="1"/>
          <w:wAfter w:w="70" w:type="dxa"/>
        </w:trPr>
        <w:tc>
          <w:tcPr>
            <w:tcW w:w="9848" w:type="dxa"/>
            <w:tcBorders>
              <w:top w:val="nil"/>
              <w:left w:val="nil"/>
              <w:bottom w:val="nil"/>
              <w:right w:val="nil"/>
            </w:tcBorders>
          </w:tcPr>
          <w:p w14:paraId="2910F760" w14:textId="77777777" w:rsidR="00F203E6" w:rsidRPr="00B9497C" w:rsidRDefault="00F203E6" w:rsidP="00BC4D3A">
            <w:pPr>
              <w:pStyle w:val="NormalMSWHandbookText"/>
              <w:rPr>
                <w:rFonts w:ascii="Helvetica" w:hAnsi="Helvetica"/>
                <w:sz w:val="20"/>
              </w:rPr>
            </w:pPr>
          </w:p>
          <w:p w14:paraId="0AEEF2EC" w14:textId="77777777" w:rsidR="00F203E6" w:rsidRPr="008B379B" w:rsidRDefault="00F203E6" w:rsidP="00DE45B0">
            <w:pPr>
              <w:pStyle w:val="NormalMSWHandbookText"/>
              <w:pBdr>
                <w:top w:val="single" w:sz="4" w:space="1" w:color="auto"/>
                <w:left w:val="single" w:sz="4" w:space="4" w:color="auto"/>
                <w:bottom w:val="single" w:sz="4" w:space="1" w:color="auto"/>
                <w:right w:val="single" w:sz="4" w:space="4" w:color="auto"/>
              </w:pBdr>
              <w:shd w:val="clear" w:color="auto" w:fill="BDD6EE" w:themeFill="accent5" w:themeFillTint="66"/>
              <w:rPr>
                <w:rFonts w:ascii="Aptos" w:hAnsi="Aptos" w:cstheme="majorHAnsi"/>
                <w:b/>
                <w:sz w:val="20"/>
              </w:rPr>
            </w:pPr>
            <w:r w:rsidRPr="008B379B">
              <w:rPr>
                <w:rFonts w:ascii="Aptos" w:hAnsi="Aptos" w:cstheme="majorHAnsi"/>
                <w:b/>
                <w:sz w:val="20"/>
              </w:rPr>
              <w:t>FITNESS TO PRACTISE / CONDUCT AND BEHAVIOUR STANDARDS / CORE COMPETENCIES AND HEALTH MATTERS</w:t>
            </w:r>
          </w:p>
          <w:p w14:paraId="0BEA016F" w14:textId="77777777" w:rsidR="00F203E6" w:rsidRPr="00B9497C" w:rsidRDefault="00F203E6" w:rsidP="00BC4D3A">
            <w:pPr>
              <w:pStyle w:val="NormalMSWHandbookText"/>
              <w:rPr>
                <w:rFonts w:ascii="Helvetica" w:hAnsi="Helvetica"/>
                <w:b/>
                <w:sz w:val="20"/>
              </w:rPr>
            </w:pPr>
          </w:p>
          <w:p w14:paraId="2750DF3C" w14:textId="66701ED9" w:rsidR="00F203E6" w:rsidRPr="00551D92" w:rsidRDefault="00F203E6" w:rsidP="00551D92">
            <w:pPr>
              <w:pStyle w:val="NormalMSWHandbookText"/>
              <w:jc w:val="left"/>
              <w:rPr>
                <w:rFonts w:asciiTheme="minorHAnsi" w:hAnsiTheme="minorHAnsi" w:cstheme="minorHAnsi"/>
                <w:sz w:val="20"/>
              </w:rPr>
            </w:pPr>
            <w:r w:rsidRPr="009E5BE3">
              <w:rPr>
                <w:rFonts w:asciiTheme="minorHAnsi" w:hAnsiTheme="minorHAnsi"/>
                <w:sz w:val="20"/>
              </w:rPr>
              <w:t xml:space="preserve">Students </w:t>
            </w:r>
            <w:r>
              <w:rPr>
                <w:rFonts w:asciiTheme="minorHAnsi" w:hAnsiTheme="minorHAnsi"/>
                <w:sz w:val="20"/>
              </w:rPr>
              <w:t xml:space="preserve">who </w:t>
            </w:r>
            <w:r w:rsidRPr="009E5BE3">
              <w:rPr>
                <w:rFonts w:asciiTheme="minorHAnsi" w:hAnsiTheme="minorHAnsi"/>
                <w:sz w:val="20"/>
              </w:rPr>
              <w:t xml:space="preserve">enrol on </w:t>
            </w:r>
            <w:r w:rsidR="00290AFB">
              <w:rPr>
                <w:rFonts w:asciiTheme="minorHAnsi" w:hAnsiTheme="minorHAnsi"/>
                <w:sz w:val="20"/>
              </w:rPr>
              <w:t>so</w:t>
            </w:r>
            <w:r w:rsidR="00290AFB" w:rsidRPr="00D2415C">
              <w:rPr>
                <w:rFonts w:asciiTheme="minorHAnsi" w:hAnsiTheme="minorHAnsi" w:cstheme="minorHAnsi"/>
                <w:sz w:val="20"/>
              </w:rPr>
              <w:t>cial work courses are</w:t>
            </w:r>
            <w:r w:rsidRPr="00D2415C">
              <w:rPr>
                <w:rFonts w:asciiTheme="minorHAnsi" w:hAnsiTheme="minorHAnsi" w:cstheme="minorHAnsi"/>
                <w:sz w:val="20"/>
              </w:rPr>
              <w:t xml:space="preserve"> subject to </w:t>
            </w:r>
            <w:r w:rsidR="00D2415C" w:rsidRPr="00D2415C">
              <w:rPr>
                <w:rFonts w:asciiTheme="minorHAnsi" w:eastAsia="Arial Narrow" w:hAnsiTheme="minorHAnsi" w:cstheme="minorHAnsi"/>
                <w:sz w:val="18"/>
                <w:szCs w:val="18"/>
              </w:rPr>
              <w:t>UCC</w:t>
            </w:r>
            <w:r w:rsidR="00D2415C">
              <w:rPr>
                <w:rFonts w:asciiTheme="minorHAnsi" w:eastAsia="Arial Narrow" w:hAnsiTheme="minorHAnsi" w:cstheme="minorHAnsi"/>
                <w:sz w:val="18"/>
                <w:szCs w:val="18"/>
              </w:rPr>
              <w:t>’s</w:t>
            </w:r>
            <w:r w:rsidR="00D2415C" w:rsidRPr="00D2415C">
              <w:rPr>
                <w:rFonts w:asciiTheme="minorHAnsi" w:eastAsia="Arial Narrow" w:hAnsiTheme="minorHAnsi" w:cstheme="minorHAnsi"/>
                <w:sz w:val="18"/>
                <w:szCs w:val="18"/>
              </w:rPr>
              <w:t xml:space="preserve"> </w:t>
            </w:r>
            <w:hyperlink r:id="rId26" w:anchor="core-competencies" w:history="1">
              <w:r w:rsidR="00D2415C" w:rsidRPr="00D2415C">
                <w:rPr>
                  <w:rStyle w:val="Hyperlink"/>
                  <w:rFonts w:asciiTheme="minorHAnsi" w:hAnsiTheme="minorHAnsi" w:cstheme="minorHAnsi"/>
                  <w:i/>
                  <w:sz w:val="18"/>
                  <w:szCs w:val="18"/>
                </w:rPr>
                <w:t>Core Competencies (Applied Social Studies)</w:t>
              </w:r>
            </w:hyperlink>
            <w:r w:rsidR="00551D92" w:rsidRPr="00551D92">
              <w:rPr>
                <w:rStyle w:val="Hyperlink"/>
                <w:i/>
                <w:sz w:val="18"/>
                <w:szCs w:val="18"/>
                <w:u w:val="none"/>
              </w:rPr>
              <w:t xml:space="preserve"> </w:t>
            </w:r>
            <w:r w:rsidRPr="002B46DC">
              <w:rPr>
                <w:rFonts w:asciiTheme="minorHAnsi" w:hAnsiTheme="minorHAnsi" w:cs="Arial"/>
                <w:sz w:val="20"/>
              </w:rPr>
              <w:t xml:space="preserve">A copy of the University’s </w:t>
            </w:r>
            <w:r w:rsidRPr="002B46DC">
              <w:rPr>
                <w:rFonts w:asciiTheme="minorHAnsi" w:hAnsiTheme="minorHAnsi" w:cs="Arial"/>
                <w:i/>
                <w:iCs/>
                <w:sz w:val="20"/>
              </w:rPr>
              <w:t>Fitness to Practise Policy and Procedures</w:t>
            </w:r>
            <w:r w:rsidRPr="002B46DC">
              <w:rPr>
                <w:rFonts w:asciiTheme="minorHAnsi" w:hAnsiTheme="minorHAnsi" w:cs="Arial"/>
                <w:sz w:val="20"/>
              </w:rPr>
              <w:t xml:space="preserve"> is available </w:t>
            </w:r>
            <w:r w:rsidR="00D2415C">
              <w:rPr>
                <w:rFonts w:asciiTheme="minorHAnsi" w:hAnsiTheme="minorHAnsi" w:cs="Arial"/>
                <w:sz w:val="20"/>
              </w:rPr>
              <w:t xml:space="preserve">on this </w:t>
            </w:r>
            <w:hyperlink r:id="rId27" w:history="1">
              <w:r w:rsidR="00D2415C" w:rsidRPr="00D2415C">
                <w:rPr>
                  <w:rStyle w:val="Hyperlink"/>
                  <w:rFonts w:asciiTheme="minorHAnsi" w:hAnsiTheme="minorHAnsi" w:cs="Arial"/>
                  <w:sz w:val="20"/>
                </w:rPr>
                <w:t>link</w:t>
              </w:r>
            </w:hyperlink>
            <w:r w:rsidR="00D2415C">
              <w:rPr>
                <w:rFonts w:asciiTheme="minorHAnsi" w:hAnsiTheme="minorHAnsi" w:cs="Arial"/>
                <w:sz w:val="20"/>
              </w:rPr>
              <w:t>.</w:t>
            </w:r>
          </w:p>
          <w:p w14:paraId="6490BD56" w14:textId="77777777" w:rsidR="00F203E6" w:rsidRPr="009E5BE3" w:rsidRDefault="00F203E6" w:rsidP="00BC4D3A">
            <w:pPr>
              <w:pStyle w:val="NormalMSWHandbookText"/>
              <w:rPr>
                <w:rFonts w:asciiTheme="minorHAnsi" w:hAnsiTheme="minorHAnsi"/>
                <w:b/>
                <w:sz w:val="20"/>
              </w:rPr>
            </w:pPr>
          </w:p>
          <w:p w14:paraId="1FBC8375" w14:textId="1F89DD59" w:rsidR="00F203E6" w:rsidRPr="009E5BE3" w:rsidRDefault="00F203E6" w:rsidP="00BC4D3A">
            <w:pPr>
              <w:pStyle w:val="NormalMSWHandbookText"/>
              <w:rPr>
                <w:rFonts w:asciiTheme="minorHAnsi" w:hAnsiTheme="minorHAnsi"/>
                <w:sz w:val="20"/>
              </w:rPr>
            </w:pPr>
            <w:r w:rsidRPr="009E5BE3">
              <w:rPr>
                <w:rFonts w:asciiTheme="minorHAnsi" w:hAnsiTheme="minorHAnsi"/>
                <w:sz w:val="20"/>
              </w:rPr>
              <w:t xml:space="preserve">These </w:t>
            </w:r>
            <w:r w:rsidR="000F4F99">
              <w:rPr>
                <w:rFonts w:asciiTheme="minorHAnsi" w:hAnsiTheme="minorHAnsi"/>
                <w:sz w:val="20"/>
              </w:rPr>
              <w:t xml:space="preserve">documents </w:t>
            </w:r>
            <w:r w:rsidRPr="009E5BE3">
              <w:rPr>
                <w:rFonts w:asciiTheme="minorHAnsi" w:hAnsiTheme="minorHAnsi"/>
                <w:sz w:val="20"/>
              </w:rPr>
              <w:t xml:space="preserve">should be used as guides for professional practice standards, conduct and behaviour, and health while on placement. Potential breaches of the </w:t>
            </w:r>
            <w:r w:rsidR="000F4F99">
              <w:rPr>
                <w:rFonts w:asciiTheme="minorHAnsi" w:hAnsiTheme="minorHAnsi"/>
                <w:sz w:val="20"/>
              </w:rPr>
              <w:t xml:space="preserve">UCC </w:t>
            </w:r>
            <w:r w:rsidRPr="009E5BE3">
              <w:rPr>
                <w:rFonts w:asciiTheme="minorHAnsi" w:hAnsiTheme="minorHAnsi"/>
                <w:sz w:val="20"/>
              </w:rPr>
              <w:t xml:space="preserve">Fitness to Practise policy and behaviour standards should be explored at the Mid-Placement 3-way and in the final practice teacher’s report. Serious breaches should be notified to the </w:t>
            </w:r>
            <w:r w:rsidR="00841D36">
              <w:rPr>
                <w:rFonts w:asciiTheme="minorHAnsi" w:hAnsiTheme="minorHAnsi"/>
                <w:sz w:val="20"/>
              </w:rPr>
              <w:t>c</w:t>
            </w:r>
            <w:r w:rsidRPr="009E5BE3">
              <w:rPr>
                <w:rFonts w:asciiTheme="minorHAnsi" w:hAnsiTheme="minorHAnsi"/>
                <w:sz w:val="20"/>
              </w:rPr>
              <w:t xml:space="preserve">ourse </w:t>
            </w:r>
            <w:r w:rsidR="00841D36">
              <w:rPr>
                <w:rFonts w:asciiTheme="minorHAnsi" w:hAnsiTheme="minorHAnsi"/>
                <w:sz w:val="20"/>
              </w:rPr>
              <w:t>d</w:t>
            </w:r>
            <w:r w:rsidRPr="009E5BE3">
              <w:rPr>
                <w:rFonts w:asciiTheme="minorHAnsi" w:hAnsiTheme="minorHAnsi"/>
                <w:sz w:val="20"/>
              </w:rPr>
              <w:t>irector immediately.</w:t>
            </w:r>
          </w:p>
          <w:p w14:paraId="1E0BD29B" w14:textId="77777777" w:rsidR="00F203E6" w:rsidRPr="00B9497C" w:rsidRDefault="00F203E6" w:rsidP="00BC4D3A">
            <w:pPr>
              <w:pStyle w:val="NormalMSWHandbookText"/>
              <w:rPr>
                <w:rFonts w:ascii="Helvetica" w:hAnsi="Helvetica"/>
                <w:sz w:val="20"/>
              </w:rPr>
            </w:pPr>
          </w:p>
          <w:p w14:paraId="469B5981" w14:textId="77777777" w:rsidR="00F203E6" w:rsidRPr="008B379B" w:rsidRDefault="00F203E6" w:rsidP="00092AFF">
            <w:pPr>
              <w:pStyle w:val="NormalMSWHandbookText"/>
              <w:pBdr>
                <w:top w:val="single" w:sz="4" w:space="1" w:color="auto"/>
                <w:left w:val="single" w:sz="4" w:space="4" w:color="auto"/>
                <w:bottom w:val="single" w:sz="4" w:space="1" w:color="auto"/>
                <w:right w:val="single" w:sz="4" w:space="4" w:color="auto"/>
              </w:pBdr>
              <w:shd w:val="clear" w:color="auto" w:fill="BDD6EE" w:themeFill="accent5" w:themeFillTint="66"/>
              <w:rPr>
                <w:rFonts w:ascii="Aptos" w:hAnsi="Aptos" w:cstheme="majorHAnsi"/>
                <w:b/>
                <w:sz w:val="20"/>
              </w:rPr>
            </w:pPr>
            <w:r w:rsidRPr="008B379B">
              <w:rPr>
                <w:rFonts w:ascii="Aptos" w:hAnsi="Aptos" w:cstheme="majorHAnsi"/>
                <w:b/>
                <w:sz w:val="20"/>
              </w:rPr>
              <w:t>CORU AND IASW CODES OF PROFESSIONAL CONDUCT AND ETHICS</w:t>
            </w:r>
          </w:p>
          <w:p w14:paraId="50C5717E" w14:textId="77777777" w:rsidR="00F203E6" w:rsidRPr="00B9497C" w:rsidRDefault="00F203E6" w:rsidP="00BC4D3A">
            <w:pPr>
              <w:pStyle w:val="NormalMSWHandbookText"/>
              <w:rPr>
                <w:rFonts w:ascii="Helvetica" w:hAnsi="Helvetica"/>
                <w:b/>
                <w:sz w:val="20"/>
              </w:rPr>
            </w:pPr>
          </w:p>
          <w:p w14:paraId="419FE17D" w14:textId="605FC58B" w:rsidR="00F203E6" w:rsidRPr="009E5BE3" w:rsidRDefault="00F203E6" w:rsidP="00BC4D3A">
            <w:pPr>
              <w:pStyle w:val="NormalMSWHandbookText"/>
              <w:jc w:val="left"/>
              <w:rPr>
                <w:rFonts w:asciiTheme="minorHAnsi" w:hAnsiTheme="minorHAnsi"/>
                <w:sz w:val="20"/>
              </w:rPr>
            </w:pPr>
            <w:r w:rsidRPr="009E5BE3">
              <w:rPr>
                <w:rFonts w:asciiTheme="minorHAnsi" w:hAnsiTheme="minorHAnsi"/>
                <w:sz w:val="20"/>
              </w:rPr>
              <w:t xml:space="preserve">While students on </w:t>
            </w:r>
            <w:r w:rsidR="007A3F04">
              <w:rPr>
                <w:rFonts w:asciiTheme="minorHAnsi" w:hAnsiTheme="minorHAnsi"/>
                <w:sz w:val="20"/>
              </w:rPr>
              <w:t>social work courses</w:t>
            </w:r>
            <w:r w:rsidRPr="009E5BE3">
              <w:rPr>
                <w:rFonts w:asciiTheme="minorHAnsi" w:hAnsiTheme="minorHAnsi"/>
                <w:sz w:val="20"/>
              </w:rPr>
              <w:t xml:space="preserve"> are not bound as signatories to the CORU </w:t>
            </w:r>
            <w:r w:rsidRPr="009E5BE3">
              <w:rPr>
                <w:rFonts w:asciiTheme="minorHAnsi" w:hAnsiTheme="minorHAnsi"/>
                <w:i/>
                <w:sz w:val="20"/>
              </w:rPr>
              <w:t>Code of Professional Conduct and Ethics</w:t>
            </w:r>
            <w:r w:rsidRPr="009E5BE3">
              <w:rPr>
                <w:rFonts w:asciiTheme="minorHAnsi" w:hAnsiTheme="minorHAnsi"/>
                <w:sz w:val="20"/>
              </w:rPr>
              <w:t xml:space="preserve"> as they are </w:t>
            </w:r>
            <w:r>
              <w:rPr>
                <w:rFonts w:asciiTheme="minorHAnsi" w:hAnsiTheme="minorHAnsi"/>
                <w:sz w:val="20"/>
              </w:rPr>
              <w:t xml:space="preserve">not </w:t>
            </w:r>
            <w:r w:rsidRPr="009E5BE3">
              <w:rPr>
                <w:rFonts w:asciiTheme="minorHAnsi" w:hAnsiTheme="minorHAnsi"/>
                <w:sz w:val="20"/>
              </w:rPr>
              <w:t xml:space="preserve">yet eligible to be on the CORU register for social workers, it is the course team’s expectation that this CORU code, in conjunction with the IASW </w:t>
            </w:r>
            <w:r w:rsidRPr="009E5BE3">
              <w:rPr>
                <w:rFonts w:asciiTheme="minorHAnsi" w:hAnsiTheme="minorHAnsi"/>
                <w:i/>
                <w:sz w:val="20"/>
              </w:rPr>
              <w:t>Code of Ethics</w:t>
            </w:r>
            <w:r w:rsidRPr="009E5BE3">
              <w:rPr>
                <w:rFonts w:asciiTheme="minorHAnsi" w:hAnsiTheme="minorHAnsi"/>
                <w:sz w:val="20"/>
              </w:rPr>
              <w:t>, are utilised by students to inform their practice while on placement.</w:t>
            </w:r>
          </w:p>
          <w:p w14:paraId="2D9A55C6" w14:textId="77777777" w:rsidR="00F203E6" w:rsidRPr="009E5BE3" w:rsidRDefault="00F203E6" w:rsidP="00BC4D3A">
            <w:pPr>
              <w:pStyle w:val="NormalMSWHandbookText"/>
              <w:jc w:val="left"/>
              <w:rPr>
                <w:rFonts w:asciiTheme="minorHAnsi" w:hAnsiTheme="minorHAnsi"/>
                <w:sz w:val="20"/>
              </w:rPr>
            </w:pPr>
          </w:p>
          <w:p w14:paraId="14D94CD9" w14:textId="19619854" w:rsidR="00F203E6" w:rsidRPr="007A3F04" w:rsidRDefault="00000000" w:rsidP="00BC4D3A">
            <w:pPr>
              <w:pStyle w:val="NormalMSWHandbookText"/>
              <w:jc w:val="left"/>
              <w:rPr>
                <w:rFonts w:asciiTheme="minorHAnsi" w:hAnsiTheme="minorHAnsi" w:cstheme="minorHAnsi"/>
                <w:sz w:val="20"/>
              </w:rPr>
            </w:pPr>
            <w:hyperlink r:id="rId28" w:history="1">
              <w:r w:rsidR="00F203E6" w:rsidRPr="00374DB7">
                <w:rPr>
                  <w:rStyle w:val="Hyperlink"/>
                  <w:rFonts w:asciiTheme="minorHAnsi" w:hAnsiTheme="minorHAnsi" w:cstheme="minorHAnsi"/>
                  <w:i/>
                  <w:iCs/>
                  <w:sz w:val="20"/>
                </w:rPr>
                <w:t>Social Workers Registration Board</w:t>
              </w:r>
              <w:r w:rsidR="00F203E6" w:rsidRPr="00374DB7">
                <w:rPr>
                  <w:rStyle w:val="Hyperlink"/>
                  <w:rFonts w:asciiTheme="minorHAnsi" w:hAnsiTheme="minorHAnsi" w:cstheme="minorHAnsi"/>
                  <w:sz w:val="20"/>
                </w:rPr>
                <w:t xml:space="preserve"> </w:t>
              </w:r>
              <w:r w:rsidR="00F203E6" w:rsidRPr="00374DB7">
                <w:rPr>
                  <w:rStyle w:val="Hyperlink"/>
                  <w:rFonts w:asciiTheme="minorHAnsi" w:hAnsiTheme="minorHAnsi" w:cstheme="minorHAnsi"/>
                  <w:i/>
                  <w:sz w:val="20"/>
                </w:rPr>
                <w:t>Code of Professional Conduct and Ethics</w:t>
              </w:r>
            </w:hyperlink>
            <w:r w:rsidR="00374DB7">
              <w:rPr>
                <w:rFonts w:asciiTheme="minorHAnsi" w:hAnsiTheme="minorHAnsi" w:cstheme="minorHAnsi"/>
                <w:i/>
                <w:sz w:val="20"/>
              </w:rPr>
              <w:t xml:space="preserve"> </w:t>
            </w:r>
            <w:r w:rsidR="00374DB7">
              <w:rPr>
                <w:rFonts w:asciiTheme="minorHAnsi" w:hAnsiTheme="minorHAnsi" w:cstheme="minorHAnsi"/>
                <w:iCs/>
                <w:sz w:val="20"/>
              </w:rPr>
              <w:t>(CORU, 2019)</w:t>
            </w:r>
          </w:p>
          <w:p w14:paraId="6F65D1FC" w14:textId="77777777" w:rsidR="00F203E6" w:rsidRPr="007A3F04" w:rsidRDefault="00F203E6" w:rsidP="00BC4D3A">
            <w:pPr>
              <w:pStyle w:val="NormalMSWHandbookText"/>
              <w:jc w:val="left"/>
              <w:rPr>
                <w:rFonts w:asciiTheme="minorHAnsi" w:hAnsiTheme="minorHAnsi" w:cstheme="minorHAnsi"/>
                <w:sz w:val="20"/>
              </w:rPr>
            </w:pPr>
          </w:p>
          <w:p w14:paraId="30359062" w14:textId="18868523" w:rsidR="00F203E6" w:rsidRPr="007A3F04" w:rsidRDefault="00F203E6" w:rsidP="00BC4D3A">
            <w:pPr>
              <w:pStyle w:val="NormalMSWHandbookText"/>
              <w:jc w:val="left"/>
              <w:rPr>
                <w:rFonts w:asciiTheme="minorHAnsi" w:hAnsiTheme="minorHAnsi" w:cstheme="minorHAnsi"/>
                <w:sz w:val="20"/>
              </w:rPr>
            </w:pPr>
            <w:r w:rsidRPr="007A3F04">
              <w:rPr>
                <w:rFonts w:asciiTheme="minorHAnsi" w:hAnsiTheme="minorHAnsi" w:cstheme="minorHAnsi"/>
                <w:sz w:val="20"/>
              </w:rPr>
              <w:t xml:space="preserve">IASW </w:t>
            </w:r>
            <w:r w:rsidRPr="007A3F04">
              <w:rPr>
                <w:rFonts w:asciiTheme="minorHAnsi" w:hAnsiTheme="minorHAnsi" w:cstheme="minorHAnsi"/>
                <w:i/>
                <w:sz w:val="20"/>
              </w:rPr>
              <w:t>Code of Practice</w:t>
            </w:r>
            <w:r w:rsidR="003D55EF">
              <w:rPr>
                <w:rFonts w:asciiTheme="minorHAnsi" w:hAnsiTheme="minorHAnsi" w:cstheme="minorHAnsi"/>
                <w:i/>
                <w:sz w:val="20"/>
              </w:rPr>
              <w:t xml:space="preserve">, IASW </w:t>
            </w:r>
            <w:r w:rsidR="008C2EAD">
              <w:rPr>
                <w:rFonts w:asciiTheme="minorHAnsi" w:hAnsiTheme="minorHAnsi" w:cstheme="minorHAnsi"/>
                <w:i/>
                <w:sz w:val="20"/>
              </w:rPr>
              <w:t>Anti-Racist</w:t>
            </w:r>
            <w:r w:rsidR="003D55EF">
              <w:rPr>
                <w:rFonts w:asciiTheme="minorHAnsi" w:hAnsiTheme="minorHAnsi" w:cstheme="minorHAnsi"/>
                <w:i/>
                <w:sz w:val="20"/>
              </w:rPr>
              <w:t xml:space="preserve"> Strategy,</w:t>
            </w:r>
            <w:r w:rsidRPr="007A3F04">
              <w:rPr>
                <w:rFonts w:asciiTheme="minorHAnsi" w:hAnsiTheme="minorHAnsi" w:cstheme="minorHAnsi"/>
                <w:i/>
                <w:sz w:val="20"/>
              </w:rPr>
              <w:t xml:space="preserve"> and IASW Code of Ethics</w:t>
            </w:r>
            <w:r w:rsidR="00374DB7">
              <w:rPr>
                <w:rFonts w:asciiTheme="minorHAnsi" w:hAnsiTheme="minorHAnsi" w:cstheme="minorHAnsi"/>
                <w:i/>
                <w:sz w:val="20"/>
              </w:rPr>
              <w:t xml:space="preserve"> – </w:t>
            </w:r>
            <w:hyperlink r:id="rId29" w:history="1">
              <w:r w:rsidR="00374DB7" w:rsidRPr="00374DB7">
                <w:rPr>
                  <w:rStyle w:val="Hyperlink"/>
                  <w:rFonts w:asciiTheme="minorHAnsi" w:hAnsiTheme="minorHAnsi" w:cstheme="minorHAnsi"/>
                  <w:iCs/>
                  <w:sz w:val="20"/>
                </w:rPr>
                <w:t xml:space="preserve">click </w:t>
              </w:r>
              <w:r w:rsidR="00374DB7" w:rsidRPr="00374DB7">
                <w:rPr>
                  <w:rStyle w:val="Hyperlink"/>
                  <w:rFonts w:asciiTheme="minorHAnsi" w:hAnsiTheme="minorHAnsi" w:cstheme="minorHAnsi"/>
                  <w:iCs/>
                  <w:sz w:val="20"/>
                </w:rPr>
                <w:t>o</w:t>
              </w:r>
              <w:r w:rsidR="00374DB7" w:rsidRPr="00374DB7">
                <w:rPr>
                  <w:rStyle w:val="Hyperlink"/>
                  <w:rFonts w:asciiTheme="minorHAnsi" w:hAnsiTheme="minorHAnsi" w:cstheme="minorHAnsi"/>
                  <w:iCs/>
                  <w:sz w:val="20"/>
                </w:rPr>
                <w:t>n this link</w:t>
              </w:r>
            </w:hyperlink>
            <w:r w:rsidR="00374DB7">
              <w:rPr>
                <w:rFonts w:asciiTheme="minorHAnsi" w:hAnsiTheme="minorHAnsi" w:cstheme="minorHAnsi"/>
                <w:iCs/>
                <w:sz w:val="20"/>
              </w:rPr>
              <w:t>.</w:t>
            </w:r>
            <w:r w:rsidRPr="007A3F04">
              <w:rPr>
                <w:rFonts w:asciiTheme="minorHAnsi" w:hAnsiTheme="minorHAnsi" w:cstheme="minorHAnsi"/>
                <w:sz w:val="20"/>
              </w:rPr>
              <w:t xml:space="preserve"> </w:t>
            </w:r>
          </w:p>
          <w:p w14:paraId="11F0BF5E" w14:textId="77777777" w:rsidR="00F203E6" w:rsidRPr="00B9497C" w:rsidRDefault="00F203E6" w:rsidP="00BC4D3A">
            <w:pPr>
              <w:pStyle w:val="NormalMSWHandbookText"/>
              <w:rPr>
                <w:rFonts w:ascii="Helvetica" w:hAnsi="Helvetica"/>
                <w:sz w:val="20"/>
              </w:rPr>
            </w:pPr>
          </w:p>
          <w:p w14:paraId="5BEA42BA" w14:textId="77777777" w:rsidR="00F203E6" w:rsidRPr="00B9497C" w:rsidRDefault="00F203E6" w:rsidP="00BC4D3A">
            <w:pPr>
              <w:pStyle w:val="NormalMSWHandbookText"/>
              <w:rPr>
                <w:rFonts w:ascii="Helvetica" w:hAnsi="Helvetica"/>
                <w:sz w:val="20"/>
              </w:rPr>
            </w:pPr>
          </w:p>
          <w:p w14:paraId="69CF4B2D" w14:textId="77777777" w:rsidR="00F203E6" w:rsidRPr="00B9497C" w:rsidRDefault="00F203E6" w:rsidP="00BC4D3A">
            <w:pPr>
              <w:pStyle w:val="NormalMSWHandbookText"/>
              <w:rPr>
                <w:rFonts w:ascii="Helvetica" w:hAnsi="Helvetica"/>
                <w:sz w:val="20"/>
              </w:rPr>
            </w:pPr>
          </w:p>
          <w:p w14:paraId="5083DE87" w14:textId="77777777" w:rsidR="00F203E6" w:rsidRPr="00B9497C" w:rsidRDefault="00F203E6" w:rsidP="00BC4D3A">
            <w:pPr>
              <w:pStyle w:val="NormalMSWHandbookText"/>
              <w:rPr>
                <w:rFonts w:ascii="Helvetica" w:hAnsi="Helvetica"/>
                <w:sz w:val="20"/>
              </w:rPr>
            </w:pPr>
          </w:p>
        </w:tc>
      </w:tr>
    </w:tbl>
    <w:p w14:paraId="16FB7AD9" w14:textId="25C03CC3" w:rsidR="00F203E6" w:rsidRDefault="00F203E6" w:rsidP="00F203E6"/>
    <w:p w14:paraId="697478D3" w14:textId="77777777" w:rsidR="003D55EF" w:rsidRDefault="003D55E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8"/>
      </w:tblGrid>
      <w:tr w:rsidR="00F203E6" w:rsidRPr="00B9497C" w14:paraId="6F209EEA" w14:textId="77777777" w:rsidTr="002B46DC">
        <w:tc>
          <w:tcPr>
            <w:tcW w:w="9848" w:type="dxa"/>
            <w:tcBorders>
              <w:top w:val="single" w:sz="4" w:space="0" w:color="auto"/>
              <w:bottom w:val="single" w:sz="4" w:space="0" w:color="auto"/>
            </w:tcBorders>
            <w:shd w:val="clear" w:color="auto" w:fill="BDD6EE" w:themeFill="accent5" w:themeFillTint="66"/>
          </w:tcPr>
          <w:p w14:paraId="48A4A37C" w14:textId="69D347C0" w:rsidR="00F203E6" w:rsidRPr="008B379B" w:rsidRDefault="00F203E6" w:rsidP="00BC4D3A">
            <w:pPr>
              <w:pStyle w:val="NormalMSWHandbookText"/>
              <w:rPr>
                <w:rFonts w:ascii="Aptos" w:hAnsi="Aptos"/>
                <w:b/>
                <w:sz w:val="20"/>
              </w:rPr>
            </w:pPr>
            <w:r w:rsidRPr="008B379B">
              <w:rPr>
                <w:rFonts w:ascii="Aptos" w:hAnsi="Aptos"/>
                <w:b/>
                <w:sz w:val="20"/>
              </w:rPr>
              <w:lastRenderedPageBreak/>
              <w:t>ADDITIONAL FEATURES:</w:t>
            </w:r>
          </w:p>
        </w:tc>
      </w:tr>
      <w:tr w:rsidR="00F203E6" w:rsidRPr="00B9497C" w14:paraId="49B81259" w14:textId="77777777" w:rsidTr="002B46DC">
        <w:tc>
          <w:tcPr>
            <w:tcW w:w="9848" w:type="dxa"/>
            <w:tcBorders>
              <w:left w:val="single" w:sz="4" w:space="0" w:color="auto"/>
              <w:bottom w:val="single" w:sz="4" w:space="0" w:color="auto"/>
              <w:right w:val="single" w:sz="4" w:space="0" w:color="auto"/>
            </w:tcBorders>
          </w:tcPr>
          <w:p w14:paraId="517D732A" w14:textId="77777777" w:rsidR="00F203E6" w:rsidRPr="009E5BE3" w:rsidRDefault="00F203E6" w:rsidP="00BC4D3A">
            <w:pPr>
              <w:pStyle w:val="NormalMSWHandbookText"/>
              <w:rPr>
                <w:rFonts w:asciiTheme="minorHAnsi" w:hAnsiTheme="minorHAnsi"/>
                <w:sz w:val="20"/>
              </w:rPr>
            </w:pPr>
          </w:p>
          <w:p w14:paraId="78723E98" w14:textId="51E64B3D" w:rsidR="00F203E6" w:rsidRPr="009E5BE3" w:rsidRDefault="00F203E6" w:rsidP="00BC4D3A">
            <w:pPr>
              <w:pStyle w:val="NormalMSWHandbookText"/>
              <w:rPr>
                <w:rFonts w:asciiTheme="minorHAnsi" w:hAnsiTheme="minorHAnsi"/>
                <w:sz w:val="20"/>
              </w:rPr>
            </w:pPr>
            <w:r w:rsidRPr="009E5BE3">
              <w:rPr>
                <w:rFonts w:asciiTheme="minorHAnsi" w:hAnsiTheme="minorHAnsi"/>
                <w:sz w:val="20"/>
              </w:rPr>
              <w:t>The social worker</w:t>
            </w:r>
            <w:r>
              <w:rPr>
                <w:rFonts w:asciiTheme="minorHAnsi" w:hAnsiTheme="minorHAnsi"/>
                <w:sz w:val="20"/>
              </w:rPr>
              <w:t xml:space="preserve"> in training</w:t>
            </w:r>
            <w:r w:rsidRPr="009E5BE3">
              <w:rPr>
                <w:rFonts w:asciiTheme="minorHAnsi" w:hAnsiTheme="minorHAnsi"/>
                <w:sz w:val="20"/>
              </w:rPr>
              <w:t xml:space="preserve"> should take responsibility for the distribution of this signed Placement and Supervision Agreement to all parties within five working days of the 3-way.</w:t>
            </w:r>
            <w:r w:rsidR="007A3F04">
              <w:rPr>
                <w:rFonts w:asciiTheme="minorHAnsi" w:hAnsiTheme="minorHAnsi"/>
                <w:sz w:val="20"/>
              </w:rPr>
              <w:t xml:space="preserve"> </w:t>
            </w:r>
            <w:r w:rsidRPr="009E5BE3">
              <w:rPr>
                <w:rFonts w:asciiTheme="minorHAnsi" w:hAnsiTheme="minorHAnsi"/>
                <w:sz w:val="20"/>
              </w:rPr>
              <w:t>Details of the Placement and Supervision Agreement can only be changed with the consent of all parties.</w:t>
            </w:r>
          </w:p>
          <w:p w14:paraId="51D83E0F" w14:textId="77777777" w:rsidR="00F203E6" w:rsidRPr="009E5BE3" w:rsidRDefault="00F203E6" w:rsidP="00BC4D3A">
            <w:pPr>
              <w:pStyle w:val="NormalMSWHandbookText"/>
              <w:rPr>
                <w:rFonts w:asciiTheme="minorHAnsi" w:hAnsiTheme="minorHAnsi"/>
                <w:sz w:val="20"/>
              </w:rPr>
            </w:pPr>
          </w:p>
          <w:p w14:paraId="6FD1B491" w14:textId="37FD0D1F" w:rsidR="00F203E6" w:rsidRPr="009E5BE3" w:rsidRDefault="00F203E6" w:rsidP="00BC4D3A">
            <w:pPr>
              <w:pStyle w:val="NormalMSWHandbookText"/>
              <w:rPr>
                <w:rFonts w:asciiTheme="minorHAnsi" w:hAnsiTheme="minorHAnsi"/>
                <w:sz w:val="20"/>
              </w:rPr>
            </w:pPr>
            <w:r w:rsidRPr="009E5BE3">
              <w:rPr>
                <w:rFonts w:asciiTheme="minorHAnsi" w:hAnsiTheme="minorHAnsi"/>
                <w:sz w:val="20"/>
              </w:rPr>
              <w:t>Client confidentiality must be preserved at all times. Particular care should be taken when completing Practice Learning Enquiries</w:t>
            </w:r>
            <w:r w:rsidR="000D0FE0">
              <w:rPr>
                <w:rFonts w:asciiTheme="minorHAnsi" w:hAnsiTheme="minorHAnsi"/>
                <w:sz w:val="20"/>
              </w:rPr>
              <w:t>/ Critical Learning Incidents</w:t>
            </w:r>
            <w:r w:rsidRPr="009E5BE3">
              <w:rPr>
                <w:rFonts w:asciiTheme="minorHAnsi" w:hAnsiTheme="minorHAnsi"/>
                <w:sz w:val="20"/>
              </w:rPr>
              <w:t xml:space="preserve"> and your supervision logs. All portfolio materials must be anonymized and please </w:t>
            </w:r>
            <w:r w:rsidRPr="009E5BE3">
              <w:rPr>
                <w:rFonts w:asciiTheme="minorHAnsi" w:hAnsiTheme="minorHAnsi"/>
                <w:sz w:val="20"/>
                <w:u w:val="single"/>
              </w:rPr>
              <w:t>do not</w:t>
            </w:r>
            <w:r w:rsidRPr="009E5BE3">
              <w:rPr>
                <w:rFonts w:asciiTheme="minorHAnsi" w:hAnsiTheme="minorHAnsi"/>
                <w:sz w:val="20"/>
              </w:rPr>
              <w:t xml:space="preserve"> include, </w:t>
            </w:r>
            <w:r w:rsidRPr="009E5BE3">
              <w:rPr>
                <w:rFonts w:asciiTheme="minorHAnsi" w:hAnsiTheme="minorHAnsi"/>
                <w:i/>
                <w:sz w:val="20"/>
                <w:u w:val="single"/>
              </w:rPr>
              <w:t>under any circumstances</w:t>
            </w:r>
            <w:r w:rsidRPr="009E5BE3">
              <w:rPr>
                <w:rFonts w:asciiTheme="minorHAnsi" w:hAnsiTheme="minorHAnsi"/>
                <w:sz w:val="20"/>
              </w:rPr>
              <w:t xml:space="preserve">, agency / case records / reports / etc., even if redacted / if you have the agency’s approval. More information is provided in the portfolio section of your handbook.  </w:t>
            </w:r>
          </w:p>
          <w:p w14:paraId="5B0906D3" w14:textId="77777777" w:rsidR="00F203E6" w:rsidRPr="009E5BE3" w:rsidRDefault="00F203E6" w:rsidP="00BC4D3A">
            <w:pPr>
              <w:pStyle w:val="NormalMSWHandbookText"/>
              <w:rPr>
                <w:rFonts w:asciiTheme="minorHAnsi" w:hAnsiTheme="minorHAnsi"/>
                <w:sz w:val="20"/>
              </w:rPr>
            </w:pPr>
          </w:p>
          <w:p w14:paraId="0457B914" w14:textId="20B2A300" w:rsidR="00F203E6" w:rsidRPr="009E5BE3" w:rsidRDefault="00F203E6" w:rsidP="00BC4D3A">
            <w:pPr>
              <w:pStyle w:val="NormalMSWHandbookText"/>
              <w:rPr>
                <w:rFonts w:asciiTheme="minorHAnsi" w:hAnsiTheme="minorHAnsi"/>
                <w:sz w:val="20"/>
              </w:rPr>
            </w:pPr>
            <w:r w:rsidRPr="009E5BE3">
              <w:rPr>
                <w:rFonts w:asciiTheme="minorHAnsi" w:hAnsiTheme="minorHAnsi"/>
                <w:sz w:val="20"/>
              </w:rPr>
              <w:t xml:space="preserve">All parties should be aware that the title of ‘social worker’ is protected by legislation, and students should </w:t>
            </w:r>
            <w:r w:rsidRPr="009E5BE3">
              <w:rPr>
                <w:rFonts w:asciiTheme="minorHAnsi" w:hAnsiTheme="minorHAnsi"/>
                <w:i/>
                <w:sz w:val="20"/>
              </w:rPr>
              <w:t>only</w:t>
            </w:r>
            <w:r w:rsidRPr="009E5BE3">
              <w:rPr>
                <w:rFonts w:asciiTheme="minorHAnsi" w:hAnsiTheme="minorHAnsi"/>
                <w:sz w:val="20"/>
              </w:rPr>
              <w:t xml:space="preserve"> refer to themselves as </w:t>
            </w:r>
            <w:r>
              <w:rPr>
                <w:rFonts w:asciiTheme="minorHAnsi" w:hAnsiTheme="minorHAnsi"/>
                <w:sz w:val="20"/>
              </w:rPr>
              <w:t>a</w:t>
            </w:r>
            <w:r w:rsidRPr="009E5BE3">
              <w:rPr>
                <w:rFonts w:asciiTheme="minorHAnsi" w:hAnsiTheme="minorHAnsi"/>
                <w:sz w:val="20"/>
              </w:rPr>
              <w:t xml:space="preserve"> ‘social worker in training’</w:t>
            </w:r>
            <w:r w:rsidR="000D0FE0">
              <w:rPr>
                <w:rFonts w:asciiTheme="minorHAnsi" w:hAnsiTheme="minorHAnsi"/>
                <w:sz w:val="20"/>
              </w:rPr>
              <w:t xml:space="preserve"> or ‘student social worker’</w:t>
            </w:r>
            <w:r w:rsidR="007A3F04">
              <w:rPr>
                <w:rFonts w:asciiTheme="minorHAnsi" w:hAnsiTheme="minorHAnsi"/>
                <w:sz w:val="20"/>
              </w:rPr>
              <w:t>.</w:t>
            </w:r>
          </w:p>
          <w:p w14:paraId="3463E160" w14:textId="77777777" w:rsidR="00F203E6" w:rsidRPr="009E5BE3" w:rsidRDefault="00F203E6" w:rsidP="00BC4D3A">
            <w:pPr>
              <w:pStyle w:val="NormalMSWHandbookText"/>
              <w:rPr>
                <w:rFonts w:asciiTheme="minorHAnsi" w:hAnsiTheme="minorHAnsi"/>
                <w:sz w:val="20"/>
              </w:rPr>
            </w:pPr>
          </w:p>
          <w:p w14:paraId="76C9E0AF" w14:textId="63ACAD6A" w:rsidR="00F203E6" w:rsidRPr="008C2EAD" w:rsidRDefault="00F203E6" w:rsidP="00BC4D3A">
            <w:pPr>
              <w:pStyle w:val="NormalMSWHandbookText"/>
              <w:rPr>
                <w:rFonts w:asciiTheme="minorHAnsi" w:hAnsiTheme="minorHAnsi"/>
                <w:sz w:val="20"/>
              </w:rPr>
            </w:pPr>
            <w:r w:rsidRPr="008C2EAD">
              <w:rPr>
                <w:rFonts w:asciiTheme="minorHAnsi" w:hAnsiTheme="minorHAnsi"/>
                <w:sz w:val="20"/>
              </w:rPr>
              <w:t xml:space="preserve">It is imperative that students do not discuss placement matters, directly or indirectly, on Facebook, Instagram, </w:t>
            </w:r>
            <w:r w:rsidR="008C2EAD" w:rsidRPr="008C2EAD">
              <w:rPr>
                <w:rFonts w:asciiTheme="minorHAnsi" w:hAnsiTheme="minorHAnsi"/>
                <w:sz w:val="20"/>
              </w:rPr>
              <w:t xml:space="preserve">WhatsApp, </w:t>
            </w:r>
            <w:r w:rsidR="00071FE8" w:rsidRPr="008C2EAD">
              <w:rPr>
                <w:rFonts w:asciiTheme="minorHAnsi" w:hAnsiTheme="minorHAnsi"/>
                <w:sz w:val="20"/>
              </w:rPr>
              <w:t>Twitter,</w:t>
            </w:r>
            <w:r w:rsidRPr="008C2EAD">
              <w:rPr>
                <w:rFonts w:asciiTheme="minorHAnsi" w:hAnsiTheme="minorHAnsi"/>
                <w:sz w:val="20"/>
              </w:rPr>
              <w:t xml:space="preserve"> or other social media </w:t>
            </w:r>
            <w:r w:rsidR="000B6243">
              <w:rPr>
                <w:rFonts w:asciiTheme="minorHAnsi" w:hAnsiTheme="minorHAnsi"/>
                <w:sz w:val="20"/>
              </w:rPr>
              <w:t>platforms</w:t>
            </w:r>
            <w:r w:rsidRPr="008C2EAD">
              <w:rPr>
                <w:rFonts w:asciiTheme="minorHAnsi" w:hAnsiTheme="minorHAnsi"/>
                <w:sz w:val="20"/>
              </w:rPr>
              <w:t xml:space="preserve">. Students are advised to seek advice from </w:t>
            </w:r>
            <w:r w:rsidRPr="00451DE6">
              <w:rPr>
                <w:rFonts w:asciiTheme="minorHAnsi" w:hAnsiTheme="minorHAnsi"/>
                <w:b/>
                <w:bCs/>
                <w:sz w:val="20"/>
                <w:u w:val="single"/>
              </w:rPr>
              <w:t>their tutor or practice teacher</w:t>
            </w:r>
            <w:r w:rsidRPr="008C2EAD">
              <w:rPr>
                <w:rFonts w:asciiTheme="minorHAnsi" w:hAnsiTheme="minorHAnsi"/>
                <w:sz w:val="20"/>
              </w:rPr>
              <w:t xml:space="preserve">, rather than from social media sources. Always preserve service user confidentiality when discussing cases in peer group meetings, 3 ways etc. See the </w:t>
            </w:r>
            <w:r w:rsidR="00D61530" w:rsidRPr="008C2EAD">
              <w:rPr>
                <w:rFonts w:asciiTheme="minorHAnsi" w:hAnsiTheme="minorHAnsi" w:cstheme="minorHAnsi"/>
                <w:sz w:val="20"/>
              </w:rPr>
              <w:t xml:space="preserve">UCC </w:t>
            </w:r>
            <w:hyperlink r:id="rId30" w:history="1">
              <w:r w:rsidR="00D61530" w:rsidRPr="002B46DC">
                <w:rPr>
                  <w:rStyle w:val="Hyperlink"/>
                  <w:rFonts w:asciiTheme="minorHAnsi" w:hAnsiTheme="minorHAnsi" w:cstheme="minorHAnsi"/>
                  <w:i/>
                  <w:iCs/>
                  <w:sz w:val="20"/>
                </w:rPr>
                <w:t>Web &amp; Social Media Policy</w:t>
              </w:r>
            </w:hyperlink>
            <w:r w:rsidR="00D61530" w:rsidRPr="008C2EAD">
              <w:rPr>
                <w:rFonts w:asciiTheme="minorHAnsi" w:hAnsiTheme="minorHAnsi" w:cstheme="minorHAnsi"/>
                <w:sz w:val="20"/>
              </w:rPr>
              <w:t>, section</w:t>
            </w:r>
            <w:r w:rsidR="00D61530" w:rsidRPr="008C2EAD">
              <w:rPr>
                <w:rFonts w:asciiTheme="minorHAnsi" w:hAnsiTheme="minorHAnsi"/>
                <w:sz w:val="20"/>
              </w:rPr>
              <w:t xml:space="preserve"> 4 of the </w:t>
            </w:r>
            <w:r w:rsidR="00E3298F" w:rsidRPr="008C2EAD">
              <w:rPr>
                <w:rFonts w:asciiTheme="minorHAnsi" w:hAnsiTheme="minorHAnsi"/>
                <w:sz w:val="20"/>
              </w:rPr>
              <w:t>Social Work Registration Board (</w:t>
            </w:r>
            <w:r w:rsidR="00D61530" w:rsidRPr="008C2EAD">
              <w:rPr>
                <w:rFonts w:asciiTheme="minorHAnsi" w:hAnsiTheme="minorHAnsi"/>
                <w:sz w:val="20"/>
              </w:rPr>
              <w:t>CORU</w:t>
            </w:r>
            <w:r w:rsidR="00E3298F" w:rsidRPr="008C2EAD">
              <w:rPr>
                <w:rFonts w:asciiTheme="minorHAnsi" w:hAnsiTheme="minorHAnsi"/>
                <w:sz w:val="20"/>
              </w:rPr>
              <w:t xml:space="preserve">) </w:t>
            </w:r>
            <w:hyperlink r:id="rId31" w:history="1">
              <w:r w:rsidR="00E3298F" w:rsidRPr="008C2EAD">
                <w:rPr>
                  <w:rStyle w:val="Hyperlink"/>
                  <w:rFonts w:asciiTheme="minorHAnsi" w:hAnsiTheme="minorHAnsi"/>
                  <w:i/>
                  <w:iCs/>
                  <w:sz w:val="20"/>
                </w:rPr>
                <w:t>Code of Professional Conduct and Ethics</w:t>
              </w:r>
              <w:r w:rsidR="00F5726C" w:rsidRPr="008C2EAD">
                <w:rPr>
                  <w:rStyle w:val="Hyperlink"/>
                  <w:rFonts w:asciiTheme="minorHAnsi" w:hAnsiTheme="minorHAnsi"/>
                  <w:i/>
                  <w:iCs/>
                  <w:sz w:val="20"/>
                </w:rPr>
                <w:t xml:space="preserve"> for Social Workers</w:t>
              </w:r>
            </w:hyperlink>
            <w:r w:rsidR="00F5726C" w:rsidRPr="008C2EAD">
              <w:rPr>
                <w:rFonts w:asciiTheme="minorHAnsi" w:hAnsiTheme="minorHAnsi"/>
                <w:i/>
                <w:iCs/>
                <w:sz w:val="20"/>
              </w:rPr>
              <w:t xml:space="preserve"> and the</w:t>
            </w:r>
            <w:r w:rsidR="00D61530" w:rsidRPr="008C2EAD">
              <w:rPr>
                <w:rFonts w:asciiTheme="minorHAnsi" w:hAnsiTheme="minorHAnsi"/>
                <w:sz w:val="20"/>
              </w:rPr>
              <w:t xml:space="preserve"> </w:t>
            </w:r>
            <w:r w:rsidR="00A4489E" w:rsidRPr="008C2EAD">
              <w:rPr>
                <w:rFonts w:asciiTheme="minorHAnsi" w:hAnsiTheme="minorHAnsi"/>
                <w:sz w:val="20"/>
              </w:rPr>
              <w:t>BASW</w:t>
            </w:r>
            <w:r w:rsidR="00451DE6">
              <w:rPr>
                <w:rFonts w:asciiTheme="minorHAnsi" w:hAnsiTheme="minorHAnsi"/>
                <w:sz w:val="20"/>
              </w:rPr>
              <w:t>’s</w:t>
            </w:r>
            <w:r w:rsidRPr="008C2EAD">
              <w:rPr>
                <w:rFonts w:asciiTheme="minorHAnsi" w:hAnsiTheme="minorHAnsi"/>
                <w:sz w:val="20"/>
              </w:rPr>
              <w:t xml:space="preserve"> </w:t>
            </w:r>
            <w:hyperlink r:id="rId32" w:history="1">
              <w:r w:rsidR="00FF27F2" w:rsidRPr="008C2EAD">
                <w:rPr>
                  <w:rStyle w:val="Hyperlink"/>
                  <w:rFonts w:asciiTheme="minorHAnsi" w:hAnsiTheme="minorHAnsi"/>
                  <w:sz w:val="20"/>
                </w:rPr>
                <w:t>Social Media Policy</w:t>
              </w:r>
            </w:hyperlink>
            <w:r w:rsidRPr="008C2EAD">
              <w:rPr>
                <w:rFonts w:asciiTheme="minorHAnsi" w:hAnsiTheme="minorHAnsi"/>
                <w:sz w:val="20"/>
              </w:rPr>
              <w:t xml:space="preserve"> for further advice and information.</w:t>
            </w:r>
          </w:p>
          <w:p w14:paraId="39BD9E59" w14:textId="77777777" w:rsidR="00F203E6" w:rsidRPr="009E5BE3" w:rsidRDefault="00F203E6" w:rsidP="00BC4D3A">
            <w:pPr>
              <w:pStyle w:val="NormalMSWHandbookText"/>
              <w:rPr>
                <w:rFonts w:asciiTheme="minorHAnsi" w:hAnsiTheme="minorHAnsi"/>
                <w:sz w:val="20"/>
              </w:rPr>
            </w:pPr>
          </w:p>
          <w:p w14:paraId="289D861A" w14:textId="72859C2A" w:rsidR="00F203E6" w:rsidRPr="009E5BE3" w:rsidRDefault="00F203E6" w:rsidP="00EC213A">
            <w:pPr>
              <w:pStyle w:val="NormalMSWHandbookText"/>
              <w:rPr>
                <w:rFonts w:asciiTheme="minorHAnsi" w:hAnsiTheme="minorHAnsi"/>
                <w:sz w:val="20"/>
              </w:rPr>
            </w:pPr>
            <w:r w:rsidRPr="009E5BE3">
              <w:rPr>
                <w:rFonts w:asciiTheme="minorHAnsi" w:hAnsiTheme="minorHAnsi"/>
                <w:sz w:val="20"/>
              </w:rPr>
              <w:t xml:space="preserve">If, due to extraordinary circumstances, the student leaves a placement earlier than the required </w:t>
            </w:r>
            <w:r w:rsidR="00FF27F2">
              <w:rPr>
                <w:rFonts w:asciiTheme="minorHAnsi" w:hAnsiTheme="minorHAnsi"/>
                <w:sz w:val="20"/>
              </w:rPr>
              <w:t>placement end date</w:t>
            </w:r>
            <w:r w:rsidRPr="009E5BE3">
              <w:rPr>
                <w:rFonts w:asciiTheme="minorHAnsi" w:hAnsiTheme="minorHAnsi"/>
                <w:sz w:val="20"/>
              </w:rPr>
              <w:t>, it is the student’s responsibility to ensure that</w:t>
            </w:r>
            <w:r w:rsidR="00EC213A">
              <w:rPr>
                <w:rFonts w:asciiTheme="minorHAnsi" w:hAnsiTheme="minorHAnsi"/>
                <w:sz w:val="20"/>
              </w:rPr>
              <w:t xml:space="preserve"> all materials / readings / technology / ID cards etc</w:t>
            </w:r>
            <w:r w:rsidR="00451DE6">
              <w:rPr>
                <w:rFonts w:asciiTheme="minorHAnsi" w:hAnsiTheme="minorHAnsi"/>
                <w:sz w:val="20"/>
              </w:rPr>
              <w:t>.</w:t>
            </w:r>
            <w:r w:rsidR="00EC213A">
              <w:rPr>
                <w:rFonts w:asciiTheme="minorHAnsi" w:hAnsiTheme="minorHAnsi"/>
                <w:sz w:val="20"/>
              </w:rPr>
              <w:t xml:space="preserve"> are promptly returned to the agency.</w:t>
            </w:r>
          </w:p>
          <w:p w14:paraId="3E2E680A" w14:textId="77777777" w:rsidR="00F203E6" w:rsidRPr="009E5BE3" w:rsidRDefault="00F203E6" w:rsidP="00BC4D3A">
            <w:pPr>
              <w:pStyle w:val="NormalMSWHandbookText"/>
              <w:rPr>
                <w:rFonts w:asciiTheme="minorHAnsi" w:hAnsiTheme="minorHAnsi"/>
                <w:sz w:val="20"/>
              </w:rPr>
            </w:pPr>
          </w:p>
          <w:p w14:paraId="155A243F" w14:textId="77777777" w:rsidR="00F203E6" w:rsidRPr="008B379B" w:rsidRDefault="00F203E6" w:rsidP="00092AFF">
            <w:pPr>
              <w:pStyle w:val="NormalMSWHandbookText"/>
              <w:pBdr>
                <w:top w:val="single" w:sz="4" w:space="1" w:color="auto"/>
                <w:left w:val="single" w:sz="4" w:space="4" w:color="auto"/>
                <w:bottom w:val="single" w:sz="4" w:space="1" w:color="auto"/>
                <w:right w:val="single" w:sz="4" w:space="4" w:color="auto"/>
              </w:pBdr>
              <w:shd w:val="clear" w:color="auto" w:fill="BDD6EE" w:themeFill="accent5" w:themeFillTint="66"/>
              <w:rPr>
                <w:rFonts w:ascii="Aptos" w:hAnsi="Aptos"/>
                <w:b/>
                <w:sz w:val="20"/>
              </w:rPr>
            </w:pPr>
            <w:r w:rsidRPr="008B379B">
              <w:rPr>
                <w:rFonts w:ascii="Aptos" w:hAnsi="Aptos"/>
                <w:b/>
                <w:sz w:val="20"/>
              </w:rPr>
              <w:t>PLACEMENT REPORT SUBMISSION</w:t>
            </w:r>
          </w:p>
          <w:p w14:paraId="3E2D4BD8" w14:textId="77777777" w:rsidR="00F203E6" w:rsidRPr="009E5BE3" w:rsidRDefault="00F203E6" w:rsidP="00BC4D3A">
            <w:pPr>
              <w:pStyle w:val="NormalMSWHandbookText"/>
              <w:rPr>
                <w:rFonts w:asciiTheme="minorHAnsi" w:hAnsiTheme="minorHAnsi"/>
                <w:sz w:val="20"/>
              </w:rPr>
            </w:pPr>
          </w:p>
          <w:p w14:paraId="6AC377D4" w14:textId="011C3928" w:rsidR="00F203E6" w:rsidRPr="009E5BE3" w:rsidRDefault="00F203E6" w:rsidP="00BC4D3A">
            <w:pPr>
              <w:pStyle w:val="NormalMSWHandbookText"/>
              <w:rPr>
                <w:rFonts w:asciiTheme="minorHAnsi" w:hAnsiTheme="minorHAnsi"/>
                <w:sz w:val="20"/>
              </w:rPr>
            </w:pPr>
            <w:r w:rsidRPr="009E5BE3">
              <w:rPr>
                <w:rFonts w:asciiTheme="minorHAnsi" w:hAnsiTheme="minorHAnsi"/>
                <w:sz w:val="20"/>
              </w:rPr>
              <w:t xml:space="preserve">Draft of student report to be given to practice teacher no later than 10 working days </w:t>
            </w:r>
            <w:r w:rsidRPr="00451DE6">
              <w:rPr>
                <w:rFonts w:asciiTheme="minorHAnsi" w:hAnsiTheme="minorHAnsi"/>
                <w:i/>
                <w:iCs/>
                <w:sz w:val="20"/>
              </w:rPr>
              <w:t>prior</w:t>
            </w:r>
            <w:r w:rsidRPr="009E5BE3">
              <w:rPr>
                <w:rFonts w:asciiTheme="minorHAnsi" w:hAnsiTheme="minorHAnsi"/>
                <w:sz w:val="20"/>
              </w:rPr>
              <w:t xml:space="preserve"> to </w:t>
            </w:r>
            <w:r w:rsidR="00451DE6">
              <w:rPr>
                <w:rFonts w:asciiTheme="minorHAnsi" w:hAnsiTheme="minorHAnsi"/>
                <w:sz w:val="20"/>
              </w:rPr>
              <w:t xml:space="preserve">the </w:t>
            </w:r>
            <w:r w:rsidRPr="009E5BE3">
              <w:rPr>
                <w:rFonts w:asciiTheme="minorHAnsi" w:hAnsiTheme="minorHAnsi"/>
                <w:sz w:val="20"/>
              </w:rPr>
              <w:t xml:space="preserve">end of </w:t>
            </w:r>
            <w:r w:rsidR="00451DE6">
              <w:rPr>
                <w:rFonts w:asciiTheme="minorHAnsi" w:hAnsiTheme="minorHAnsi"/>
                <w:sz w:val="20"/>
              </w:rPr>
              <w:t xml:space="preserve">the </w:t>
            </w:r>
            <w:r w:rsidRPr="009E5BE3">
              <w:rPr>
                <w:rFonts w:asciiTheme="minorHAnsi" w:hAnsiTheme="minorHAnsi"/>
                <w:sz w:val="20"/>
              </w:rPr>
              <w:t>placement.</w:t>
            </w:r>
          </w:p>
          <w:p w14:paraId="67D90277" w14:textId="77777777" w:rsidR="00F203E6" w:rsidRPr="009E5BE3" w:rsidRDefault="00F203E6" w:rsidP="00BC4D3A">
            <w:pPr>
              <w:pStyle w:val="NormalMSWHandbookText"/>
              <w:rPr>
                <w:rFonts w:asciiTheme="minorHAnsi" w:hAnsiTheme="minorHAnsi"/>
                <w:sz w:val="20"/>
              </w:rPr>
            </w:pPr>
          </w:p>
          <w:p w14:paraId="0B407224" w14:textId="185A8658" w:rsidR="00F203E6" w:rsidRPr="009E5BE3" w:rsidRDefault="00F203E6" w:rsidP="00BC4D3A">
            <w:pPr>
              <w:pStyle w:val="NormalMSWHandbookText"/>
              <w:rPr>
                <w:rFonts w:asciiTheme="minorHAnsi" w:hAnsiTheme="minorHAnsi"/>
                <w:sz w:val="20"/>
              </w:rPr>
            </w:pPr>
            <w:r w:rsidRPr="009E5BE3">
              <w:rPr>
                <w:rFonts w:asciiTheme="minorHAnsi" w:hAnsiTheme="minorHAnsi"/>
                <w:sz w:val="20"/>
              </w:rPr>
              <w:t xml:space="preserve">Placement report (student and practice teacher sections) to be fully completed by </w:t>
            </w:r>
            <w:r w:rsidR="00451DE6">
              <w:rPr>
                <w:rFonts w:asciiTheme="minorHAnsi" w:hAnsiTheme="minorHAnsi"/>
                <w:sz w:val="20"/>
              </w:rPr>
              <w:t xml:space="preserve">the </w:t>
            </w:r>
            <w:r w:rsidRPr="009E5BE3">
              <w:rPr>
                <w:rFonts w:asciiTheme="minorHAnsi" w:hAnsiTheme="minorHAnsi"/>
                <w:sz w:val="20"/>
              </w:rPr>
              <w:t xml:space="preserve">last day of placement and </w:t>
            </w:r>
            <w:r w:rsidR="009533A8">
              <w:rPr>
                <w:rFonts w:asciiTheme="minorHAnsi" w:hAnsiTheme="minorHAnsi"/>
                <w:sz w:val="20"/>
              </w:rPr>
              <w:t>students</w:t>
            </w:r>
            <w:r w:rsidRPr="009E5BE3">
              <w:rPr>
                <w:rFonts w:asciiTheme="minorHAnsi" w:hAnsiTheme="minorHAnsi"/>
                <w:sz w:val="20"/>
              </w:rPr>
              <w:t xml:space="preserve"> to include a copy in their portfolio.</w:t>
            </w:r>
          </w:p>
          <w:p w14:paraId="42677990" w14:textId="77777777" w:rsidR="00F203E6" w:rsidRPr="009E5BE3" w:rsidRDefault="00F203E6" w:rsidP="00BC4D3A">
            <w:pPr>
              <w:pStyle w:val="NormalMSWHandbookText"/>
              <w:rPr>
                <w:rFonts w:asciiTheme="minorHAnsi" w:hAnsiTheme="minorHAnsi"/>
                <w:sz w:val="20"/>
              </w:rPr>
            </w:pPr>
          </w:p>
          <w:p w14:paraId="616D417C" w14:textId="39D3CD1A" w:rsidR="00F203E6" w:rsidRPr="009E5BE3" w:rsidRDefault="00F203E6" w:rsidP="00BC4D3A">
            <w:pPr>
              <w:pStyle w:val="NormalMSWHandbookText"/>
              <w:rPr>
                <w:rFonts w:asciiTheme="minorHAnsi" w:hAnsiTheme="minorHAnsi"/>
                <w:sz w:val="20"/>
              </w:rPr>
            </w:pPr>
            <w:r w:rsidRPr="009E5BE3">
              <w:rPr>
                <w:rFonts w:asciiTheme="minorHAnsi" w:hAnsiTheme="minorHAnsi"/>
                <w:sz w:val="20"/>
              </w:rPr>
              <w:t xml:space="preserve">Practice </w:t>
            </w:r>
            <w:r w:rsidR="00916C5F">
              <w:rPr>
                <w:rFonts w:asciiTheme="minorHAnsi" w:hAnsiTheme="minorHAnsi"/>
                <w:sz w:val="20"/>
              </w:rPr>
              <w:t>t</w:t>
            </w:r>
            <w:r w:rsidRPr="009E5BE3">
              <w:rPr>
                <w:rFonts w:asciiTheme="minorHAnsi" w:hAnsiTheme="minorHAnsi"/>
                <w:sz w:val="20"/>
              </w:rPr>
              <w:t xml:space="preserve">eachers must </w:t>
            </w:r>
            <w:r w:rsidR="00FF27F2">
              <w:rPr>
                <w:rFonts w:asciiTheme="minorHAnsi" w:hAnsiTheme="minorHAnsi"/>
                <w:sz w:val="20"/>
              </w:rPr>
              <w:t>email</w:t>
            </w:r>
            <w:r w:rsidRPr="009E5BE3">
              <w:rPr>
                <w:rFonts w:asciiTheme="minorHAnsi" w:hAnsiTheme="minorHAnsi"/>
                <w:sz w:val="20"/>
              </w:rPr>
              <w:t xml:space="preserve"> </w:t>
            </w:r>
            <w:r w:rsidR="009533A8">
              <w:rPr>
                <w:rFonts w:asciiTheme="minorHAnsi" w:hAnsiTheme="minorHAnsi"/>
                <w:sz w:val="20"/>
              </w:rPr>
              <w:t xml:space="preserve">a </w:t>
            </w:r>
            <w:r w:rsidRPr="009E5BE3">
              <w:rPr>
                <w:rFonts w:asciiTheme="minorHAnsi" w:hAnsiTheme="minorHAnsi"/>
                <w:sz w:val="20"/>
              </w:rPr>
              <w:t xml:space="preserve">copy of their completed and signed placement report to: </w:t>
            </w:r>
            <w:hyperlink r:id="rId33" w:history="1">
              <w:r w:rsidR="009246F5" w:rsidRPr="009533A8">
                <w:rPr>
                  <w:rStyle w:val="Hyperlink"/>
                  <w:rFonts w:asciiTheme="minorHAnsi" w:hAnsiTheme="minorHAnsi" w:cstheme="minorHAnsi"/>
                  <w:sz w:val="20"/>
                </w:rPr>
                <w:t>s</w:t>
              </w:r>
              <w:r w:rsidR="009246F5" w:rsidRPr="009533A8">
                <w:rPr>
                  <w:rStyle w:val="Hyperlink"/>
                  <w:rFonts w:asciiTheme="minorHAnsi" w:hAnsiTheme="minorHAnsi" w:cstheme="minorHAnsi"/>
                </w:rPr>
                <w:t>wfieldwork@ucc.ie</w:t>
              </w:r>
            </w:hyperlink>
            <w:r w:rsidR="009246F5" w:rsidRPr="009533A8">
              <w:rPr>
                <w:rStyle w:val="Hyperlink"/>
                <w:rFonts w:asciiTheme="minorHAnsi" w:hAnsiTheme="minorHAnsi" w:cstheme="minorHAnsi"/>
                <w:sz w:val="20"/>
              </w:rPr>
              <w:t xml:space="preserve"> </w:t>
            </w:r>
            <w:r w:rsidR="00692BDA" w:rsidRPr="009533A8">
              <w:rPr>
                <w:rFonts w:asciiTheme="minorHAnsi" w:hAnsiTheme="minorHAnsi" w:cstheme="minorHAnsi"/>
                <w:sz w:val="20"/>
              </w:rPr>
              <w:t>within</w:t>
            </w:r>
            <w:r w:rsidR="00692BDA">
              <w:rPr>
                <w:rFonts w:asciiTheme="minorHAnsi" w:hAnsiTheme="minorHAnsi"/>
                <w:sz w:val="20"/>
              </w:rPr>
              <w:t xml:space="preserve"> </w:t>
            </w:r>
            <w:r w:rsidR="00071FE8">
              <w:rPr>
                <w:rFonts w:asciiTheme="minorHAnsi" w:hAnsiTheme="minorHAnsi"/>
                <w:sz w:val="20"/>
              </w:rPr>
              <w:t>7</w:t>
            </w:r>
            <w:r w:rsidR="00692BDA">
              <w:rPr>
                <w:rFonts w:asciiTheme="minorHAnsi" w:hAnsiTheme="minorHAnsi"/>
                <w:sz w:val="20"/>
              </w:rPr>
              <w:t xml:space="preserve"> days of the</w:t>
            </w:r>
            <w:r w:rsidRPr="009E5BE3">
              <w:rPr>
                <w:rFonts w:asciiTheme="minorHAnsi" w:hAnsiTheme="minorHAnsi"/>
                <w:sz w:val="20"/>
              </w:rPr>
              <w:t xml:space="preserve"> end of the placement.</w:t>
            </w:r>
          </w:p>
          <w:p w14:paraId="3776200B" w14:textId="77777777" w:rsidR="00F203E6" w:rsidRPr="009E5BE3" w:rsidRDefault="00F203E6" w:rsidP="00BC4D3A">
            <w:pPr>
              <w:pStyle w:val="NormalMSWHandbookText"/>
              <w:rPr>
                <w:rFonts w:asciiTheme="minorHAnsi" w:hAnsiTheme="minorHAnsi"/>
                <w:sz w:val="20"/>
              </w:rPr>
            </w:pPr>
          </w:p>
        </w:tc>
      </w:tr>
      <w:tr w:rsidR="00F203E6" w:rsidRPr="001C2D91" w14:paraId="135EA649" w14:textId="77777777" w:rsidTr="002B46DC">
        <w:tc>
          <w:tcPr>
            <w:tcW w:w="9848"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5A4BDB2" w14:textId="77777777" w:rsidR="00F203E6" w:rsidRPr="008B379B" w:rsidRDefault="00F203E6" w:rsidP="00BC4D3A">
            <w:pPr>
              <w:pStyle w:val="NormalMSWHandbookText"/>
              <w:rPr>
                <w:rFonts w:ascii="Aptos" w:hAnsi="Aptos" w:cstheme="majorHAnsi"/>
                <w:b/>
                <w:sz w:val="20"/>
              </w:rPr>
            </w:pPr>
            <w:r w:rsidRPr="008B379B">
              <w:rPr>
                <w:rFonts w:ascii="Aptos" w:hAnsi="Aptos" w:cstheme="majorHAnsi"/>
                <w:b/>
                <w:sz w:val="20"/>
              </w:rPr>
              <w:t xml:space="preserve">SPECIAL NOTES / DECISIONS ARISING FROM THE 3-WAY </w:t>
            </w:r>
          </w:p>
          <w:p w14:paraId="0C0E1595" w14:textId="7504A0CA" w:rsidR="00F203E6" w:rsidRPr="009533A8" w:rsidRDefault="00F203E6" w:rsidP="00BC4D3A">
            <w:pPr>
              <w:pStyle w:val="NormalMSWHandbookText"/>
              <w:rPr>
                <w:rFonts w:ascii="Cambria" w:hAnsi="Cambria"/>
                <w:bCs/>
                <w:i/>
                <w:iCs/>
                <w:sz w:val="16"/>
                <w:szCs w:val="16"/>
              </w:rPr>
            </w:pPr>
          </w:p>
        </w:tc>
      </w:tr>
      <w:tr w:rsidR="00692BDA" w:rsidRPr="00CF2756" w14:paraId="26A90E5B" w14:textId="77777777" w:rsidTr="002B46DC">
        <w:tc>
          <w:tcPr>
            <w:tcW w:w="9848" w:type="dxa"/>
            <w:tcBorders>
              <w:top w:val="single" w:sz="4" w:space="0" w:color="auto"/>
              <w:left w:val="single" w:sz="4" w:space="0" w:color="auto"/>
              <w:bottom w:val="single" w:sz="4" w:space="0" w:color="auto"/>
              <w:right w:val="single" w:sz="4" w:space="0" w:color="auto"/>
            </w:tcBorders>
            <w:shd w:val="clear" w:color="auto" w:fill="auto"/>
          </w:tcPr>
          <w:p w14:paraId="3CE093B1" w14:textId="77777777" w:rsidR="00692BDA" w:rsidRDefault="00692BDA" w:rsidP="00BC4D3A">
            <w:pPr>
              <w:pStyle w:val="NormalMSWHandbookText"/>
              <w:rPr>
                <w:rFonts w:asciiTheme="majorHAnsi" w:hAnsiTheme="majorHAnsi" w:cstheme="majorHAnsi"/>
                <w:b/>
                <w:sz w:val="20"/>
              </w:rPr>
            </w:pPr>
          </w:p>
          <w:p w14:paraId="16410457" w14:textId="0A3766CB" w:rsidR="00692BDA" w:rsidRDefault="009533A8" w:rsidP="00BC4D3A">
            <w:pPr>
              <w:pStyle w:val="NormalMSWHandbookText"/>
              <w:rPr>
                <w:rFonts w:asciiTheme="majorHAnsi" w:hAnsiTheme="majorHAnsi" w:cstheme="majorHAnsi"/>
                <w:b/>
                <w:sz w:val="20"/>
              </w:rPr>
            </w:pPr>
            <w:r w:rsidRPr="009533A8">
              <w:rPr>
                <w:rFonts w:ascii="Cambria" w:hAnsi="Cambria" w:cstheme="majorHAnsi"/>
                <w:bCs/>
                <w:i/>
                <w:iCs/>
                <w:sz w:val="16"/>
                <w:szCs w:val="16"/>
              </w:rPr>
              <w:t>(optional – to be completed by UCC tutor, if relevant)</w:t>
            </w:r>
          </w:p>
          <w:p w14:paraId="3B40FB40" w14:textId="77777777" w:rsidR="00692BDA" w:rsidRDefault="00692BDA" w:rsidP="00BC4D3A">
            <w:pPr>
              <w:pStyle w:val="NormalMSWHandbookText"/>
              <w:rPr>
                <w:rFonts w:asciiTheme="majorHAnsi" w:hAnsiTheme="majorHAnsi" w:cstheme="majorHAnsi"/>
                <w:b/>
                <w:sz w:val="20"/>
              </w:rPr>
            </w:pPr>
          </w:p>
          <w:p w14:paraId="08438735" w14:textId="77777777" w:rsidR="00692BDA" w:rsidRDefault="00692BDA" w:rsidP="00BC4D3A">
            <w:pPr>
              <w:pStyle w:val="NormalMSWHandbookText"/>
              <w:rPr>
                <w:rFonts w:asciiTheme="majorHAnsi" w:hAnsiTheme="majorHAnsi" w:cstheme="majorHAnsi"/>
                <w:b/>
                <w:sz w:val="20"/>
              </w:rPr>
            </w:pPr>
          </w:p>
          <w:p w14:paraId="13E11CE6" w14:textId="77777777" w:rsidR="00692BDA" w:rsidRDefault="00692BDA" w:rsidP="00BC4D3A">
            <w:pPr>
              <w:pStyle w:val="NormalMSWHandbookText"/>
              <w:rPr>
                <w:rFonts w:asciiTheme="majorHAnsi" w:hAnsiTheme="majorHAnsi" w:cstheme="majorHAnsi"/>
                <w:b/>
                <w:sz w:val="20"/>
              </w:rPr>
            </w:pPr>
          </w:p>
          <w:p w14:paraId="5936CED1" w14:textId="21A6B7AD" w:rsidR="00692BDA" w:rsidRPr="009E5BE3" w:rsidRDefault="00692BDA" w:rsidP="00BC4D3A">
            <w:pPr>
              <w:pStyle w:val="NormalMSWHandbookText"/>
              <w:rPr>
                <w:rFonts w:asciiTheme="majorHAnsi" w:hAnsiTheme="majorHAnsi" w:cstheme="majorHAnsi"/>
                <w:b/>
                <w:sz w:val="20"/>
              </w:rPr>
            </w:pPr>
          </w:p>
        </w:tc>
      </w:tr>
    </w:tbl>
    <w:p w14:paraId="311DF7FE" w14:textId="77777777" w:rsidR="00F203E6" w:rsidRDefault="00F203E6" w:rsidP="00F203E6">
      <w:pPr>
        <w:rPr>
          <w:rFonts w:ascii="Helvetica" w:hAnsi="Helvetica"/>
          <w:sz w:val="20"/>
        </w:rPr>
      </w:pPr>
    </w:p>
    <w:p w14:paraId="19A440E9" w14:textId="77777777" w:rsidR="00F203E6" w:rsidRDefault="00F203E6" w:rsidP="00F203E6">
      <w:pPr>
        <w:pStyle w:val="NormalMSWHandbookText"/>
        <w:rPr>
          <w:rFonts w:ascii="Helvetica" w:hAnsi="Helvetic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9"/>
        <w:gridCol w:w="5329"/>
      </w:tblGrid>
      <w:tr w:rsidR="00F203E6" w:rsidRPr="00B9497C" w14:paraId="6862BA0E" w14:textId="77777777" w:rsidTr="00F203E6">
        <w:tc>
          <w:tcPr>
            <w:tcW w:w="4592" w:type="dxa"/>
            <w:shd w:val="clear" w:color="auto" w:fill="BDD6EE" w:themeFill="accent5" w:themeFillTint="66"/>
          </w:tcPr>
          <w:p w14:paraId="4D5AEFCE" w14:textId="77777777" w:rsidR="00F203E6" w:rsidRPr="008B379B" w:rsidRDefault="00F203E6" w:rsidP="00BC4D3A">
            <w:pPr>
              <w:pStyle w:val="NormalMSWHandbookText"/>
              <w:rPr>
                <w:rFonts w:ascii="Aptos" w:hAnsi="Aptos" w:cstheme="majorHAnsi"/>
                <w:b/>
                <w:sz w:val="20"/>
              </w:rPr>
            </w:pPr>
            <w:r w:rsidRPr="008B379B">
              <w:rPr>
                <w:rFonts w:ascii="Aptos" w:hAnsi="Aptos" w:cstheme="majorHAnsi"/>
                <w:b/>
                <w:sz w:val="20"/>
              </w:rPr>
              <w:t>DATE OF MIDWAY MEETING:</w:t>
            </w:r>
          </w:p>
        </w:tc>
        <w:tc>
          <w:tcPr>
            <w:tcW w:w="5439" w:type="dxa"/>
          </w:tcPr>
          <w:p w14:paraId="34AE7E6A" w14:textId="77777777" w:rsidR="00F203E6" w:rsidRPr="000F0D9C" w:rsidRDefault="00F203E6" w:rsidP="00BC4D3A">
            <w:pPr>
              <w:pStyle w:val="NormalMSWHandbookText"/>
              <w:rPr>
                <w:rFonts w:asciiTheme="minorHAnsi" w:hAnsiTheme="minorHAnsi"/>
                <w:sz w:val="20"/>
              </w:rPr>
            </w:pPr>
          </w:p>
          <w:p w14:paraId="2534746A" w14:textId="77777777" w:rsidR="00F203E6" w:rsidRPr="000F0D9C" w:rsidRDefault="00F203E6" w:rsidP="00BC4D3A">
            <w:pPr>
              <w:pStyle w:val="NormalMSWHandbookText"/>
              <w:rPr>
                <w:rFonts w:asciiTheme="minorHAnsi" w:hAnsiTheme="minorHAnsi"/>
                <w:sz w:val="20"/>
              </w:rPr>
            </w:pPr>
          </w:p>
        </w:tc>
      </w:tr>
    </w:tbl>
    <w:p w14:paraId="2E88AA17" w14:textId="77777777" w:rsidR="00F203E6" w:rsidRPr="0080785C" w:rsidRDefault="00F203E6" w:rsidP="00F203E6">
      <w:pPr>
        <w:pStyle w:val="NormalMSWHandbookText"/>
        <w:rPr>
          <w:rFonts w:ascii="Helvetica" w:hAnsi="Helvetica"/>
          <w:b/>
          <w:sz w:val="20"/>
        </w:rPr>
      </w:pPr>
    </w:p>
    <w:p w14:paraId="4BF209A0" w14:textId="77777777" w:rsidR="00F203E6" w:rsidRPr="00B9497C" w:rsidRDefault="00F203E6" w:rsidP="00F203E6">
      <w:pPr>
        <w:pStyle w:val="NormalMSWHandbookText"/>
        <w:rPr>
          <w:rFonts w:ascii="Helvetica" w:hAnsi="Helvetic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4"/>
        <w:gridCol w:w="5294"/>
      </w:tblGrid>
      <w:tr w:rsidR="00F203E6" w:rsidRPr="00B9497C" w14:paraId="7F94B215" w14:textId="77777777" w:rsidTr="00F203E6">
        <w:tc>
          <w:tcPr>
            <w:tcW w:w="4621" w:type="dxa"/>
            <w:shd w:val="clear" w:color="auto" w:fill="BDD6EE" w:themeFill="accent5" w:themeFillTint="66"/>
          </w:tcPr>
          <w:p w14:paraId="1F680DBA" w14:textId="77777777" w:rsidR="00F203E6" w:rsidRPr="008B379B" w:rsidRDefault="00F203E6" w:rsidP="002B46DC">
            <w:pPr>
              <w:pStyle w:val="NormalMSWHandbookText"/>
              <w:jc w:val="left"/>
              <w:rPr>
                <w:rFonts w:ascii="Aptos" w:hAnsi="Aptos" w:cstheme="majorHAnsi"/>
                <w:b/>
                <w:sz w:val="20"/>
              </w:rPr>
            </w:pPr>
            <w:r w:rsidRPr="008B379B">
              <w:rPr>
                <w:rFonts w:ascii="Aptos" w:hAnsi="Aptos" w:cstheme="majorHAnsi"/>
                <w:b/>
                <w:sz w:val="20"/>
              </w:rPr>
              <w:t>STUDENT’S SIGNATURE:</w:t>
            </w:r>
          </w:p>
        </w:tc>
        <w:tc>
          <w:tcPr>
            <w:tcW w:w="5410" w:type="dxa"/>
            <w:vAlign w:val="center"/>
          </w:tcPr>
          <w:p w14:paraId="75E360CC" w14:textId="77777777" w:rsidR="00F203E6" w:rsidRPr="000F0D9C" w:rsidRDefault="00F203E6" w:rsidP="00BC4D3A">
            <w:pPr>
              <w:pStyle w:val="NormalMSWHandbookText"/>
              <w:rPr>
                <w:rFonts w:asciiTheme="minorHAnsi" w:hAnsiTheme="minorHAnsi"/>
                <w:sz w:val="20"/>
              </w:rPr>
            </w:pPr>
          </w:p>
          <w:p w14:paraId="2F057636" w14:textId="77777777" w:rsidR="00F203E6" w:rsidRPr="000F0D9C" w:rsidRDefault="00F203E6" w:rsidP="00BC4D3A">
            <w:pPr>
              <w:pStyle w:val="NormalMSWHandbookText"/>
              <w:rPr>
                <w:rFonts w:asciiTheme="minorHAnsi" w:hAnsiTheme="minorHAnsi"/>
                <w:sz w:val="20"/>
              </w:rPr>
            </w:pPr>
          </w:p>
        </w:tc>
      </w:tr>
      <w:tr w:rsidR="00F203E6" w:rsidRPr="00B9497C" w14:paraId="7FACCB59" w14:textId="77777777" w:rsidTr="00F203E6">
        <w:tc>
          <w:tcPr>
            <w:tcW w:w="4621" w:type="dxa"/>
            <w:shd w:val="clear" w:color="auto" w:fill="BDD6EE" w:themeFill="accent5" w:themeFillTint="66"/>
          </w:tcPr>
          <w:p w14:paraId="0680BFE0" w14:textId="77777777" w:rsidR="00F203E6" w:rsidRPr="008B379B" w:rsidRDefault="00F203E6" w:rsidP="002B46DC">
            <w:pPr>
              <w:pStyle w:val="NormalMSWHandbookText"/>
              <w:jc w:val="left"/>
              <w:rPr>
                <w:rFonts w:ascii="Aptos" w:hAnsi="Aptos" w:cstheme="majorHAnsi"/>
                <w:b/>
                <w:sz w:val="20"/>
              </w:rPr>
            </w:pPr>
            <w:r w:rsidRPr="008B379B">
              <w:rPr>
                <w:rFonts w:ascii="Aptos" w:hAnsi="Aptos" w:cstheme="majorHAnsi"/>
                <w:b/>
                <w:sz w:val="20"/>
              </w:rPr>
              <w:t>PRACTICE TEACHER’S SIGNATURE:</w:t>
            </w:r>
          </w:p>
        </w:tc>
        <w:tc>
          <w:tcPr>
            <w:tcW w:w="5410" w:type="dxa"/>
            <w:vAlign w:val="center"/>
          </w:tcPr>
          <w:p w14:paraId="144DABC0" w14:textId="77777777" w:rsidR="00F203E6" w:rsidRPr="000F0D9C" w:rsidRDefault="00F203E6" w:rsidP="00BC4D3A">
            <w:pPr>
              <w:pStyle w:val="NormalMSWHandbookText"/>
              <w:rPr>
                <w:rFonts w:asciiTheme="minorHAnsi" w:hAnsiTheme="minorHAnsi"/>
                <w:sz w:val="20"/>
              </w:rPr>
            </w:pPr>
          </w:p>
          <w:p w14:paraId="02C2A125" w14:textId="77777777" w:rsidR="00F203E6" w:rsidRPr="000F0D9C" w:rsidRDefault="00F203E6" w:rsidP="00BC4D3A">
            <w:pPr>
              <w:pStyle w:val="NormalMSWHandbookText"/>
              <w:rPr>
                <w:rFonts w:asciiTheme="minorHAnsi" w:hAnsiTheme="minorHAnsi"/>
                <w:sz w:val="20"/>
              </w:rPr>
            </w:pPr>
          </w:p>
        </w:tc>
      </w:tr>
      <w:tr w:rsidR="00F203E6" w:rsidRPr="00B9497C" w14:paraId="58F9FAE4" w14:textId="77777777" w:rsidTr="00F203E6">
        <w:tc>
          <w:tcPr>
            <w:tcW w:w="4621" w:type="dxa"/>
            <w:shd w:val="clear" w:color="auto" w:fill="BDD6EE" w:themeFill="accent5" w:themeFillTint="66"/>
          </w:tcPr>
          <w:p w14:paraId="23021D68" w14:textId="77777777" w:rsidR="00F203E6" w:rsidRPr="008B379B" w:rsidRDefault="00F203E6" w:rsidP="002B46DC">
            <w:pPr>
              <w:pStyle w:val="NormalMSWHandbookText"/>
              <w:jc w:val="left"/>
              <w:rPr>
                <w:rFonts w:ascii="Aptos" w:hAnsi="Aptos" w:cstheme="majorHAnsi"/>
                <w:b/>
                <w:sz w:val="20"/>
              </w:rPr>
            </w:pPr>
            <w:r w:rsidRPr="008B379B">
              <w:rPr>
                <w:rFonts w:ascii="Aptos" w:hAnsi="Aptos" w:cstheme="majorHAnsi"/>
                <w:b/>
                <w:sz w:val="20"/>
              </w:rPr>
              <w:t xml:space="preserve">TUTOR’S SIGNATURE: </w:t>
            </w:r>
          </w:p>
        </w:tc>
        <w:tc>
          <w:tcPr>
            <w:tcW w:w="5410" w:type="dxa"/>
            <w:vAlign w:val="center"/>
          </w:tcPr>
          <w:p w14:paraId="232EE3F1" w14:textId="77777777" w:rsidR="00F203E6" w:rsidRPr="000F0D9C" w:rsidRDefault="00F203E6" w:rsidP="00BC4D3A">
            <w:pPr>
              <w:pStyle w:val="NormalMSWHandbookText"/>
              <w:rPr>
                <w:rFonts w:asciiTheme="minorHAnsi" w:hAnsiTheme="minorHAnsi"/>
                <w:sz w:val="20"/>
              </w:rPr>
            </w:pPr>
          </w:p>
          <w:p w14:paraId="58EB6120" w14:textId="77777777" w:rsidR="00F203E6" w:rsidRPr="000F0D9C" w:rsidRDefault="00F203E6" w:rsidP="00BC4D3A">
            <w:pPr>
              <w:pStyle w:val="NormalMSWHandbookText"/>
              <w:rPr>
                <w:rFonts w:asciiTheme="minorHAnsi" w:hAnsiTheme="minorHAnsi"/>
                <w:sz w:val="20"/>
              </w:rPr>
            </w:pPr>
          </w:p>
        </w:tc>
      </w:tr>
      <w:tr w:rsidR="00F203E6" w:rsidRPr="00B9497C" w14:paraId="71A65524" w14:textId="77777777" w:rsidTr="00F203E6">
        <w:tc>
          <w:tcPr>
            <w:tcW w:w="4621" w:type="dxa"/>
            <w:shd w:val="clear" w:color="auto" w:fill="BDD6EE" w:themeFill="accent5" w:themeFillTint="66"/>
          </w:tcPr>
          <w:p w14:paraId="091AD6BF" w14:textId="108C3705" w:rsidR="00F203E6" w:rsidRPr="008B379B" w:rsidRDefault="00517396" w:rsidP="002B46DC">
            <w:pPr>
              <w:pStyle w:val="NormalMSWHandbookText"/>
              <w:jc w:val="left"/>
              <w:rPr>
                <w:rFonts w:ascii="Aptos" w:hAnsi="Aptos" w:cstheme="majorHAnsi"/>
                <w:b/>
                <w:sz w:val="20"/>
              </w:rPr>
            </w:pPr>
            <w:r w:rsidRPr="008B379B">
              <w:rPr>
                <w:rFonts w:ascii="Aptos" w:hAnsi="Aptos" w:cstheme="majorHAnsi"/>
                <w:b/>
                <w:sz w:val="20"/>
              </w:rPr>
              <w:t>PPT</w:t>
            </w:r>
            <w:r w:rsidR="00770B64" w:rsidRPr="008B379B">
              <w:rPr>
                <w:rFonts w:ascii="Aptos" w:hAnsi="Aptos" w:cstheme="majorHAnsi"/>
                <w:b/>
                <w:sz w:val="20"/>
              </w:rPr>
              <w:t xml:space="preserve"> / ONSITE TASK SUPERVISOR’S</w:t>
            </w:r>
            <w:r w:rsidR="00F203E6" w:rsidRPr="008B379B">
              <w:rPr>
                <w:rFonts w:ascii="Aptos" w:hAnsi="Aptos" w:cstheme="majorHAnsi"/>
                <w:b/>
                <w:sz w:val="20"/>
              </w:rPr>
              <w:t xml:space="preserve"> SIGNATURE:</w:t>
            </w:r>
          </w:p>
        </w:tc>
        <w:tc>
          <w:tcPr>
            <w:tcW w:w="5410" w:type="dxa"/>
            <w:vAlign w:val="center"/>
          </w:tcPr>
          <w:p w14:paraId="65AD0FA9" w14:textId="77777777" w:rsidR="00F203E6" w:rsidRPr="000F0D9C" w:rsidRDefault="00F203E6" w:rsidP="00BC4D3A">
            <w:pPr>
              <w:pStyle w:val="NormalMSWHandbookText"/>
              <w:rPr>
                <w:rFonts w:asciiTheme="minorHAnsi" w:hAnsiTheme="minorHAnsi"/>
                <w:sz w:val="20"/>
              </w:rPr>
            </w:pPr>
          </w:p>
          <w:p w14:paraId="3B3EC207" w14:textId="77777777" w:rsidR="00F203E6" w:rsidRPr="000F0D9C" w:rsidRDefault="00F203E6" w:rsidP="00BC4D3A">
            <w:pPr>
              <w:pStyle w:val="NormalMSWHandbookText"/>
              <w:rPr>
                <w:rFonts w:asciiTheme="minorHAnsi" w:hAnsiTheme="minorHAnsi"/>
                <w:sz w:val="20"/>
              </w:rPr>
            </w:pPr>
          </w:p>
        </w:tc>
      </w:tr>
      <w:tr w:rsidR="00F203E6" w:rsidRPr="00B9497C" w14:paraId="64F23B5B" w14:textId="77777777" w:rsidTr="00F203E6">
        <w:tc>
          <w:tcPr>
            <w:tcW w:w="4621" w:type="dxa"/>
            <w:shd w:val="clear" w:color="auto" w:fill="BDD6EE" w:themeFill="accent5" w:themeFillTint="66"/>
          </w:tcPr>
          <w:p w14:paraId="151D34AD" w14:textId="77777777" w:rsidR="00F203E6" w:rsidRPr="008B379B" w:rsidRDefault="00F203E6" w:rsidP="002B46DC">
            <w:pPr>
              <w:pStyle w:val="NormalMSWHandbookText"/>
              <w:jc w:val="left"/>
              <w:rPr>
                <w:rFonts w:ascii="Aptos" w:hAnsi="Aptos" w:cstheme="majorHAnsi"/>
                <w:b/>
                <w:sz w:val="20"/>
              </w:rPr>
            </w:pPr>
            <w:r w:rsidRPr="008B379B">
              <w:rPr>
                <w:rFonts w:ascii="Aptos" w:hAnsi="Aptos" w:cstheme="majorHAnsi"/>
                <w:b/>
                <w:sz w:val="20"/>
              </w:rPr>
              <w:t>DATE:</w:t>
            </w:r>
          </w:p>
        </w:tc>
        <w:tc>
          <w:tcPr>
            <w:tcW w:w="5410" w:type="dxa"/>
            <w:vAlign w:val="center"/>
          </w:tcPr>
          <w:p w14:paraId="1C7A8839" w14:textId="77777777" w:rsidR="00F203E6" w:rsidRPr="000F0D9C" w:rsidRDefault="00F203E6" w:rsidP="00BC4D3A">
            <w:pPr>
              <w:pStyle w:val="NormalMSWHandbookText"/>
              <w:rPr>
                <w:rFonts w:asciiTheme="minorHAnsi" w:hAnsiTheme="minorHAnsi"/>
                <w:sz w:val="20"/>
              </w:rPr>
            </w:pPr>
          </w:p>
          <w:p w14:paraId="23C8AF1A" w14:textId="77777777" w:rsidR="00F203E6" w:rsidRPr="000F0D9C" w:rsidRDefault="00F203E6" w:rsidP="00BC4D3A">
            <w:pPr>
              <w:pStyle w:val="NormalMSWHandbookText"/>
              <w:rPr>
                <w:rFonts w:asciiTheme="minorHAnsi" w:hAnsiTheme="minorHAnsi"/>
                <w:sz w:val="20"/>
              </w:rPr>
            </w:pPr>
          </w:p>
        </w:tc>
      </w:tr>
    </w:tbl>
    <w:p w14:paraId="3BDBF3C4" w14:textId="77777777" w:rsidR="00F203E6" w:rsidRPr="00B9497C" w:rsidRDefault="00F203E6" w:rsidP="00F203E6">
      <w:pPr>
        <w:pStyle w:val="NormalMSWHandbookText"/>
        <w:rPr>
          <w:rFonts w:ascii="Helvetica" w:hAnsi="Helvetica"/>
        </w:rPr>
      </w:pPr>
    </w:p>
    <w:sectPr w:rsidR="00F203E6" w:rsidRPr="00B9497C" w:rsidSect="002D4C4F">
      <w:headerReference w:type="even" r:id="rId34"/>
      <w:headerReference w:type="default" r:id="rId35"/>
      <w:footerReference w:type="default" r:id="rId36"/>
      <w:pgSz w:w="11900" w:h="16840"/>
      <w:pgMar w:top="964" w:right="1021" w:bottom="96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29A80" w14:textId="77777777" w:rsidR="002D4C4F" w:rsidRDefault="002D4C4F" w:rsidP="002E7C39">
      <w:r>
        <w:separator/>
      </w:r>
    </w:p>
  </w:endnote>
  <w:endnote w:type="continuationSeparator" w:id="0">
    <w:p w14:paraId="6DCF30F4" w14:textId="77777777" w:rsidR="002D4C4F" w:rsidRDefault="002D4C4F" w:rsidP="002E7C39">
      <w:r>
        <w:continuationSeparator/>
      </w:r>
    </w:p>
  </w:endnote>
  <w:endnote w:type="continuationNotice" w:id="1">
    <w:p w14:paraId="529793A6" w14:textId="77777777" w:rsidR="002D4C4F" w:rsidRDefault="002D4C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w:altName w:val="Baskerville Old Face"/>
    <w:panose1 w:val="02020502070401020303"/>
    <w:charset w:val="00"/>
    <w:family w:val="roman"/>
    <w:pitch w:val="variable"/>
    <w:sig w:usb0="80000067" w:usb1="02000000" w:usb2="00000000" w:usb3="00000000" w:csb0="0000019F" w:csb1="00000000"/>
  </w:font>
  <w:font w:name="Helvetica Neue Bold Condensed">
    <w:altName w:val="Arial"/>
    <w:panose1 w:val="02000806000000020004"/>
    <w:charset w:val="00"/>
    <w:family w:val="auto"/>
    <w:pitch w:val="variable"/>
    <w:sig w:usb0="A00002FF" w:usb1="5000205A"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Aptos">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E2E16" w14:textId="580F1B09" w:rsidR="002E7C39" w:rsidRPr="00C66C12" w:rsidRDefault="002E7C39" w:rsidP="002E7C39">
    <w:pPr>
      <w:pStyle w:val="Footer"/>
      <w:ind w:right="360"/>
      <w:rPr>
        <w:rFonts w:ascii="Aptos" w:hAnsi="Aptos"/>
        <w:sz w:val="18"/>
        <w:szCs w:val="18"/>
      </w:rPr>
    </w:pPr>
    <w:r w:rsidRPr="00C66C12">
      <w:rPr>
        <w:rFonts w:ascii="Aptos" w:hAnsi="Aptos"/>
        <w:bCs/>
        <w:sz w:val="16"/>
      </w:rPr>
      <w:tab/>
    </w:r>
    <w:r w:rsidR="005A1C34" w:rsidRPr="00C66C12">
      <w:rPr>
        <w:rFonts w:ascii="Aptos" w:hAnsi="Aptos"/>
        <w:b/>
        <w:color w:val="BE0B26"/>
        <w:sz w:val="18"/>
        <w:szCs w:val="18"/>
      </w:rPr>
      <w:t>@UCCsocialwork</w:t>
    </w:r>
    <w:r w:rsidRPr="00C66C12">
      <w:rPr>
        <w:rFonts w:ascii="Aptos" w:hAnsi="Aptos"/>
        <w:bCs/>
        <w:sz w:val="18"/>
        <w:szCs w:val="18"/>
      </w:rPr>
      <w:t xml:space="preserve"> </w:t>
    </w:r>
    <w:r w:rsidRPr="00C66C12">
      <w:rPr>
        <w:rFonts w:ascii="Aptos" w:hAnsi="Aptos"/>
        <w:sz w:val="18"/>
        <w:szCs w:val="18"/>
      </w:rPr>
      <w:t xml:space="preserve"> |  School of Applied Social Studies  |  </w:t>
    </w:r>
    <w:r w:rsidRPr="00C66C12">
      <w:rPr>
        <w:rFonts w:ascii="Aptos" w:hAnsi="Aptos"/>
        <w:b/>
        <w:color w:val="BE0B26"/>
        <w:sz w:val="18"/>
        <w:szCs w:val="18"/>
      </w:rPr>
      <w:t>University College Cork, Ireland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7CAEA" w14:textId="77777777" w:rsidR="002D4C4F" w:rsidRDefault="002D4C4F" w:rsidP="002E7C39">
      <w:r>
        <w:separator/>
      </w:r>
    </w:p>
  </w:footnote>
  <w:footnote w:type="continuationSeparator" w:id="0">
    <w:p w14:paraId="7A920C5E" w14:textId="77777777" w:rsidR="002D4C4F" w:rsidRDefault="002D4C4F" w:rsidP="002E7C39">
      <w:r>
        <w:continuationSeparator/>
      </w:r>
    </w:p>
  </w:footnote>
  <w:footnote w:type="continuationNotice" w:id="1">
    <w:p w14:paraId="79B49B5B" w14:textId="77777777" w:rsidR="002D4C4F" w:rsidRDefault="002D4C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737400"/>
      <w:docPartObj>
        <w:docPartGallery w:val="Page Numbers (Top of Page)"/>
        <w:docPartUnique/>
      </w:docPartObj>
    </w:sdtPr>
    <w:sdtContent>
      <w:p w14:paraId="48B9BE3C" w14:textId="2D21B787" w:rsidR="006960FB" w:rsidRDefault="006960FB" w:rsidP="00801CB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853E74" w14:textId="77777777" w:rsidR="006960FB" w:rsidRDefault="006960FB" w:rsidP="006960F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0411813"/>
      <w:docPartObj>
        <w:docPartGallery w:val="Page Numbers (Top of Page)"/>
        <w:docPartUnique/>
      </w:docPartObj>
    </w:sdtPr>
    <w:sdtContent>
      <w:p w14:paraId="55EFA84F" w14:textId="457E1E9A" w:rsidR="006960FB" w:rsidRDefault="006960FB" w:rsidP="00801CB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ED1FF4" w14:textId="77777777" w:rsidR="006960FB" w:rsidRDefault="006960FB" w:rsidP="006960F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2E2"/>
    <w:multiLevelType w:val="multilevel"/>
    <w:tmpl w:val="3A8EC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AE6DFE"/>
    <w:multiLevelType w:val="hybridMultilevel"/>
    <w:tmpl w:val="CE8A0A78"/>
    <w:lvl w:ilvl="0" w:tplc="DA8E2130">
      <w:start w:val="2"/>
      <w:numFmt w:val="decimal"/>
      <w:lvlText w:val="%1."/>
      <w:lvlJc w:val="left"/>
      <w:pPr>
        <w:tabs>
          <w:tab w:val="num" w:pos="720"/>
        </w:tabs>
        <w:ind w:left="720" w:hanging="360"/>
      </w:pPr>
    </w:lvl>
    <w:lvl w:ilvl="1" w:tplc="787818B8" w:tentative="1">
      <w:start w:val="1"/>
      <w:numFmt w:val="decimal"/>
      <w:lvlText w:val="%2."/>
      <w:lvlJc w:val="left"/>
      <w:pPr>
        <w:tabs>
          <w:tab w:val="num" w:pos="1440"/>
        </w:tabs>
        <w:ind w:left="1440" w:hanging="360"/>
      </w:pPr>
    </w:lvl>
    <w:lvl w:ilvl="2" w:tplc="BFEEAD4C" w:tentative="1">
      <w:start w:val="1"/>
      <w:numFmt w:val="decimal"/>
      <w:lvlText w:val="%3."/>
      <w:lvlJc w:val="left"/>
      <w:pPr>
        <w:tabs>
          <w:tab w:val="num" w:pos="2160"/>
        </w:tabs>
        <w:ind w:left="2160" w:hanging="360"/>
      </w:pPr>
    </w:lvl>
    <w:lvl w:ilvl="3" w:tplc="C030A424" w:tentative="1">
      <w:start w:val="1"/>
      <w:numFmt w:val="decimal"/>
      <w:lvlText w:val="%4."/>
      <w:lvlJc w:val="left"/>
      <w:pPr>
        <w:tabs>
          <w:tab w:val="num" w:pos="2880"/>
        </w:tabs>
        <w:ind w:left="2880" w:hanging="360"/>
      </w:pPr>
    </w:lvl>
    <w:lvl w:ilvl="4" w:tplc="AB043F52" w:tentative="1">
      <w:start w:val="1"/>
      <w:numFmt w:val="decimal"/>
      <w:lvlText w:val="%5."/>
      <w:lvlJc w:val="left"/>
      <w:pPr>
        <w:tabs>
          <w:tab w:val="num" w:pos="3600"/>
        </w:tabs>
        <w:ind w:left="3600" w:hanging="360"/>
      </w:pPr>
    </w:lvl>
    <w:lvl w:ilvl="5" w:tplc="79760B1C" w:tentative="1">
      <w:start w:val="1"/>
      <w:numFmt w:val="decimal"/>
      <w:lvlText w:val="%6."/>
      <w:lvlJc w:val="left"/>
      <w:pPr>
        <w:tabs>
          <w:tab w:val="num" w:pos="4320"/>
        </w:tabs>
        <w:ind w:left="4320" w:hanging="360"/>
      </w:pPr>
    </w:lvl>
    <w:lvl w:ilvl="6" w:tplc="6F7AFB0E" w:tentative="1">
      <w:start w:val="1"/>
      <w:numFmt w:val="decimal"/>
      <w:lvlText w:val="%7."/>
      <w:lvlJc w:val="left"/>
      <w:pPr>
        <w:tabs>
          <w:tab w:val="num" w:pos="5040"/>
        </w:tabs>
        <w:ind w:left="5040" w:hanging="360"/>
      </w:pPr>
    </w:lvl>
    <w:lvl w:ilvl="7" w:tplc="D4F6740A" w:tentative="1">
      <w:start w:val="1"/>
      <w:numFmt w:val="decimal"/>
      <w:lvlText w:val="%8."/>
      <w:lvlJc w:val="left"/>
      <w:pPr>
        <w:tabs>
          <w:tab w:val="num" w:pos="5760"/>
        </w:tabs>
        <w:ind w:left="5760" w:hanging="360"/>
      </w:pPr>
    </w:lvl>
    <w:lvl w:ilvl="8" w:tplc="4530BBD2" w:tentative="1">
      <w:start w:val="1"/>
      <w:numFmt w:val="decimal"/>
      <w:lvlText w:val="%9."/>
      <w:lvlJc w:val="left"/>
      <w:pPr>
        <w:tabs>
          <w:tab w:val="num" w:pos="6480"/>
        </w:tabs>
        <w:ind w:left="6480" w:hanging="360"/>
      </w:pPr>
    </w:lvl>
  </w:abstractNum>
  <w:abstractNum w:abstractNumId="2" w15:restartNumberingAfterBreak="0">
    <w:nsid w:val="2053443C"/>
    <w:multiLevelType w:val="hybridMultilevel"/>
    <w:tmpl w:val="CE18F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045186"/>
    <w:multiLevelType w:val="hybridMultilevel"/>
    <w:tmpl w:val="97CA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A3E5B"/>
    <w:multiLevelType w:val="hybridMultilevel"/>
    <w:tmpl w:val="AE185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3131A7"/>
    <w:multiLevelType w:val="hybridMultilevel"/>
    <w:tmpl w:val="4834484A"/>
    <w:lvl w:ilvl="0" w:tplc="64BE5E00">
      <w:start w:val="1"/>
      <w:numFmt w:val="decimal"/>
      <w:lvlText w:val="%1)"/>
      <w:lvlJc w:val="left"/>
      <w:pPr>
        <w:ind w:left="360" w:hanging="360"/>
      </w:pPr>
      <w:rPr>
        <w:rFonts w:hint="default"/>
        <w:i w:val="0"/>
        <w:color w:val="000000" w:themeColor="text1"/>
      </w:rPr>
    </w:lvl>
    <w:lvl w:ilvl="1" w:tplc="BA2017B0">
      <w:start w:val="1"/>
      <w:numFmt w:val="lowerLetter"/>
      <w:lvlText w:val="%2)"/>
      <w:lvlJc w:val="left"/>
      <w:pPr>
        <w:ind w:left="720" w:hanging="360"/>
      </w:pPr>
      <w:rPr>
        <w:rFonts w:hint="default"/>
      </w:rPr>
    </w:lvl>
    <w:lvl w:ilvl="2" w:tplc="374847A6">
      <w:start w:val="1"/>
      <w:numFmt w:val="lowerRoman"/>
      <w:lvlText w:val="%3)"/>
      <w:lvlJc w:val="left"/>
      <w:pPr>
        <w:ind w:left="1080" w:hanging="360"/>
      </w:pPr>
      <w:rPr>
        <w:rFonts w:hint="default"/>
      </w:rPr>
    </w:lvl>
    <w:lvl w:ilvl="3" w:tplc="224403AC">
      <w:start w:val="1"/>
      <w:numFmt w:val="upperLetter"/>
      <w:lvlText w:val="(%4)"/>
      <w:lvlJc w:val="left"/>
      <w:pPr>
        <w:ind w:left="1440" w:hanging="360"/>
      </w:pPr>
      <w:rPr>
        <w:rFonts w:hint="default"/>
      </w:rPr>
    </w:lvl>
    <w:lvl w:ilvl="4" w:tplc="152824EC">
      <w:start w:val="1"/>
      <w:numFmt w:val="lowerLetter"/>
      <w:lvlText w:val="(%5)"/>
      <w:lvlJc w:val="left"/>
      <w:pPr>
        <w:ind w:left="1800" w:hanging="360"/>
      </w:pPr>
      <w:rPr>
        <w:rFonts w:hint="default"/>
      </w:rPr>
    </w:lvl>
    <w:lvl w:ilvl="5" w:tplc="E39A1F8A">
      <w:start w:val="1"/>
      <w:numFmt w:val="lowerRoman"/>
      <w:lvlText w:val="(%6)"/>
      <w:lvlJc w:val="left"/>
      <w:pPr>
        <w:ind w:left="2160" w:hanging="360"/>
      </w:pPr>
      <w:rPr>
        <w:rFonts w:hint="default"/>
      </w:rPr>
    </w:lvl>
    <w:lvl w:ilvl="6" w:tplc="4EA44FB2">
      <w:start w:val="1"/>
      <w:numFmt w:val="decimal"/>
      <w:lvlText w:val="%7."/>
      <w:lvlJc w:val="left"/>
      <w:pPr>
        <w:ind w:left="2520" w:hanging="360"/>
      </w:pPr>
      <w:rPr>
        <w:rFonts w:hint="default"/>
      </w:rPr>
    </w:lvl>
    <w:lvl w:ilvl="7" w:tplc="EB166F1C">
      <w:start w:val="1"/>
      <w:numFmt w:val="lowerLetter"/>
      <w:lvlText w:val="%8."/>
      <w:lvlJc w:val="left"/>
      <w:pPr>
        <w:ind w:left="2880" w:hanging="360"/>
      </w:pPr>
      <w:rPr>
        <w:rFonts w:hint="default"/>
      </w:rPr>
    </w:lvl>
    <w:lvl w:ilvl="8" w:tplc="0D9C7594">
      <w:start w:val="1"/>
      <w:numFmt w:val="lowerRoman"/>
      <w:lvlText w:val="%9."/>
      <w:lvlJc w:val="left"/>
      <w:pPr>
        <w:ind w:left="3240" w:hanging="360"/>
      </w:pPr>
      <w:rPr>
        <w:rFonts w:hint="default"/>
      </w:rPr>
    </w:lvl>
  </w:abstractNum>
  <w:abstractNum w:abstractNumId="6" w15:restartNumberingAfterBreak="0">
    <w:nsid w:val="4A6E285F"/>
    <w:multiLevelType w:val="hybridMultilevel"/>
    <w:tmpl w:val="F8267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BF79AF"/>
    <w:multiLevelType w:val="multilevel"/>
    <w:tmpl w:val="19B48B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7A6B92"/>
    <w:multiLevelType w:val="hybridMultilevel"/>
    <w:tmpl w:val="41D874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1024F5"/>
    <w:multiLevelType w:val="multilevel"/>
    <w:tmpl w:val="1D8E4B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1551320">
    <w:abstractNumId w:val="4"/>
  </w:num>
  <w:num w:numId="2" w16cid:durableId="537551696">
    <w:abstractNumId w:val="3"/>
  </w:num>
  <w:num w:numId="3" w16cid:durableId="721683093">
    <w:abstractNumId w:val="5"/>
  </w:num>
  <w:num w:numId="4" w16cid:durableId="1160583741">
    <w:abstractNumId w:val="8"/>
  </w:num>
  <w:num w:numId="5" w16cid:durableId="208148869">
    <w:abstractNumId w:val="0"/>
  </w:num>
  <w:num w:numId="6" w16cid:durableId="1462532095">
    <w:abstractNumId w:val="1"/>
  </w:num>
  <w:num w:numId="7" w16cid:durableId="954139740">
    <w:abstractNumId w:val="9"/>
  </w:num>
  <w:num w:numId="8" w16cid:durableId="108084721">
    <w:abstractNumId w:val="7"/>
  </w:num>
  <w:num w:numId="9" w16cid:durableId="2026203803">
    <w:abstractNumId w:val="6"/>
  </w:num>
  <w:num w:numId="10" w16cid:durableId="420176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5A"/>
    <w:rsid w:val="00012B5C"/>
    <w:rsid w:val="00014952"/>
    <w:rsid w:val="00014ACC"/>
    <w:rsid w:val="00020DB7"/>
    <w:rsid w:val="00043A0F"/>
    <w:rsid w:val="00053990"/>
    <w:rsid w:val="00054917"/>
    <w:rsid w:val="0005494B"/>
    <w:rsid w:val="00066035"/>
    <w:rsid w:val="00071FE8"/>
    <w:rsid w:val="00092AFF"/>
    <w:rsid w:val="000951E1"/>
    <w:rsid w:val="000965FC"/>
    <w:rsid w:val="000A1623"/>
    <w:rsid w:val="000A2915"/>
    <w:rsid w:val="000A3562"/>
    <w:rsid w:val="000A663E"/>
    <w:rsid w:val="000A667B"/>
    <w:rsid w:val="000B08F5"/>
    <w:rsid w:val="000B6243"/>
    <w:rsid w:val="000C1337"/>
    <w:rsid w:val="000C601A"/>
    <w:rsid w:val="000C6CF6"/>
    <w:rsid w:val="000D0FE0"/>
    <w:rsid w:val="000D42B3"/>
    <w:rsid w:val="000D6293"/>
    <w:rsid w:val="000E0FA5"/>
    <w:rsid w:val="000E273E"/>
    <w:rsid w:val="000F2172"/>
    <w:rsid w:val="000F4F99"/>
    <w:rsid w:val="000F711A"/>
    <w:rsid w:val="00100434"/>
    <w:rsid w:val="00103589"/>
    <w:rsid w:val="00116BA7"/>
    <w:rsid w:val="001341B6"/>
    <w:rsid w:val="001344EE"/>
    <w:rsid w:val="00137E33"/>
    <w:rsid w:val="0014237B"/>
    <w:rsid w:val="00145677"/>
    <w:rsid w:val="001622A0"/>
    <w:rsid w:val="00165FF4"/>
    <w:rsid w:val="00181812"/>
    <w:rsid w:val="00181FBF"/>
    <w:rsid w:val="00184105"/>
    <w:rsid w:val="00185DD8"/>
    <w:rsid w:val="0018628D"/>
    <w:rsid w:val="00197C4D"/>
    <w:rsid w:val="001A02B1"/>
    <w:rsid w:val="001A19D9"/>
    <w:rsid w:val="001B3270"/>
    <w:rsid w:val="001C04ED"/>
    <w:rsid w:val="001C1897"/>
    <w:rsid w:val="001C2D91"/>
    <w:rsid w:val="001C52A3"/>
    <w:rsid w:val="001D04E3"/>
    <w:rsid w:val="001D52B1"/>
    <w:rsid w:val="001E582D"/>
    <w:rsid w:val="001F6057"/>
    <w:rsid w:val="00207275"/>
    <w:rsid w:val="002365CA"/>
    <w:rsid w:val="00236E21"/>
    <w:rsid w:val="00237FE4"/>
    <w:rsid w:val="002703D5"/>
    <w:rsid w:val="00270E02"/>
    <w:rsid w:val="00271584"/>
    <w:rsid w:val="00282912"/>
    <w:rsid w:val="002834D7"/>
    <w:rsid w:val="00290AFB"/>
    <w:rsid w:val="00297A59"/>
    <w:rsid w:val="002B46DC"/>
    <w:rsid w:val="002C1A5C"/>
    <w:rsid w:val="002C1EE6"/>
    <w:rsid w:val="002C2CD2"/>
    <w:rsid w:val="002D4C4F"/>
    <w:rsid w:val="002D569F"/>
    <w:rsid w:val="002D67C1"/>
    <w:rsid w:val="002D7906"/>
    <w:rsid w:val="002E52F7"/>
    <w:rsid w:val="002E5597"/>
    <w:rsid w:val="002E7C39"/>
    <w:rsid w:val="002F4EC7"/>
    <w:rsid w:val="00302A17"/>
    <w:rsid w:val="00303D7A"/>
    <w:rsid w:val="00312FAD"/>
    <w:rsid w:val="00313F47"/>
    <w:rsid w:val="00316430"/>
    <w:rsid w:val="00322F10"/>
    <w:rsid w:val="003266C6"/>
    <w:rsid w:val="0032766B"/>
    <w:rsid w:val="00340FDF"/>
    <w:rsid w:val="003461B4"/>
    <w:rsid w:val="00351ACE"/>
    <w:rsid w:val="00354F30"/>
    <w:rsid w:val="00357BA2"/>
    <w:rsid w:val="00367DB1"/>
    <w:rsid w:val="00370AE4"/>
    <w:rsid w:val="00373644"/>
    <w:rsid w:val="00374DB7"/>
    <w:rsid w:val="00380EE5"/>
    <w:rsid w:val="00384232"/>
    <w:rsid w:val="00386C80"/>
    <w:rsid w:val="00393C7A"/>
    <w:rsid w:val="003A2675"/>
    <w:rsid w:val="003A3768"/>
    <w:rsid w:val="003B38AE"/>
    <w:rsid w:val="003B6DDA"/>
    <w:rsid w:val="003C2694"/>
    <w:rsid w:val="003D55EF"/>
    <w:rsid w:val="003D724D"/>
    <w:rsid w:val="003E1DB7"/>
    <w:rsid w:val="003E30F2"/>
    <w:rsid w:val="003F0F20"/>
    <w:rsid w:val="003F69C9"/>
    <w:rsid w:val="0040148C"/>
    <w:rsid w:val="00410FC0"/>
    <w:rsid w:val="0041431B"/>
    <w:rsid w:val="00415C58"/>
    <w:rsid w:val="00422DD4"/>
    <w:rsid w:val="004253FD"/>
    <w:rsid w:val="0042707C"/>
    <w:rsid w:val="0044032A"/>
    <w:rsid w:val="0044041F"/>
    <w:rsid w:val="00443E81"/>
    <w:rsid w:val="00444586"/>
    <w:rsid w:val="00447D36"/>
    <w:rsid w:val="00451DE6"/>
    <w:rsid w:val="004524D1"/>
    <w:rsid w:val="004579E1"/>
    <w:rsid w:val="0046244D"/>
    <w:rsid w:val="004668D5"/>
    <w:rsid w:val="004671BB"/>
    <w:rsid w:val="00467AE6"/>
    <w:rsid w:val="004741B3"/>
    <w:rsid w:val="00475B98"/>
    <w:rsid w:val="0048188C"/>
    <w:rsid w:val="00481E26"/>
    <w:rsid w:val="00491948"/>
    <w:rsid w:val="00491E0F"/>
    <w:rsid w:val="00493CCD"/>
    <w:rsid w:val="004941FD"/>
    <w:rsid w:val="004A0E67"/>
    <w:rsid w:val="004A2BF8"/>
    <w:rsid w:val="004A2D49"/>
    <w:rsid w:val="004B153F"/>
    <w:rsid w:val="004C0989"/>
    <w:rsid w:val="004C4BE3"/>
    <w:rsid w:val="004D372C"/>
    <w:rsid w:val="004E1BDD"/>
    <w:rsid w:val="004E5B77"/>
    <w:rsid w:val="004F68DE"/>
    <w:rsid w:val="004F7826"/>
    <w:rsid w:val="00511314"/>
    <w:rsid w:val="00517396"/>
    <w:rsid w:val="005219BD"/>
    <w:rsid w:val="00524A6B"/>
    <w:rsid w:val="00533AEB"/>
    <w:rsid w:val="005439C4"/>
    <w:rsid w:val="00551D92"/>
    <w:rsid w:val="00552A0B"/>
    <w:rsid w:val="00565729"/>
    <w:rsid w:val="00574432"/>
    <w:rsid w:val="005933CB"/>
    <w:rsid w:val="00594697"/>
    <w:rsid w:val="005A1C34"/>
    <w:rsid w:val="005A47F8"/>
    <w:rsid w:val="005A4AE0"/>
    <w:rsid w:val="005C63BA"/>
    <w:rsid w:val="005D19C4"/>
    <w:rsid w:val="005E4B80"/>
    <w:rsid w:val="005E7DAF"/>
    <w:rsid w:val="005F03E4"/>
    <w:rsid w:val="00601FCB"/>
    <w:rsid w:val="006107D3"/>
    <w:rsid w:val="0061707F"/>
    <w:rsid w:val="006174B3"/>
    <w:rsid w:val="00622985"/>
    <w:rsid w:val="00622FA7"/>
    <w:rsid w:val="006602D2"/>
    <w:rsid w:val="00671F65"/>
    <w:rsid w:val="006848C3"/>
    <w:rsid w:val="00692BDA"/>
    <w:rsid w:val="00695348"/>
    <w:rsid w:val="006960FB"/>
    <w:rsid w:val="00696941"/>
    <w:rsid w:val="006A3408"/>
    <w:rsid w:val="006B4E72"/>
    <w:rsid w:val="006D6136"/>
    <w:rsid w:val="006E3E3B"/>
    <w:rsid w:val="006E62E4"/>
    <w:rsid w:val="006F397A"/>
    <w:rsid w:val="007038D2"/>
    <w:rsid w:val="0070748B"/>
    <w:rsid w:val="00723425"/>
    <w:rsid w:val="0073038C"/>
    <w:rsid w:val="007303B0"/>
    <w:rsid w:val="00736484"/>
    <w:rsid w:val="00740213"/>
    <w:rsid w:val="0074431A"/>
    <w:rsid w:val="0075066D"/>
    <w:rsid w:val="00750B20"/>
    <w:rsid w:val="0075163B"/>
    <w:rsid w:val="00760363"/>
    <w:rsid w:val="00760556"/>
    <w:rsid w:val="00760845"/>
    <w:rsid w:val="007617B5"/>
    <w:rsid w:val="00770B64"/>
    <w:rsid w:val="00774405"/>
    <w:rsid w:val="0078078B"/>
    <w:rsid w:val="007850CF"/>
    <w:rsid w:val="00791418"/>
    <w:rsid w:val="007939D6"/>
    <w:rsid w:val="00796161"/>
    <w:rsid w:val="007A08B9"/>
    <w:rsid w:val="007A3EAD"/>
    <w:rsid w:val="007A3F04"/>
    <w:rsid w:val="007B4D8B"/>
    <w:rsid w:val="007C13A7"/>
    <w:rsid w:val="007D1741"/>
    <w:rsid w:val="007D21AF"/>
    <w:rsid w:val="007D5D53"/>
    <w:rsid w:val="007E04F5"/>
    <w:rsid w:val="007F0EFA"/>
    <w:rsid w:val="007F434A"/>
    <w:rsid w:val="007F4E6B"/>
    <w:rsid w:val="00805622"/>
    <w:rsid w:val="00811C69"/>
    <w:rsid w:val="008224B5"/>
    <w:rsid w:val="008307CE"/>
    <w:rsid w:val="008414E2"/>
    <w:rsid w:val="00841D36"/>
    <w:rsid w:val="00852529"/>
    <w:rsid w:val="00856416"/>
    <w:rsid w:val="00860049"/>
    <w:rsid w:val="008709EF"/>
    <w:rsid w:val="008729F4"/>
    <w:rsid w:val="00875B01"/>
    <w:rsid w:val="00880EED"/>
    <w:rsid w:val="008820CC"/>
    <w:rsid w:val="008A1BE3"/>
    <w:rsid w:val="008A3E5E"/>
    <w:rsid w:val="008A6F80"/>
    <w:rsid w:val="008A7B38"/>
    <w:rsid w:val="008B06F4"/>
    <w:rsid w:val="008B2624"/>
    <w:rsid w:val="008B379B"/>
    <w:rsid w:val="008B7EB7"/>
    <w:rsid w:val="008C2EAD"/>
    <w:rsid w:val="008C3C37"/>
    <w:rsid w:val="008D05B8"/>
    <w:rsid w:val="008E1CD5"/>
    <w:rsid w:val="008E40C7"/>
    <w:rsid w:val="008F25EB"/>
    <w:rsid w:val="008F33CF"/>
    <w:rsid w:val="008F395C"/>
    <w:rsid w:val="00902FA5"/>
    <w:rsid w:val="009062E4"/>
    <w:rsid w:val="00910EBC"/>
    <w:rsid w:val="00916C5F"/>
    <w:rsid w:val="0092157E"/>
    <w:rsid w:val="00921628"/>
    <w:rsid w:val="009246F5"/>
    <w:rsid w:val="009313C0"/>
    <w:rsid w:val="00931F2C"/>
    <w:rsid w:val="009349C2"/>
    <w:rsid w:val="00935C62"/>
    <w:rsid w:val="009533A8"/>
    <w:rsid w:val="0097469D"/>
    <w:rsid w:val="009749B6"/>
    <w:rsid w:val="009909F5"/>
    <w:rsid w:val="00992485"/>
    <w:rsid w:val="009B21CA"/>
    <w:rsid w:val="009B2313"/>
    <w:rsid w:val="009B3D66"/>
    <w:rsid w:val="009B6FBA"/>
    <w:rsid w:val="009C61F6"/>
    <w:rsid w:val="009D6CFE"/>
    <w:rsid w:val="009E2917"/>
    <w:rsid w:val="009E5378"/>
    <w:rsid w:val="00A003FC"/>
    <w:rsid w:val="00A04D66"/>
    <w:rsid w:val="00A05EFA"/>
    <w:rsid w:val="00A16B6A"/>
    <w:rsid w:val="00A27208"/>
    <w:rsid w:val="00A31A08"/>
    <w:rsid w:val="00A35BAC"/>
    <w:rsid w:val="00A4210B"/>
    <w:rsid w:val="00A4489E"/>
    <w:rsid w:val="00A51DA7"/>
    <w:rsid w:val="00A54806"/>
    <w:rsid w:val="00A61F28"/>
    <w:rsid w:val="00A7512F"/>
    <w:rsid w:val="00A8413E"/>
    <w:rsid w:val="00AA54B7"/>
    <w:rsid w:val="00AA7665"/>
    <w:rsid w:val="00AB1DE0"/>
    <w:rsid w:val="00AB314D"/>
    <w:rsid w:val="00AC1DB4"/>
    <w:rsid w:val="00AE11ED"/>
    <w:rsid w:val="00AE2D64"/>
    <w:rsid w:val="00AF002E"/>
    <w:rsid w:val="00AF3220"/>
    <w:rsid w:val="00AF42D8"/>
    <w:rsid w:val="00B129BA"/>
    <w:rsid w:val="00B16FF6"/>
    <w:rsid w:val="00B17267"/>
    <w:rsid w:val="00B2305A"/>
    <w:rsid w:val="00B23111"/>
    <w:rsid w:val="00B25239"/>
    <w:rsid w:val="00B32B89"/>
    <w:rsid w:val="00B33DA6"/>
    <w:rsid w:val="00B35727"/>
    <w:rsid w:val="00B409CD"/>
    <w:rsid w:val="00B43D32"/>
    <w:rsid w:val="00B54C74"/>
    <w:rsid w:val="00B628DD"/>
    <w:rsid w:val="00B7411A"/>
    <w:rsid w:val="00B82792"/>
    <w:rsid w:val="00B93111"/>
    <w:rsid w:val="00B97905"/>
    <w:rsid w:val="00BA3F72"/>
    <w:rsid w:val="00BB386B"/>
    <w:rsid w:val="00BC387F"/>
    <w:rsid w:val="00BC4D3A"/>
    <w:rsid w:val="00BD1692"/>
    <w:rsid w:val="00BD414F"/>
    <w:rsid w:val="00BE6400"/>
    <w:rsid w:val="00BF18E9"/>
    <w:rsid w:val="00C10C67"/>
    <w:rsid w:val="00C1711D"/>
    <w:rsid w:val="00C337C4"/>
    <w:rsid w:val="00C5156E"/>
    <w:rsid w:val="00C53C24"/>
    <w:rsid w:val="00C554CE"/>
    <w:rsid w:val="00C5779E"/>
    <w:rsid w:val="00C62654"/>
    <w:rsid w:val="00C6343D"/>
    <w:rsid w:val="00C63F36"/>
    <w:rsid w:val="00C64498"/>
    <w:rsid w:val="00C66C12"/>
    <w:rsid w:val="00C6737C"/>
    <w:rsid w:val="00C67BA3"/>
    <w:rsid w:val="00C755FD"/>
    <w:rsid w:val="00C80DDE"/>
    <w:rsid w:val="00C835DE"/>
    <w:rsid w:val="00C84E87"/>
    <w:rsid w:val="00C8789E"/>
    <w:rsid w:val="00CB18E2"/>
    <w:rsid w:val="00CC2EBD"/>
    <w:rsid w:val="00CC729C"/>
    <w:rsid w:val="00CE059F"/>
    <w:rsid w:val="00D01CF5"/>
    <w:rsid w:val="00D1219E"/>
    <w:rsid w:val="00D158C5"/>
    <w:rsid w:val="00D15F49"/>
    <w:rsid w:val="00D175A6"/>
    <w:rsid w:val="00D2415C"/>
    <w:rsid w:val="00D3355E"/>
    <w:rsid w:val="00D34885"/>
    <w:rsid w:val="00D35255"/>
    <w:rsid w:val="00D470B2"/>
    <w:rsid w:val="00D605FE"/>
    <w:rsid w:val="00D60EBD"/>
    <w:rsid w:val="00D61530"/>
    <w:rsid w:val="00D66D19"/>
    <w:rsid w:val="00D81FF8"/>
    <w:rsid w:val="00D85691"/>
    <w:rsid w:val="00D970D4"/>
    <w:rsid w:val="00DA0484"/>
    <w:rsid w:val="00DA5555"/>
    <w:rsid w:val="00DB1306"/>
    <w:rsid w:val="00DB45B4"/>
    <w:rsid w:val="00DB5F70"/>
    <w:rsid w:val="00DC4F11"/>
    <w:rsid w:val="00DC5076"/>
    <w:rsid w:val="00DD4413"/>
    <w:rsid w:val="00DE0F96"/>
    <w:rsid w:val="00DE3C8D"/>
    <w:rsid w:val="00DE45B0"/>
    <w:rsid w:val="00DE695C"/>
    <w:rsid w:val="00DF3A9D"/>
    <w:rsid w:val="00DF60D4"/>
    <w:rsid w:val="00E21119"/>
    <w:rsid w:val="00E22D31"/>
    <w:rsid w:val="00E30501"/>
    <w:rsid w:val="00E31E85"/>
    <w:rsid w:val="00E3298F"/>
    <w:rsid w:val="00E43091"/>
    <w:rsid w:val="00E47BA3"/>
    <w:rsid w:val="00E507DB"/>
    <w:rsid w:val="00E53A1A"/>
    <w:rsid w:val="00E632E0"/>
    <w:rsid w:val="00E65BD4"/>
    <w:rsid w:val="00E71614"/>
    <w:rsid w:val="00E74F7E"/>
    <w:rsid w:val="00E803BB"/>
    <w:rsid w:val="00E80C2A"/>
    <w:rsid w:val="00E86201"/>
    <w:rsid w:val="00E8679A"/>
    <w:rsid w:val="00E86B11"/>
    <w:rsid w:val="00E951C1"/>
    <w:rsid w:val="00EA4F3D"/>
    <w:rsid w:val="00EB7162"/>
    <w:rsid w:val="00EC213A"/>
    <w:rsid w:val="00ED1372"/>
    <w:rsid w:val="00ED1CA5"/>
    <w:rsid w:val="00ED37CA"/>
    <w:rsid w:val="00ED687D"/>
    <w:rsid w:val="00ED702A"/>
    <w:rsid w:val="00ED752A"/>
    <w:rsid w:val="00EE57D8"/>
    <w:rsid w:val="00EF0235"/>
    <w:rsid w:val="00EF3CFB"/>
    <w:rsid w:val="00F203E6"/>
    <w:rsid w:val="00F24E6E"/>
    <w:rsid w:val="00F3048F"/>
    <w:rsid w:val="00F406B9"/>
    <w:rsid w:val="00F53A7B"/>
    <w:rsid w:val="00F5726C"/>
    <w:rsid w:val="00F678B3"/>
    <w:rsid w:val="00F738E1"/>
    <w:rsid w:val="00F73AE1"/>
    <w:rsid w:val="00F73D6C"/>
    <w:rsid w:val="00F831A4"/>
    <w:rsid w:val="00F97340"/>
    <w:rsid w:val="00FB67A9"/>
    <w:rsid w:val="00FC0F40"/>
    <w:rsid w:val="00FC264A"/>
    <w:rsid w:val="00FC5632"/>
    <w:rsid w:val="00FE05CA"/>
    <w:rsid w:val="00FE7B57"/>
    <w:rsid w:val="00FF27F2"/>
    <w:rsid w:val="4380E3FF"/>
    <w:rsid w:val="5F965F2D"/>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81AF0"/>
  <w15:chartTrackingRefBased/>
  <w15:docId w15:val="{CCC6B701-F472-4FD4-AE49-A284C296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SW Handbook Body Text"/>
    <w:qFormat/>
    <w:rsid w:val="00B2305A"/>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3C0"/>
    <w:rPr>
      <w:sz w:val="18"/>
      <w:szCs w:val="18"/>
    </w:rPr>
  </w:style>
  <w:style w:type="character" w:customStyle="1" w:styleId="BalloonTextChar">
    <w:name w:val="Balloon Text Char"/>
    <w:basedOn w:val="DefaultParagraphFont"/>
    <w:link w:val="BalloonText"/>
    <w:uiPriority w:val="99"/>
    <w:semiHidden/>
    <w:rsid w:val="009313C0"/>
    <w:rPr>
      <w:rFonts w:ascii="Times New Roman" w:hAnsi="Times New Roman" w:cs="Times New Roman"/>
      <w:sz w:val="18"/>
      <w:szCs w:val="18"/>
      <w:lang w:val="en-GB"/>
    </w:rPr>
  </w:style>
  <w:style w:type="paragraph" w:customStyle="1" w:styleId="NormalMSWHandbookText">
    <w:name w:val="Normal MSW Handbook Text"/>
    <w:basedOn w:val="Normal"/>
    <w:uiPriority w:val="99"/>
    <w:qFormat/>
    <w:rsid w:val="00B2305A"/>
    <w:pPr>
      <w:widowControl w:val="0"/>
      <w:tabs>
        <w:tab w:val="left" w:pos="-720"/>
      </w:tabs>
      <w:suppressAutoHyphens/>
      <w:jc w:val="both"/>
    </w:pPr>
    <w:rPr>
      <w:rFonts w:ascii="Baskerville" w:hAnsi="Baskerville"/>
      <w:sz w:val="22"/>
      <w:szCs w:val="20"/>
    </w:rPr>
  </w:style>
  <w:style w:type="character" w:styleId="Hyperlink">
    <w:name w:val="Hyperlink"/>
    <w:uiPriority w:val="99"/>
    <w:rsid w:val="00B2305A"/>
    <w:rPr>
      <w:rFonts w:cs="Times New Roman"/>
      <w:color w:val="0000FF"/>
      <w:u w:val="single"/>
    </w:rPr>
  </w:style>
  <w:style w:type="paragraph" w:customStyle="1" w:styleId="MSWAppendixHeading">
    <w:name w:val="MSW Appendix Heading"/>
    <w:basedOn w:val="Normal"/>
    <w:uiPriority w:val="99"/>
    <w:rsid w:val="00B2305A"/>
    <w:pPr>
      <w:widowControl w:val="0"/>
      <w:tabs>
        <w:tab w:val="left" w:pos="-720"/>
      </w:tabs>
      <w:suppressAutoHyphens/>
      <w:jc w:val="center"/>
    </w:pPr>
    <w:rPr>
      <w:rFonts w:ascii="Helvetica Neue Bold Condensed" w:hAnsi="Helvetica Neue Bold Condensed"/>
      <w:color w:val="ED7D31" w:themeColor="accent2"/>
      <w:sz w:val="44"/>
      <w:szCs w:val="20"/>
    </w:rPr>
  </w:style>
  <w:style w:type="paragraph" w:styleId="ListParagraph">
    <w:name w:val="List Paragraph"/>
    <w:basedOn w:val="Normal"/>
    <w:uiPriority w:val="34"/>
    <w:qFormat/>
    <w:rsid w:val="00B2305A"/>
    <w:pPr>
      <w:widowControl w:val="0"/>
      <w:tabs>
        <w:tab w:val="left" w:pos="-720"/>
      </w:tabs>
      <w:suppressAutoHyphens/>
      <w:ind w:left="720"/>
      <w:contextualSpacing/>
      <w:jc w:val="both"/>
    </w:pPr>
    <w:rPr>
      <w:rFonts w:ascii="Times" w:eastAsia="Times" w:hAnsi="Times"/>
      <w:sz w:val="22"/>
      <w:szCs w:val="22"/>
    </w:rPr>
  </w:style>
  <w:style w:type="character" w:styleId="UnresolvedMention">
    <w:name w:val="Unresolved Mention"/>
    <w:basedOn w:val="DefaultParagraphFont"/>
    <w:uiPriority w:val="99"/>
    <w:semiHidden/>
    <w:unhideWhenUsed/>
    <w:rsid w:val="00B2305A"/>
    <w:rPr>
      <w:color w:val="605E5C"/>
      <w:shd w:val="clear" w:color="auto" w:fill="E1DFDD"/>
    </w:rPr>
  </w:style>
  <w:style w:type="paragraph" w:styleId="Header">
    <w:name w:val="header"/>
    <w:basedOn w:val="Normal"/>
    <w:link w:val="HeaderChar"/>
    <w:uiPriority w:val="99"/>
    <w:unhideWhenUsed/>
    <w:rsid w:val="002E7C39"/>
    <w:pPr>
      <w:tabs>
        <w:tab w:val="center" w:pos="4513"/>
        <w:tab w:val="right" w:pos="9026"/>
      </w:tabs>
    </w:pPr>
  </w:style>
  <w:style w:type="character" w:customStyle="1" w:styleId="HeaderChar">
    <w:name w:val="Header Char"/>
    <w:basedOn w:val="DefaultParagraphFont"/>
    <w:link w:val="Header"/>
    <w:uiPriority w:val="99"/>
    <w:rsid w:val="002E7C39"/>
    <w:rPr>
      <w:rFonts w:ascii="Times New Roman" w:eastAsia="Times New Roman" w:hAnsi="Times New Roman" w:cs="Times New Roman"/>
      <w:lang w:val="en-GB"/>
    </w:rPr>
  </w:style>
  <w:style w:type="paragraph" w:styleId="Footer">
    <w:name w:val="footer"/>
    <w:basedOn w:val="Normal"/>
    <w:link w:val="FooterChar"/>
    <w:uiPriority w:val="99"/>
    <w:unhideWhenUsed/>
    <w:rsid w:val="002E7C39"/>
    <w:pPr>
      <w:tabs>
        <w:tab w:val="center" w:pos="4513"/>
        <w:tab w:val="right" w:pos="9026"/>
      </w:tabs>
    </w:pPr>
  </w:style>
  <w:style w:type="character" w:customStyle="1" w:styleId="FooterChar">
    <w:name w:val="Footer Char"/>
    <w:basedOn w:val="DefaultParagraphFont"/>
    <w:link w:val="Footer"/>
    <w:uiPriority w:val="99"/>
    <w:rsid w:val="002E7C39"/>
    <w:rPr>
      <w:rFonts w:ascii="Times New Roman" w:eastAsia="Times New Roman" w:hAnsi="Times New Roman" w:cs="Times New Roman"/>
      <w:lang w:val="en-GB"/>
    </w:rPr>
  </w:style>
  <w:style w:type="table" w:styleId="TableGrid">
    <w:name w:val="Table Grid"/>
    <w:basedOn w:val="TableNormal"/>
    <w:rsid w:val="00F203E6"/>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2172"/>
    <w:rPr>
      <w:sz w:val="16"/>
      <w:szCs w:val="16"/>
    </w:rPr>
  </w:style>
  <w:style w:type="paragraph" w:styleId="CommentText">
    <w:name w:val="annotation text"/>
    <w:basedOn w:val="Normal"/>
    <w:link w:val="CommentTextChar"/>
    <w:uiPriority w:val="99"/>
    <w:semiHidden/>
    <w:unhideWhenUsed/>
    <w:rsid w:val="000F2172"/>
    <w:rPr>
      <w:sz w:val="20"/>
      <w:szCs w:val="20"/>
    </w:rPr>
  </w:style>
  <w:style w:type="character" w:customStyle="1" w:styleId="CommentTextChar">
    <w:name w:val="Comment Text Char"/>
    <w:basedOn w:val="DefaultParagraphFont"/>
    <w:link w:val="CommentText"/>
    <w:uiPriority w:val="99"/>
    <w:semiHidden/>
    <w:rsid w:val="000F217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F2172"/>
    <w:rPr>
      <w:b/>
      <w:bCs/>
    </w:rPr>
  </w:style>
  <w:style w:type="character" w:customStyle="1" w:styleId="CommentSubjectChar">
    <w:name w:val="Comment Subject Char"/>
    <w:basedOn w:val="CommentTextChar"/>
    <w:link w:val="CommentSubject"/>
    <w:uiPriority w:val="99"/>
    <w:semiHidden/>
    <w:rsid w:val="000F2172"/>
    <w:rPr>
      <w:rFonts w:ascii="Times New Roman" w:eastAsia="Times New Roman" w:hAnsi="Times New Roman" w:cs="Times New Roman"/>
      <w:b/>
      <w:bCs/>
      <w:sz w:val="20"/>
      <w:szCs w:val="20"/>
      <w:lang w:val="en-GB"/>
    </w:rPr>
  </w:style>
  <w:style w:type="paragraph" w:customStyle="1" w:styleId="paragraph">
    <w:name w:val="paragraph"/>
    <w:basedOn w:val="Normal"/>
    <w:rsid w:val="00C64498"/>
    <w:pPr>
      <w:spacing w:before="100" w:beforeAutospacing="1" w:after="100" w:afterAutospacing="1"/>
    </w:pPr>
    <w:rPr>
      <w:lang w:eastAsia="en-GB"/>
    </w:rPr>
  </w:style>
  <w:style w:type="character" w:customStyle="1" w:styleId="normaltextrun">
    <w:name w:val="normaltextrun"/>
    <w:basedOn w:val="DefaultParagraphFont"/>
    <w:rsid w:val="00C64498"/>
  </w:style>
  <w:style w:type="character" w:customStyle="1" w:styleId="eop">
    <w:name w:val="eop"/>
    <w:basedOn w:val="DefaultParagraphFont"/>
    <w:rsid w:val="00C64498"/>
  </w:style>
  <w:style w:type="character" w:styleId="PageNumber">
    <w:name w:val="page number"/>
    <w:basedOn w:val="DefaultParagraphFont"/>
    <w:uiPriority w:val="99"/>
    <w:semiHidden/>
    <w:unhideWhenUsed/>
    <w:rsid w:val="006960FB"/>
  </w:style>
  <w:style w:type="character" w:customStyle="1" w:styleId="apple-converted-space">
    <w:name w:val="apple-converted-space"/>
    <w:basedOn w:val="DefaultParagraphFont"/>
    <w:rsid w:val="00C6737C"/>
  </w:style>
  <w:style w:type="paragraph" w:styleId="Revision">
    <w:name w:val="Revision"/>
    <w:hidden/>
    <w:uiPriority w:val="99"/>
    <w:semiHidden/>
    <w:rsid w:val="008A7B38"/>
    <w:rPr>
      <w:rFonts w:ascii="Times New Roman" w:eastAsia="Times New Roman" w:hAnsi="Times New Roman" w:cs="Times New Roman"/>
      <w:lang w:val="en-GB"/>
    </w:rPr>
  </w:style>
  <w:style w:type="character" w:styleId="FollowedHyperlink">
    <w:name w:val="FollowedHyperlink"/>
    <w:basedOn w:val="DefaultParagraphFont"/>
    <w:uiPriority w:val="99"/>
    <w:semiHidden/>
    <w:unhideWhenUsed/>
    <w:rsid w:val="008B7E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253825">
      <w:bodyDiv w:val="1"/>
      <w:marLeft w:val="0"/>
      <w:marRight w:val="0"/>
      <w:marTop w:val="0"/>
      <w:marBottom w:val="0"/>
      <w:divBdr>
        <w:top w:val="none" w:sz="0" w:space="0" w:color="auto"/>
        <w:left w:val="none" w:sz="0" w:space="0" w:color="auto"/>
        <w:bottom w:val="none" w:sz="0" w:space="0" w:color="auto"/>
        <w:right w:val="none" w:sz="0" w:space="0" w:color="auto"/>
      </w:divBdr>
      <w:divsChild>
        <w:div w:id="383604068">
          <w:marLeft w:val="0"/>
          <w:marRight w:val="0"/>
          <w:marTop w:val="0"/>
          <w:marBottom w:val="0"/>
          <w:divBdr>
            <w:top w:val="none" w:sz="0" w:space="0" w:color="auto"/>
            <w:left w:val="none" w:sz="0" w:space="0" w:color="auto"/>
            <w:bottom w:val="none" w:sz="0" w:space="0" w:color="auto"/>
            <w:right w:val="none" w:sz="0" w:space="0" w:color="auto"/>
          </w:divBdr>
        </w:div>
        <w:div w:id="662929132">
          <w:marLeft w:val="0"/>
          <w:marRight w:val="0"/>
          <w:marTop w:val="0"/>
          <w:marBottom w:val="0"/>
          <w:divBdr>
            <w:top w:val="none" w:sz="0" w:space="0" w:color="auto"/>
            <w:left w:val="none" w:sz="0" w:space="0" w:color="auto"/>
            <w:bottom w:val="none" w:sz="0" w:space="0" w:color="auto"/>
            <w:right w:val="none" w:sz="0" w:space="0" w:color="auto"/>
          </w:divBdr>
        </w:div>
        <w:div w:id="967668848">
          <w:marLeft w:val="0"/>
          <w:marRight w:val="0"/>
          <w:marTop w:val="0"/>
          <w:marBottom w:val="0"/>
          <w:divBdr>
            <w:top w:val="none" w:sz="0" w:space="0" w:color="auto"/>
            <w:left w:val="none" w:sz="0" w:space="0" w:color="auto"/>
            <w:bottom w:val="none" w:sz="0" w:space="0" w:color="auto"/>
            <w:right w:val="none" w:sz="0" w:space="0" w:color="auto"/>
          </w:divBdr>
        </w:div>
        <w:div w:id="1630745249">
          <w:marLeft w:val="0"/>
          <w:marRight w:val="0"/>
          <w:marTop w:val="0"/>
          <w:marBottom w:val="0"/>
          <w:divBdr>
            <w:top w:val="none" w:sz="0" w:space="0" w:color="auto"/>
            <w:left w:val="none" w:sz="0" w:space="0" w:color="auto"/>
            <w:bottom w:val="none" w:sz="0" w:space="0" w:color="auto"/>
            <w:right w:val="none" w:sz="0" w:space="0" w:color="auto"/>
          </w:divBdr>
          <w:divsChild>
            <w:div w:id="133646156">
              <w:marLeft w:val="0"/>
              <w:marRight w:val="0"/>
              <w:marTop w:val="0"/>
              <w:marBottom w:val="0"/>
              <w:divBdr>
                <w:top w:val="none" w:sz="0" w:space="0" w:color="auto"/>
                <w:left w:val="none" w:sz="0" w:space="0" w:color="auto"/>
                <w:bottom w:val="none" w:sz="0" w:space="0" w:color="auto"/>
                <w:right w:val="none" w:sz="0" w:space="0" w:color="auto"/>
              </w:divBdr>
            </w:div>
            <w:div w:id="336466112">
              <w:marLeft w:val="0"/>
              <w:marRight w:val="0"/>
              <w:marTop w:val="0"/>
              <w:marBottom w:val="0"/>
              <w:divBdr>
                <w:top w:val="none" w:sz="0" w:space="0" w:color="auto"/>
                <w:left w:val="none" w:sz="0" w:space="0" w:color="auto"/>
                <w:bottom w:val="none" w:sz="0" w:space="0" w:color="auto"/>
                <w:right w:val="none" w:sz="0" w:space="0" w:color="auto"/>
              </w:divBdr>
            </w:div>
            <w:div w:id="1584560696">
              <w:marLeft w:val="0"/>
              <w:marRight w:val="0"/>
              <w:marTop w:val="0"/>
              <w:marBottom w:val="0"/>
              <w:divBdr>
                <w:top w:val="none" w:sz="0" w:space="0" w:color="auto"/>
                <w:left w:val="none" w:sz="0" w:space="0" w:color="auto"/>
                <w:bottom w:val="none" w:sz="0" w:space="0" w:color="auto"/>
                <w:right w:val="none" w:sz="0" w:space="0" w:color="auto"/>
              </w:divBdr>
            </w:div>
            <w:div w:id="2028480224">
              <w:marLeft w:val="0"/>
              <w:marRight w:val="0"/>
              <w:marTop w:val="0"/>
              <w:marBottom w:val="0"/>
              <w:divBdr>
                <w:top w:val="none" w:sz="0" w:space="0" w:color="auto"/>
                <w:left w:val="none" w:sz="0" w:space="0" w:color="auto"/>
                <w:bottom w:val="none" w:sz="0" w:space="0" w:color="auto"/>
                <w:right w:val="none" w:sz="0" w:space="0" w:color="auto"/>
              </w:divBdr>
            </w:div>
            <w:div w:id="2051760138">
              <w:marLeft w:val="0"/>
              <w:marRight w:val="0"/>
              <w:marTop w:val="0"/>
              <w:marBottom w:val="0"/>
              <w:divBdr>
                <w:top w:val="none" w:sz="0" w:space="0" w:color="auto"/>
                <w:left w:val="none" w:sz="0" w:space="0" w:color="auto"/>
                <w:bottom w:val="none" w:sz="0" w:space="0" w:color="auto"/>
                <w:right w:val="none" w:sz="0" w:space="0" w:color="auto"/>
              </w:divBdr>
            </w:div>
          </w:divsChild>
        </w:div>
        <w:div w:id="1644846307">
          <w:marLeft w:val="0"/>
          <w:marRight w:val="0"/>
          <w:marTop w:val="0"/>
          <w:marBottom w:val="0"/>
          <w:divBdr>
            <w:top w:val="none" w:sz="0" w:space="0" w:color="auto"/>
            <w:left w:val="none" w:sz="0" w:space="0" w:color="auto"/>
            <w:bottom w:val="none" w:sz="0" w:space="0" w:color="auto"/>
            <w:right w:val="none" w:sz="0" w:space="0" w:color="auto"/>
          </w:divBdr>
        </w:div>
        <w:div w:id="2015911737">
          <w:marLeft w:val="0"/>
          <w:marRight w:val="0"/>
          <w:marTop w:val="0"/>
          <w:marBottom w:val="0"/>
          <w:divBdr>
            <w:top w:val="none" w:sz="0" w:space="0" w:color="auto"/>
            <w:left w:val="none" w:sz="0" w:space="0" w:color="auto"/>
            <w:bottom w:val="none" w:sz="0" w:space="0" w:color="auto"/>
            <w:right w:val="none" w:sz="0" w:space="0" w:color="auto"/>
          </w:divBdr>
        </w:div>
      </w:divsChild>
    </w:div>
    <w:div w:id="121565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cc.ie/en/gdpr/" TargetMode="External"/><Relationship Id="rId18" Type="http://schemas.openxmlformats.org/officeDocument/2006/relationships/hyperlink" Target="https://www.ucc.ie/en/it-policies/policies/sm-policy/" TargetMode="External"/><Relationship Id="rId26" Type="http://schemas.openxmlformats.org/officeDocument/2006/relationships/hyperlink" Target="https://www.ucc.ie/en/academicgov/aago-policies/fitnesstopractise/" TargetMode="External"/><Relationship Id="rId21" Type="http://schemas.openxmlformats.org/officeDocument/2006/relationships/hyperlink" Target="https://www.rsa.ie/services/learner-drivers/learner-permit/what-it-is"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ucc.ie/en/academicgov/aago-policies/fitnesstopractise/" TargetMode="External"/><Relationship Id="rId17" Type="http://schemas.openxmlformats.org/officeDocument/2006/relationships/hyperlink" Target="https://www2.hse.ie/coronavirus/" TargetMode="External"/><Relationship Id="rId25" Type="http://schemas.openxmlformats.org/officeDocument/2006/relationships/hyperlink" Target="https://www.hpsc.ie/a-z/respiratory/coronavirus/novelcoronavirus/" TargetMode="External"/><Relationship Id="rId33" Type="http://schemas.openxmlformats.org/officeDocument/2006/relationships/hyperlink" Target="mailto:swfieldwork@ucc.i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psc.ie/a-z/respiratory/coronavirus/novelcoronavirus/" TargetMode="External"/><Relationship Id="rId20" Type="http://schemas.openxmlformats.org/officeDocument/2006/relationships/hyperlink" Target="https://www.ucc.ie/en/studenthealth/healthcare/" TargetMode="External"/><Relationship Id="rId29" Type="http://schemas.openxmlformats.org/officeDocument/2006/relationships/hyperlink" Target="https://www.iasw.ie/publications-for-social-worker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cc.ie/en/academicgov/aago-policies/fitnesstopractise/" TargetMode="External"/><Relationship Id="rId24" Type="http://schemas.openxmlformats.org/officeDocument/2006/relationships/hyperlink" Target="https://www2.hse.ie/coronavirus/" TargetMode="External"/><Relationship Id="rId32" Type="http://schemas.openxmlformats.org/officeDocument/2006/relationships/hyperlink" Target="https://www.basw.co.uk/resources/basws-social-media-policy"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ucc.ie/en/emt/covid19/" TargetMode="External"/><Relationship Id="rId23" Type="http://schemas.openxmlformats.org/officeDocument/2006/relationships/hyperlink" Target="https://coru.ie/files-education/swrb-standards-of-proficiency-for-social-workers.pdf" TargetMode="External"/><Relationship Id="rId28" Type="http://schemas.openxmlformats.org/officeDocument/2006/relationships/hyperlink" Target="https://coru.ie/files-codes-of-conduct/swrb-code-of-professional-conduct-and-ethics-for-social-workers.pdf" TargetMode="External"/><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coru.ie/health-and-social-care-professionals/education/criteria-and-standards-of-proficiency/" TargetMode="External"/><Relationship Id="rId31" Type="http://schemas.openxmlformats.org/officeDocument/2006/relationships/hyperlink" Target="https://coru.ie/health-and-social-care-professionals/codes-of-professional-conduct-and-ethi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usla.ie/children-first/children-first-e-learning-programme/" TargetMode="External"/><Relationship Id="rId22" Type="http://schemas.openxmlformats.org/officeDocument/2006/relationships/hyperlink" Target="https://www.ihrec.ie/guides-and-tools/human-rights-and-equality-for-employers/what-does-the-law-say/eea-summary/" TargetMode="External"/><Relationship Id="rId27" Type="http://schemas.openxmlformats.org/officeDocument/2006/relationships/hyperlink" Target="https://www.ucc.ie/en/academicgov/aago-policies/fitnesstopractise/" TargetMode="External"/><Relationship Id="rId30" Type="http://schemas.openxmlformats.org/officeDocument/2006/relationships/hyperlink" Target="https://www.ucc.ie/en/it-policies/policies/sm-policy/" TargetMode="External"/><Relationship Id="rId35" Type="http://schemas.openxmlformats.org/officeDocument/2006/relationships/header" Target="header2.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CF2B251A02D84399A3366398973D45" ma:contentTypeVersion="36" ma:contentTypeDescription="Create a new document." ma:contentTypeScope="" ma:versionID="f8d7b7761e061b869e0fbefab715f77e">
  <xsd:schema xmlns:xsd="http://www.w3.org/2001/XMLSchema" xmlns:xs="http://www.w3.org/2001/XMLSchema" xmlns:p="http://schemas.microsoft.com/office/2006/metadata/properties" xmlns:ns2="ffb51970-ebfe-4dfa-b89a-5b01806f987d" xmlns:ns3="e90b1867-c2a9-42f4-9f6a-6823c3a170cd" targetNamespace="http://schemas.microsoft.com/office/2006/metadata/properties" ma:root="true" ma:fieldsID="65b2b4b4338c145e3568c5f3ca0edf9b" ns2:_="" ns3:_="">
    <xsd:import namespace="ffb51970-ebfe-4dfa-b89a-5b01806f987d"/>
    <xsd:import namespace="e90b1867-c2a9-42f4-9f6a-6823c3a170cd"/>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51970-ebfe-4dfa-b89a-5b01806f987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c859a5f0-c05d-42c8-96da-fe1ec9be4e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0b1867-c2a9-42f4-9f6a-6823c3a170cd"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c9f71bb5-0c3e-4925-a913-5fa30a12a131}" ma:internalName="TaxCatchAll" ma:showField="CatchAllData" ma:web="e90b1867-c2a9-42f4-9f6a-6823c3a17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ffb51970-ebfe-4dfa-b89a-5b01806f987d" xsi:nil="true"/>
    <lcf76f155ced4ddcb4097134ff3c332f xmlns="ffb51970-ebfe-4dfa-b89a-5b01806f987d">
      <Terms xmlns="http://schemas.microsoft.com/office/infopath/2007/PartnerControls"/>
    </lcf76f155ced4ddcb4097134ff3c332f>
    <Math_Settings xmlns="ffb51970-ebfe-4dfa-b89a-5b01806f987d" xsi:nil="true"/>
    <Templates xmlns="ffb51970-ebfe-4dfa-b89a-5b01806f987d" xsi:nil="true"/>
    <TaxCatchAll xmlns="e90b1867-c2a9-42f4-9f6a-6823c3a170cd" xsi:nil="true"/>
    <LMS_Mappings xmlns="ffb51970-ebfe-4dfa-b89a-5b01806f987d" xsi:nil="true"/>
    <Invited_Leaders xmlns="ffb51970-ebfe-4dfa-b89a-5b01806f987d" xsi:nil="true"/>
    <Invited_Members xmlns="ffb51970-ebfe-4dfa-b89a-5b01806f987d" xsi:nil="true"/>
    <Has_Leaders_Only_SectionGroup xmlns="ffb51970-ebfe-4dfa-b89a-5b01806f987d" xsi:nil="true"/>
    <Distribution_Groups xmlns="ffb51970-ebfe-4dfa-b89a-5b01806f987d" xsi:nil="true"/>
    <AppVersion xmlns="ffb51970-ebfe-4dfa-b89a-5b01806f987d" xsi:nil="true"/>
    <TeamsChannelId xmlns="ffb51970-ebfe-4dfa-b89a-5b01806f987d" xsi:nil="true"/>
    <IsNotebookLocked xmlns="ffb51970-ebfe-4dfa-b89a-5b01806f987d" xsi:nil="true"/>
    <Members xmlns="ffb51970-ebfe-4dfa-b89a-5b01806f987d">
      <UserInfo>
        <DisplayName/>
        <AccountId xsi:nil="true"/>
        <AccountType/>
      </UserInfo>
    </Members>
    <CultureName xmlns="ffb51970-ebfe-4dfa-b89a-5b01806f987d" xsi:nil="true"/>
    <Owner xmlns="ffb51970-ebfe-4dfa-b89a-5b01806f987d">
      <UserInfo>
        <DisplayName/>
        <AccountId xsi:nil="true"/>
        <AccountType/>
      </UserInfo>
    </Owner>
    <Is_Collaboration_Space_Locked xmlns="ffb51970-ebfe-4dfa-b89a-5b01806f987d" xsi:nil="true"/>
    <Member_Groups xmlns="ffb51970-ebfe-4dfa-b89a-5b01806f987d">
      <UserInfo>
        <DisplayName/>
        <AccountId xsi:nil="true"/>
        <AccountType/>
      </UserInfo>
    </Member_Groups>
    <NotebookType xmlns="ffb51970-ebfe-4dfa-b89a-5b01806f987d" xsi:nil="true"/>
    <FolderType xmlns="ffb51970-ebfe-4dfa-b89a-5b01806f987d" xsi:nil="true"/>
    <Leaders xmlns="ffb51970-ebfe-4dfa-b89a-5b01806f987d">
      <UserInfo>
        <DisplayName/>
        <AccountId xsi:nil="true"/>
        <AccountType/>
      </UserInfo>
    </Leaders>
    <DefaultSectionNames xmlns="ffb51970-ebfe-4dfa-b89a-5b01806f987d" xsi:nil="true"/>
  </documentManagement>
</p:properties>
</file>

<file path=customXml/itemProps1.xml><?xml version="1.0" encoding="utf-8"?>
<ds:datastoreItem xmlns:ds="http://schemas.openxmlformats.org/officeDocument/2006/customXml" ds:itemID="{209B67A0-FA87-457D-9156-C11E661BED67}">
  <ds:schemaRefs>
    <ds:schemaRef ds:uri="http://schemas.microsoft.com/sharepoint/v3/contenttype/forms"/>
  </ds:schemaRefs>
</ds:datastoreItem>
</file>

<file path=customXml/itemProps2.xml><?xml version="1.0" encoding="utf-8"?>
<ds:datastoreItem xmlns:ds="http://schemas.openxmlformats.org/officeDocument/2006/customXml" ds:itemID="{2C9B962E-F81B-4CD8-86CA-3154D7626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51970-ebfe-4dfa-b89a-5b01806f987d"/>
    <ds:schemaRef ds:uri="e90b1867-c2a9-42f4-9f6a-6823c3a17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DE4839-0089-4682-9CFD-4ABF05D4CBE5}">
  <ds:schemaRefs>
    <ds:schemaRef ds:uri="http://schemas.microsoft.com/office/2006/metadata/properties"/>
    <ds:schemaRef ds:uri="http://schemas.microsoft.com/office/infopath/2007/PartnerControls"/>
    <ds:schemaRef ds:uri="ffb51970-ebfe-4dfa-b89a-5b01806f987d"/>
    <ds:schemaRef ds:uri="e90b1867-c2a9-42f4-9f6a-6823c3a170c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2955</Words>
  <Characters>16847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Burns</dc:creator>
  <cp:keywords/>
  <dc:description/>
  <cp:lastModifiedBy>Kenneth Burns</cp:lastModifiedBy>
  <cp:revision>15</cp:revision>
  <cp:lastPrinted>2022-08-22T09:24:00Z</cp:lastPrinted>
  <dcterms:created xsi:type="dcterms:W3CDTF">2023-12-01T13:01:00Z</dcterms:created>
  <dcterms:modified xsi:type="dcterms:W3CDTF">2024-02-15T16:14:00Z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0x0101002CCF2B251A02D84399A3366398973D45</vt:lpwstr>
  </property>
  <property fmtid="{D5CDD505-2E9C-101B-9397-08002B2CF9AE}" pid="3" name="MediaServiceImageTags">
    <vt:lpwstr/>
  </property>
</Properties>
</file>